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CC139" w14:textId="465A774A" w:rsidR="00487364" w:rsidRPr="00C43FC2" w:rsidRDefault="00487364" w:rsidP="00487364">
      <w:pPr>
        <w:tabs>
          <w:tab w:val="center" w:pos="4820"/>
          <w:tab w:val="right" w:pos="9639"/>
        </w:tabs>
        <w:rPr>
          <w:i/>
          <w:iCs/>
          <w:sz w:val="16"/>
          <w:szCs w:val="16"/>
        </w:rPr>
      </w:pPr>
      <w:r w:rsidRPr="00C43FC2">
        <w:tab/>
      </w:r>
      <w:r w:rsidRPr="00C43FC2">
        <w:tab/>
      </w:r>
      <w:r w:rsidRPr="00C43FC2">
        <w:rPr>
          <w:i/>
          <w:iCs/>
          <w:sz w:val="16"/>
          <w:szCs w:val="16"/>
        </w:rPr>
        <w:t xml:space="preserve">Updated: </w:t>
      </w:r>
      <w:r w:rsidRPr="00C43FC2">
        <w:rPr>
          <w:i/>
          <w:iCs/>
          <w:sz w:val="16"/>
          <w:szCs w:val="16"/>
        </w:rPr>
        <w:fldChar w:fldCharType="begin"/>
      </w:r>
      <w:r w:rsidRPr="00C43FC2">
        <w:rPr>
          <w:i/>
          <w:iCs/>
          <w:sz w:val="16"/>
          <w:szCs w:val="16"/>
        </w:rPr>
        <w:instrText xml:space="preserve"> DATE \@ "MMMM d, yyyy" </w:instrText>
      </w:r>
      <w:r w:rsidRPr="00C43FC2">
        <w:rPr>
          <w:i/>
          <w:iCs/>
          <w:sz w:val="16"/>
          <w:szCs w:val="16"/>
        </w:rPr>
        <w:fldChar w:fldCharType="separate"/>
      </w:r>
      <w:r w:rsidR="00F85856">
        <w:rPr>
          <w:i/>
          <w:iCs/>
          <w:noProof/>
          <w:sz w:val="16"/>
          <w:szCs w:val="16"/>
        </w:rPr>
        <w:t>January 26, 2019</w:t>
      </w:r>
      <w:r w:rsidRPr="00C43FC2">
        <w:rPr>
          <w:i/>
          <w:iCs/>
          <w:sz w:val="16"/>
          <w:szCs w:val="16"/>
        </w:rPr>
        <w:fldChar w:fldCharType="end"/>
      </w:r>
    </w:p>
    <w:p w14:paraId="321CC13A" w14:textId="77777777" w:rsidR="0093768E" w:rsidRPr="00C43FC2" w:rsidRDefault="00122BB0" w:rsidP="003D2E5E">
      <w:pPr>
        <w:pStyle w:val="Name"/>
        <w:pBdr>
          <w:bottom w:val="none" w:sz="0" w:space="0" w:color="auto"/>
        </w:pBdr>
        <w:tabs>
          <w:tab w:val="right" w:pos="8505"/>
        </w:tabs>
        <w:spacing w:after="0"/>
        <w:jc w:val="center"/>
        <w:rPr>
          <w:rFonts w:ascii="Times New Roman" w:hAnsi="Times New Roman"/>
          <w:spacing w:val="0"/>
          <w:sz w:val="44"/>
          <w:szCs w:val="14"/>
        </w:rPr>
      </w:pPr>
      <w:r w:rsidRPr="00C43FC2">
        <w:rPr>
          <w:rFonts w:ascii="Times New Roman" w:hAnsi="Times New Roman"/>
          <w:spacing w:val="0"/>
          <w:sz w:val="44"/>
          <w:szCs w:val="14"/>
        </w:rPr>
        <w:t>Tareq Hussein</w:t>
      </w:r>
    </w:p>
    <w:p w14:paraId="68C119AE" w14:textId="77777777" w:rsidR="007F5843" w:rsidRPr="00C43FC2" w:rsidRDefault="007F5843" w:rsidP="007F5843">
      <w:pPr>
        <w:tabs>
          <w:tab w:val="center" w:pos="4820"/>
          <w:tab w:val="right" w:pos="9639"/>
        </w:tabs>
        <w:rPr>
          <w:i/>
          <w:iCs/>
          <w:sz w:val="16"/>
          <w:szCs w:val="16"/>
        </w:rPr>
      </w:pPr>
      <w:r w:rsidRPr="00C43FC2">
        <w:tab/>
        <w:t>Visiting Professor</w:t>
      </w:r>
      <w:r w:rsidRPr="00C43FC2">
        <w:rPr>
          <w:sz w:val="14"/>
          <w:szCs w:val="14"/>
        </w:rPr>
        <w:t xml:space="preserve"> </w:t>
      </w:r>
      <w:r w:rsidRPr="00C43FC2">
        <w:rPr>
          <w:i/>
          <w:iCs/>
          <w:sz w:val="14"/>
          <w:szCs w:val="14"/>
        </w:rPr>
        <w:t>at University of Helsinki since February 2018</w:t>
      </w:r>
    </w:p>
    <w:p w14:paraId="321CC13B" w14:textId="77777777" w:rsidR="00510220" w:rsidRPr="00C43FC2" w:rsidRDefault="00C526EA" w:rsidP="00487364">
      <w:pPr>
        <w:tabs>
          <w:tab w:val="center" w:pos="4820"/>
          <w:tab w:val="right" w:pos="9639"/>
        </w:tabs>
        <w:rPr>
          <w:i/>
          <w:iCs/>
          <w:sz w:val="16"/>
          <w:szCs w:val="16"/>
        </w:rPr>
      </w:pPr>
      <w:r w:rsidRPr="00C43FC2">
        <w:tab/>
      </w:r>
      <w:r w:rsidR="009866D2" w:rsidRPr="00C43FC2">
        <w:t>Professor of Physics</w:t>
      </w:r>
      <w:r w:rsidR="009866D2" w:rsidRPr="00C43FC2">
        <w:rPr>
          <w:i/>
          <w:iCs/>
          <w:sz w:val="14"/>
          <w:szCs w:val="14"/>
        </w:rPr>
        <w:t xml:space="preserve"> at the University of Jordan</w:t>
      </w:r>
      <w:r w:rsidR="00487364" w:rsidRPr="00C43FC2">
        <w:rPr>
          <w:i/>
          <w:iCs/>
          <w:sz w:val="14"/>
          <w:szCs w:val="14"/>
        </w:rPr>
        <w:t xml:space="preserve"> since December 2015</w:t>
      </w:r>
    </w:p>
    <w:p w14:paraId="5DA2EF25" w14:textId="27BBEED8" w:rsidR="00CA56C3" w:rsidRPr="00C43FC2" w:rsidRDefault="00CA56C3" w:rsidP="007F5843">
      <w:pPr>
        <w:tabs>
          <w:tab w:val="center" w:pos="4820"/>
          <w:tab w:val="right" w:pos="9639"/>
        </w:tabs>
        <w:rPr>
          <w:i/>
          <w:iCs/>
          <w:sz w:val="16"/>
          <w:szCs w:val="16"/>
        </w:rPr>
      </w:pPr>
      <w:r w:rsidRPr="00C43FC2">
        <w:tab/>
        <w:t>Docent in Physics</w:t>
      </w:r>
      <w:r w:rsidRPr="00C43FC2">
        <w:rPr>
          <w:sz w:val="14"/>
          <w:szCs w:val="14"/>
        </w:rPr>
        <w:t xml:space="preserve"> </w:t>
      </w:r>
      <w:r w:rsidR="007F5843">
        <w:rPr>
          <w:i/>
          <w:iCs/>
          <w:sz w:val="14"/>
          <w:szCs w:val="14"/>
        </w:rPr>
        <w:t xml:space="preserve">at </w:t>
      </w:r>
      <w:r w:rsidRPr="00C43FC2">
        <w:rPr>
          <w:i/>
          <w:iCs/>
          <w:sz w:val="14"/>
          <w:szCs w:val="14"/>
        </w:rPr>
        <w:t>University of Helsinki since October 2008</w:t>
      </w:r>
    </w:p>
    <w:p w14:paraId="321CC13E" w14:textId="77777777" w:rsidR="00B02D31" w:rsidRPr="00C43FC2" w:rsidRDefault="00B02D31" w:rsidP="0074553B">
      <w:pPr>
        <w:tabs>
          <w:tab w:val="left" w:pos="1701"/>
        </w:tabs>
        <w:jc w:val="both"/>
        <w:rPr>
          <w:rFonts w:ascii="Times New Roman" w:hAnsi="Times New Roman"/>
          <w:b/>
          <w:bCs/>
          <w:sz w:val="30"/>
          <w:szCs w:val="30"/>
        </w:rPr>
      </w:pPr>
    </w:p>
    <w:p w14:paraId="321CC13F" w14:textId="77777777" w:rsidR="0074553B" w:rsidRPr="00C43FC2" w:rsidRDefault="00452186" w:rsidP="007D19D3">
      <w:pPr>
        <w:tabs>
          <w:tab w:val="left" w:pos="1701"/>
        </w:tabs>
        <w:jc w:val="both"/>
        <w:rPr>
          <w:rFonts w:ascii="Times New Roman" w:hAnsi="Times New Roman"/>
          <w:b/>
          <w:bCs/>
          <w:sz w:val="30"/>
          <w:szCs w:val="30"/>
        </w:rPr>
      </w:pPr>
      <w:r w:rsidRPr="00C43FC2">
        <w:rPr>
          <w:noProof/>
          <w:lang w:val="fi-FI" w:eastAsia="fi-FI"/>
        </w:rPr>
        <w:drawing>
          <wp:anchor distT="0" distB="0" distL="114300" distR="114300" simplePos="0" relativeHeight="251657728" behindDoc="0" locked="0" layoutInCell="1" allowOverlap="1" wp14:anchorId="321CC3BC" wp14:editId="321CC3BD">
            <wp:simplePos x="0" y="0"/>
            <wp:positionH relativeFrom="column">
              <wp:posOffset>4850765</wp:posOffset>
            </wp:positionH>
            <wp:positionV relativeFrom="paragraph">
              <wp:posOffset>92710</wp:posOffset>
            </wp:positionV>
            <wp:extent cx="1221740" cy="1489710"/>
            <wp:effectExtent l="0" t="0" r="73660" b="72390"/>
            <wp:wrapSquare wrapText="bothSides"/>
            <wp:docPr id="2" name="Picture 2" descr="Tareq Hussein OfficialPhoto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areq Hussein OfficialPhoto (cropped)"/>
                    <pic:cNvPicPr>
                      <a:picLocks noChangeAspect="1" noChangeArrowheads="1"/>
                    </pic:cNvPicPr>
                  </pic:nvPicPr>
                  <pic:blipFill>
                    <a:blip r:embed="rId8" cstate="print"/>
                    <a:srcRect/>
                    <a:stretch>
                      <a:fillRect/>
                    </a:stretch>
                  </pic:blipFill>
                  <pic:spPr bwMode="auto">
                    <a:xfrm>
                      <a:off x="0" y="0"/>
                      <a:ext cx="1221740" cy="1489710"/>
                    </a:xfrm>
                    <a:prstGeom prst="rect">
                      <a:avLst/>
                    </a:prstGeom>
                    <a:noFill/>
                    <a:ln w="9525">
                      <a:noFill/>
                      <a:miter lim="800000"/>
                      <a:headEnd/>
                      <a:tailEnd/>
                    </a:ln>
                    <a:effectLst>
                      <a:outerShdw dist="107763" dir="2700000" algn="ctr" rotWithShape="0">
                        <a:srgbClr val="808080">
                          <a:alpha val="50000"/>
                        </a:srgbClr>
                      </a:outerShdw>
                    </a:effectLst>
                  </pic:spPr>
                </pic:pic>
              </a:graphicData>
            </a:graphic>
            <wp14:sizeRelH relativeFrom="margin">
              <wp14:pctWidth>0</wp14:pctWidth>
            </wp14:sizeRelH>
            <wp14:sizeRelV relativeFrom="margin">
              <wp14:pctHeight>0</wp14:pctHeight>
            </wp14:sizeRelV>
          </wp:anchor>
        </w:drawing>
      </w:r>
      <w:r w:rsidR="0074553B" w:rsidRPr="00C43FC2">
        <w:rPr>
          <w:rFonts w:ascii="Times New Roman" w:hAnsi="Times New Roman"/>
          <w:b/>
          <w:bCs/>
          <w:sz w:val="30"/>
          <w:szCs w:val="30"/>
        </w:rPr>
        <w:t>Personal Information</w:t>
      </w:r>
    </w:p>
    <w:p w14:paraId="321CC140" w14:textId="6722E30D" w:rsidR="0074553B" w:rsidRPr="00C43FC2" w:rsidRDefault="0074553B" w:rsidP="00681404">
      <w:pPr>
        <w:spacing w:line="160" w:lineRule="atLeast"/>
        <w:jc w:val="both"/>
        <w:rPr>
          <w:rFonts w:ascii="Times New Roman" w:hAnsi="Times New Roman"/>
          <w:sz w:val="22"/>
          <w:szCs w:val="22"/>
        </w:rPr>
      </w:pPr>
      <w:r w:rsidRPr="00C43FC2">
        <w:rPr>
          <w:rFonts w:ascii="Times New Roman" w:hAnsi="Times New Roman"/>
          <w:sz w:val="22"/>
          <w:szCs w:val="22"/>
        </w:rPr>
        <w:t xml:space="preserve">Full </w:t>
      </w:r>
      <w:r w:rsidR="003670E5" w:rsidRPr="00C43FC2">
        <w:rPr>
          <w:rFonts w:ascii="Times New Roman" w:hAnsi="Times New Roman"/>
          <w:sz w:val="22"/>
          <w:szCs w:val="22"/>
        </w:rPr>
        <w:t>n</w:t>
      </w:r>
      <w:r w:rsidRPr="00C43FC2">
        <w:rPr>
          <w:rFonts w:ascii="Times New Roman" w:hAnsi="Times New Roman"/>
          <w:sz w:val="22"/>
          <w:szCs w:val="22"/>
        </w:rPr>
        <w:t>ame:</w:t>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t>Tareq Hussein</w:t>
      </w:r>
      <w:r w:rsidR="00681404" w:rsidRPr="00C43FC2">
        <w:rPr>
          <w:rFonts w:ascii="Times New Roman" w:hAnsi="Times New Roman"/>
          <w:sz w:val="22"/>
          <w:szCs w:val="22"/>
        </w:rPr>
        <w:t xml:space="preserve"> (</w:t>
      </w:r>
      <w:r w:rsidR="00681404" w:rsidRPr="00C43FC2">
        <w:rPr>
          <w:rFonts w:ascii="Times New Roman" w:hAnsi="Times New Roman"/>
          <w:sz w:val="22"/>
          <w:szCs w:val="22"/>
          <w:rtl/>
          <w:lang w:bidi="ar-JO"/>
        </w:rPr>
        <w:t>طارق فتحي عبدالعزيز حسين</w:t>
      </w:r>
      <w:r w:rsidR="00681404" w:rsidRPr="00C43FC2">
        <w:rPr>
          <w:rFonts w:ascii="Times New Roman" w:hAnsi="Times New Roman"/>
          <w:sz w:val="22"/>
          <w:szCs w:val="22"/>
        </w:rPr>
        <w:t>)</w:t>
      </w:r>
    </w:p>
    <w:p w14:paraId="321CC141" w14:textId="77777777" w:rsidR="0074553B" w:rsidRPr="00C43FC2" w:rsidRDefault="0074553B" w:rsidP="0074553B">
      <w:pPr>
        <w:spacing w:line="160" w:lineRule="atLeast"/>
        <w:jc w:val="both"/>
        <w:rPr>
          <w:rFonts w:ascii="Times New Roman" w:hAnsi="Times New Roman"/>
          <w:sz w:val="22"/>
          <w:szCs w:val="22"/>
        </w:rPr>
      </w:pPr>
      <w:r w:rsidRPr="00C43FC2">
        <w:rPr>
          <w:rFonts w:ascii="Times New Roman" w:hAnsi="Times New Roman"/>
          <w:sz w:val="22"/>
          <w:szCs w:val="22"/>
        </w:rPr>
        <w:t>Date and place of Birth:</w:t>
      </w:r>
      <w:r w:rsidRPr="00C43FC2">
        <w:rPr>
          <w:rFonts w:ascii="Times New Roman" w:hAnsi="Times New Roman"/>
          <w:sz w:val="22"/>
          <w:szCs w:val="22"/>
        </w:rPr>
        <w:tab/>
      </w:r>
      <w:r w:rsidRPr="00C43FC2">
        <w:rPr>
          <w:rFonts w:ascii="Times New Roman" w:hAnsi="Times New Roman"/>
          <w:sz w:val="22"/>
          <w:szCs w:val="22"/>
        </w:rPr>
        <w:tab/>
        <w:t>November 29, 1975, Amman, Jordan</w:t>
      </w:r>
    </w:p>
    <w:p w14:paraId="321CC142" w14:textId="77777777" w:rsidR="0074553B" w:rsidRPr="00C43FC2" w:rsidRDefault="0074553B" w:rsidP="009D4381">
      <w:pPr>
        <w:spacing w:line="160" w:lineRule="atLeast"/>
        <w:jc w:val="both"/>
        <w:rPr>
          <w:rFonts w:ascii="Times New Roman" w:hAnsi="Times New Roman"/>
          <w:sz w:val="22"/>
          <w:szCs w:val="22"/>
        </w:rPr>
      </w:pPr>
      <w:r w:rsidRPr="00C43FC2">
        <w:rPr>
          <w:rFonts w:ascii="Times New Roman" w:hAnsi="Times New Roman"/>
          <w:sz w:val="22"/>
          <w:szCs w:val="22"/>
        </w:rPr>
        <w:t>Nationality:</w:t>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r>
      <w:r w:rsidR="00A242F3" w:rsidRPr="00C43FC2">
        <w:rPr>
          <w:rFonts w:ascii="Times New Roman" w:hAnsi="Times New Roman"/>
          <w:sz w:val="22"/>
          <w:szCs w:val="22"/>
        </w:rPr>
        <w:t>Jordanian</w:t>
      </w:r>
      <w:r w:rsidR="009D4381" w:rsidRPr="00C43FC2">
        <w:rPr>
          <w:rFonts w:ascii="Times New Roman" w:hAnsi="Times New Roman"/>
          <w:sz w:val="22"/>
          <w:szCs w:val="22"/>
        </w:rPr>
        <w:t xml:space="preserve"> / Finnish</w:t>
      </w:r>
    </w:p>
    <w:p w14:paraId="321CC143" w14:textId="77777777" w:rsidR="0074553B" w:rsidRPr="00C43FC2" w:rsidRDefault="0074553B" w:rsidP="0074553B">
      <w:pPr>
        <w:spacing w:line="160" w:lineRule="atLeast"/>
        <w:jc w:val="both"/>
        <w:rPr>
          <w:rFonts w:ascii="Times New Roman" w:hAnsi="Times New Roman"/>
          <w:sz w:val="22"/>
          <w:szCs w:val="22"/>
        </w:rPr>
      </w:pPr>
      <w:r w:rsidRPr="00C43FC2">
        <w:rPr>
          <w:rFonts w:ascii="Times New Roman" w:hAnsi="Times New Roman"/>
          <w:sz w:val="22"/>
          <w:szCs w:val="22"/>
        </w:rPr>
        <w:t>Gender:</w:t>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t>Male</w:t>
      </w:r>
    </w:p>
    <w:p w14:paraId="321CC144" w14:textId="3964AD10" w:rsidR="0074553B" w:rsidRPr="00C43FC2" w:rsidRDefault="0074553B" w:rsidP="00BE056A">
      <w:pPr>
        <w:spacing w:line="160" w:lineRule="atLeast"/>
        <w:jc w:val="both"/>
        <w:rPr>
          <w:rFonts w:ascii="Times New Roman" w:hAnsi="Times New Roman"/>
          <w:sz w:val="22"/>
          <w:szCs w:val="22"/>
        </w:rPr>
      </w:pPr>
      <w:r w:rsidRPr="00C43FC2">
        <w:rPr>
          <w:rFonts w:ascii="Times New Roman" w:hAnsi="Times New Roman"/>
          <w:sz w:val="22"/>
          <w:szCs w:val="22"/>
        </w:rPr>
        <w:t xml:space="preserve">Marital </w:t>
      </w:r>
      <w:r w:rsidR="003670E5" w:rsidRPr="00C43FC2">
        <w:rPr>
          <w:rFonts w:ascii="Times New Roman" w:hAnsi="Times New Roman"/>
          <w:sz w:val="22"/>
          <w:szCs w:val="22"/>
        </w:rPr>
        <w:t>s</w:t>
      </w:r>
      <w:r w:rsidRPr="00C43FC2">
        <w:rPr>
          <w:rFonts w:ascii="Times New Roman" w:hAnsi="Times New Roman"/>
          <w:sz w:val="22"/>
          <w:szCs w:val="22"/>
        </w:rPr>
        <w:t>tatus:</w:t>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t xml:space="preserve">Married, </w:t>
      </w:r>
      <w:r w:rsidR="00BE056A">
        <w:rPr>
          <w:rFonts w:ascii="Times New Roman" w:hAnsi="Times New Roman"/>
          <w:sz w:val="22"/>
          <w:szCs w:val="22"/>
        </w:rPr>
        <w:t>four</w:t>
      </w:r>
      <w:r w:rsidRPr="00C43FC2">
        <w:rPr>
          <w:rFonts w:ascii="Times New Roman" w:hAnsi="Times New Roman"/>
          <w:sz w:val="22"/>
          <w:szCs w:val="22"/>
        </w:rPr>
        <w:t xml:space="preserve"> kids</w:t>
      </w:r>
    </w:p>
    <w:p w14:paraId="321CC145" w14:textId="77777777" w:rsidR="003670E5" w:rsidRPr="00C43FC2" w:rsidRDefault="003670E5" w:rsidP="003670E5">
      <w:pPr>
        <w:spacing w:line="160" w:lineRule="atLeast"/>
        <w:jc w:val="both"/>
        <w:rPr>
          <w:rFonts w:ascii="Times New Roman" w:hAnsi="Times New Roman"/>
          <w:sz w:val="22"/>
          <w:szCs w:val="22"/>
        </w:rPr>
      </w:pPr>
      <w:r w:rsidRPr="00C43FC2">
        <w:rPr>
          <w:rFonts w:ascii="Times New Roman" w:hAnsi="Times New Roman"/>
          <w:sz w:val="22"/>
          <w:szCs w:val="22"/>
        </w:rPr>
        <w:t>Spoken languages:</w:t>
      </w:r>
      <w:r w:rsidRPr="00C43FC2">
        <w:rPr>
          <w:rFonts w:ascii="Times New Roman" w:hAnsi="Times New Roman"/>
          <w:sz w:val="22"/>
          <w:szCs w:val="22"/>
        </w:rPr>
        <w:tab/>
      </w:r>
      <w:r w:rsidRPr="00C43FC2">
        <w:rPr>
          <w:rFonts w:ascii="Times New Roman" w:hAnsi="Times New Roman"/>
          <w:sz w:val="22"/>
          <w:szCs w:val="22"/>
        </w:rPr>
        <w:tab/>
      </w:r>
      <w:r w:rsidRPr="00C43FC2">
        <w:rPr>
          <w:rFonts w:ascii="Times New Roman" w:hAnsi="Times New Roman"/>
          <w:sz w:val="22"/>
          <w:szCs w:val="22"/>
        </w:rPr>
        <w:tab/>
        <w:t>Arabic, English, and Finnish</w:t>
      </w:r>
    </w:p>
    <w:p w14:paraId="4922A0E6" w14:textId="6864AB57" w:rsidR="00657646" w:rsidRPr="00C43FC2" w:rsidRDefault="00657646" w:rsidP="00C43FC2">
      <w:pPr>
        <w:spacing w:line="160" w:lineRule="atLeast"/>
        <w:jc w:val="both"/>
        <w:rPr>
          <w:rFonts w:ascii="Times New Roman" w:hAnsi="Times New Roman"/>
          <w:sz w:val="18"/>
          <w:szCs w:val="18"/>
        </w:rPr>
      </w:pPr>
      <w:r w:rsidRPr="00C43FC2">
        <w:rPr>
          <w:rFonts w:ascii="Times New Roman" w:hAnsi="Times New Roman"/>
          <w:sz w:val="18"/>
          <w:szCs w:val="18"/>
        </w:rPr>
        <w:t xml:space="preserve">ORCID </w:t>
      </w:r>
      <w:r w:rsidR="00C43FC2">
        <w:rPr>
          <w:rFonts w:ascii="Times New Roman" w:hAnsi="Times New Roman"/>
          <w:sz w:val="18"/>
          <w:szCs w:val="18"/>
        </w:rPr>
        <w:t>I</w:t>
      </w:r>
      <w:r w:rsidRPr="00C43FC2">
        <w:rPr>
          <w:rFonts w:ascii="Times New Roman" w:hAnsi="Times New Roman"/>
          <w:sz w:val="18"/>
          <w:szCs w:val="18"/>
        </w:rPr>
        <w:t xml:space="preserve">D: </w:t>
      </w:r>
      <w:r w:rsidRPr="00C43FC2">
        <w:rPr>
          <w:rFonts w:ascii="Times New Roman" w:hAnsi="Times New Roman"/>
          <w:sz w:val="18"/>
          <w:szCs w:val="18"/>
        </w:rPr>
        <w:tab/>
      </w:r>
      <w:r w:rsidRPr="00C43FC2">
        <w:rPr>
          <w:rFonts w:ascii="Times New Roman" w:hAnsi="Times New Roman"/>
          <w:sz w:val="18"/>
          <w:szCs w:val="18"/>
        </w:rPr>
        <w:tab/>
      </w:r>
      <w:hyperlink r:id="rId9" w:history="1">
        <w:r w:rsidRPr="00C43FC2">
          <w:rPr>
            <w:rFonts w:ascii="Times New Roman" w:hAnsi="Times New Roman"/>
            <w:sz w:val="18"/>
            <w:szCs w:val="18"/>
          </w:rPr>
          <w:t>0000-0002-0241-6435</w:t>
        </w:r>
      </w:hyperlink>
    </w:p>
    <w:p w14:paraId="321CC147" w14:textId="0D1FE4C0" w:rsidR="009866D2" w:rsidRPr="00C43FC2" w:rsidRDefault="002F4799" w:rsidP="00841728">
      <w:pPr>
        <w:spacing w:line="160" w:lineRule="atLeast"/>
        <w:jc w:val="both"/>
        <w:rPr>
          <w:rFonts w:ascii="Times New Roman" w:hAnsi="Times New Roman"/>
          <w:sz w:val="18"/>
          <w:szCs w:val="18"/>
        </w:rPr>
      </w:pPr>
      <w:proofErr w:type="spellStart"/>
      <w:proofErr w:type="gramStart"/>
      <w:r>
        <w:rPr>
          <w:rFonts w:ascii="Times New Roman" w:hAnsi="Times New Roman"/>
          <w:sz w:val="18"/>
          <w:szCs w:val="18"/>
        </w:rPr>
        <w:t>scopus</w:t>
      </w:r>
      <w:proofErr w:type="spellEnd"/>
      <w:proofErr w:type="gramEnd"/>
      <w:r w:rsidR="009866D2" w:rsidRPr="00C43FC2">
        <w:rPr>
          <w:rFonts w:ascii="Times New Roman" w:hAnsi="Times New Roman"/>
          <w:sz w:val="18"/>
          <w:szCs w:val="18"/>
        </w:rPr>
        <w:t>:</w:t>
      </w:r>
      <w:r>
        <w:rPr>
          <w:rFonts w:ascii="Times New Roman" w:hAnsi="Times New Roman"/>
          <w:sz w:val="18"/>
          <w:szCs w:val="18"/>
        </w:rPr>
        <w:tab/>
      </w:r>
      <w:r w:rsidR="004F592A" w:rsidRPr="00C43FC2">
        <w:rPr>
          <w:rFonts w:ascii="Times New Roman" w:hAnsi="Times New Roman"/>
          <w:sz w:val="18"/>
          <w:szCs w:val="18"/>
        </w:rPr>
        <w:tab/>
      </w:r>
      <w:r w:rsidR="004F592A" w:rsidRPr="00C43FC2">
        <w:rPr>
          <w:rFonts w:ascii="Times New Roman" w:hAnsi="Times New Roman"/>
          <w:sz w:val="18"/>
          <w:szCs w:val="18"/>
        </w:rPr>
        <w:tab/>
      </w:r>
      <w:r w:rsidR="009866D2" w:rsidRPr="00C43FC2">
        <w:rPr>
          <w:rFonts w:ascii="Times New Roman" w:hAnsi="Times New Roman"/>
          <w:sz w:val="18"/>
          <w:szCs w:val="18"/>
        </w:rPr>
        <w:t xml:space="preserve">h-index = </w:t>
      </w:r>
      <w:r w:rsidR="00647546">
        <w:rPr>
          <w:rFonts w:ascii="Times New Roman" w:hAnsi="Times New Roman"/>
          <w:sz w:val="18"/>
          <w:szCs w:val="18"/>
        </w:rPr>
        <w:t>2</w:t>
      </w:r>
      <w:r w:rsidR="009806EE">
        <w:rPr>
          <w:rFonts w:ascii="Times New Roman" w:hAnsi="Times New Roman"/>
          <w:sz w:val="18"/>
          <w:szCs w:val="18"/>
        </w:rPr>
        <w:t>9</w:t>
      </w:r>
      <w:r w:rsidR="009866D2" w:rsidRPr="00C43FC2">
        <w:rPr>
          <w:rFonts w:ascii="Times New Roman" w:hAnsi="Times New Roman"/>
          <w:sz w:val="18"/>
          <w:szCs w:val="18"/>
        </w:rPr>
        <w:t xml:space="preserve"> (ID: 54402121000)</w:t>
      </w:r>
      <w:r w:rsidR="009806EE">
        <w:rPr>
          <w:rFonts w:ascii="Times New Roman" w:hAnsi="Times New Roman"/>
          <w:sz w:val="18"/>
          <w:szCs w:val="18"/>
        </w:rPr>
        <w:t>, more than 28</w:t>
      </w:r>
      <w:r w:rsidR="00841728">
        <w:rPr>
          <w:rFonts w:ascii="Times New Roman" w:hAnsi="Times New Roman"/>
          <w:sz w:val="18"/>
          <w:szCs w:val="18"/>
        </w:rPr>
        <w:t>67</w:t>
      </w:r>
      <w:r w:rsidR="009806EE">
        <w:rPr>
          <w:rFonts w:ascii="Times New Roman" w:hAnsi="Times New Roman"/>
          <w:sz w:val="18"/>
          <w:szCs w:val="18"/>
        </w:rPr>
        <w:t xml:space="preserve"> citations.</w:t>
      </w:r>
    </w:p>
    <w:p w14:paraId="321CC148" w14:textId="335D9853" w:rsidR="009866D2" w:rsidRPr="00C43FC2" w:rsidRDefault="009866D2" w:rsidP="000712D4">
      <w:pPr>
        <w:spacing w:line="160" w:lineRule="atLeast"/>
        <w:jc w:val="both"/>
        <w:rPr>
          <w:rFonts w:ascii="Times New Roman" w:hAnsi="Times New Roman"/>
          <w:sz w:val="18"/>
          <w:szCs w:val="18"/>
        </w:rPr>
      </w:pPr>
      <w:proofErr w:type="spellStart"/>
      <w:r w:rsidRPr="00C43FC2">
        <w:rPr>
          <w:rFonts w:ascii="Times New Roman" w:hAnsi="Times New Roman"/>
          <w:sz w:val="18"/>
          <w:szCs w:val="18"/>
        </w:rPr>
        <w:t>scholar.google</w:t>
      </w:r>
      <w:proofErr w:type="spellEnd"/>
      <w:r w:rsidRPr="00C43FC2">
        <w:rPr>
          <w:rFonts w:ascii="Times New Roman" w:hAnsi="Times New Roman"/>
          <w:sz w:val="18"/>
          <w:szCs w:val="18"/>
        </w:rPr>
        <w:t>:</w:t>
      </w:r>
      <w:r w:rsidRPr="00C43FC2">
        <w:rPr>
          <w:rFonts w:ascii="Times New Roman" w:hAnsi="Times New Roman"/>
          <w:sz w:val="18"/>
          <w:szCs w:val="18"/>
        </w:rPr>
        <w:tab/>
      </w:r>
      <w:r w:rsidRPr="00C43FC2">
        <w:rPr>
          <w:rFonts w:ascii="Times New Roman" w:hAnsi="Times New Roman"/>
          <w:sz w:val="18"/>
          <w:szCs w:val="18"/>
        </w:rPr>
        <w:tab/>
        <w:t xml:space="preserve">h-index = </w:t>
      </w:r>
      <w:r w:rsidR="002D367E" w:rsidRPr="00C43FC2">
        <w:rPr>
          <w:rFonts w:ascii="Times New Roman" w:hAnsi="Times New Roman"/>
          <w:sz w:val="18"/>
          <w:szCs w:val="18"/>
        </w:rPr>
        <w:t>3</w:t>
      </w:r>
      <w:r w:rsidR="000712D4">
        <w:rPr>
          <w:rFonts w:ascii="Times New Roman" w:hAnsi="Times New Roman"/>
          <w:sz w:val="18"/>
          <w:szCs w:val="18"/>
        </w:rPr>
        <w:t>2</w:t>
      </w:r>
      <w:r w:rsidR="00E06418">
        <w:rPr>
          <w:rFonts w:ascii="Times New Roman" w:hAnsi="Times New Roman"/>
          <w:sz w:val="18"/>
          <w:szCs w:val="18"/>
        </w:rPr>
        <w:t>; i10-index = 6</w:t>
      </w:r>
      <w:r w:rsidR="000712D4">
        <w:rPr>
          <w:rFonts w:ascii="Times New Roman" w:hAnsi="Times New Roman"/>
          <w:sz w:val="18"/>
          <w:szCs w:val="18"/>
        </w:rPr>
        <w:t>7</w:t>
      </w:r>
      <w:r w:rsidR="009806EE">
        <w:rPr>
          <w:rFonts w:ascii="Times New Roman" w:hAnsi="Times New Roman"/>
          <w:sz w:val="18"/>
          <w:szCs w:val="18"/>
        </w:rPr>
        <w:t>, more than 37</w:t>
      </w:r>
      <w:r w:rsidR="000712D4">
        <w:rPr>
          <w:rFonts w:ascii="Times New Roman" w:hAnsi="Times New Roman"/>
          <w:sz w:val="18"/>
          <w:szCs w:val="18"/>
        </w:rPr>
        <w:t>80</w:t>
      </w:r>
      <w:r w:rsidR="009806EE">
        <w:rPr>
          <w:rFonts w:ascii="Times New Roman" w:hAnsi="Times New Roman"/>
          <w:sz w:val="18"/>
          <w:szCs w:val="18"/>
        </w:rPr>
        <w:t xml:space="preserve"> citations.</w:t>
      </w:r>
    </w:p>
    <w:p w14:paraId="321CC149" w14:textId="77777777" w:rsidR="009866D2" w:rsidRPr="00C43FC2" w:rsidRDefault="009866D2" w:rsidP="00710A36">
      <w:pPr>
        <w:tabs>
          <w:tab w:val="left" w:pos="1701"/>
        </w:tabs>
        <w:jc w:val="both"/>
        <w:rPr>
          <w:rFonts w:ascii="Times New Roman" w:hAnsi="Times New Roman"/>
          <w:b/>
          <w:bCs/>
          <w:sz w:val="30"/>
          <w:szCs w:val="3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831"/>
        <w:gridCol w:w="2381"/>
      </w:tblGrid>
      <w:tr w:rsidR="00710A36" w:rsidRPr="00C43FC2" w14:paraId="321CC14C" w14:textId="77777777" w:rsidTr="003F3091">
        <w:trPr>
          <w:jc w:val="center"/>
        </w:trPr>
        <w:tc>
          <w:tcPr>
            <w:tcW w:w="2972" w:type="dxa"/>
          </w:tcPr>
          <w:p w14:paraId="321CC14A" w14:textId="241CB359" w:rsidR="00710A36" w:rsidRPr="00C43FC2" w:rsidRDefault="003F3091" w:rsidP="009866D2">
            <w:pPr>
              <w:pStyle w:val="Address2"/>
              <w:jc w:val="center"/>
              <w:rPr>
                <w:rFonts w:ascii="Times New Roman" w:hAnsi="Times New Roman"/>
                <w:b/>
                <w:bCs/>
                <w:sz w:val="18"/>
                <w:szCs w:val="18"/>
              </w:rPr>
            </w:pPr>
            <w:r w:rsidRPr="00C43FC2">
              <w:rPr>
                <w:rFonts w:ascii="Times New Roman" w:hAnsi="Times New Roman"/>
                <w:b/>
                <w:bCs/>
                <w:sz w:val="18"/>
                <w:szCs w:val="18"/>
              </w:rPr>
              <w:t xml:space="preserve">Home </w:t>
            </w:r>
            <w:r w:rsidR="00710A36" w:rsidRPr="00C43FC2">
              <w:rPr>
                <w:rFonts w:ascii="Times New Roman" w:hAnsi="Times New Roman"/>
                <w:b/>
                <w:bCs/>
                <w:sz w:val="18"/>
                <w:szCs w:val="18"/>
              </w:rPr>
              <w:t>Address</w:t>
            </w:r>
            <w:r w:rsidRPr="00C43FC2">
              <w:rPr>
                <w:rFonts w:ascii="Times New Roman" w:hAnsi="Times New Roman"/>
                <w:b/>
                <w:bCs/>
                <w:sz w:val="18"/>
                <w:szCs w:val="18"/>
              </w:rPr>
              <w:t xml:space="preserve"> / Jordan</w:t>
            </w:r>
          </w:p>
        </w:tc>
        <w:tc>
          <w:tcPr>
            <w:tcW w:w="6212" w:type="dxa"/>
            <w:gridSpan w:val="2"/>
            <w:shd w:val="clear" w:color="auto" w:fill="auto"/>
            <w:vAlign w:val="center"/>
          </w:tcPr>
          <w:p w14:paraId="321CC14B" w14:textId="77777777" w:rsidR="00710A36" w:rsidRPr="00C43FC2" w:rsidRDefault="00710A36" w:rsidP="009866D2">
            <w:pPr>
              <w:pStyle w:val="Address1"/>
              <w:jc w:val="center"/>
              <w:rPr>
                <w:rFonts w:ascii="Times New Roman" w:hAnsi="Times New Roman"/>
                <w:sz w:val="18"/>
                <w:szCs w:val="18"/>
              </w:rPr>
            </w:pPr>
            <w:r w:rsidRPr="00C43FC2">
              <w:rPr>
                <w:rFonts w:ascii="Times New Roman" w:hAnsi="Times New Roman"/>
                <w:b/>
                <w:bCs/>
                <w:sz w:val="18"/>
                <w:szCs w:val="18"/>
              </w:rPr>
              <w:t>Work Address</w:t>
            </w:r>
          </w:p>
        </w:tc>
      </w:tr>
      <w:tr w:rsidR="00710A36" w:rsidRPr="00C43FC2" w14:paraId="321CC155" w14:textId="77777777" w:rsidTr="003F3091">
        <w:trPr>
          <w:jc w:val="center"/>
        </w:trPr>
        <w:tc>
          <w:tcPr>
            <w:tcW w:w="2972" w:type="dxa"/>
            <w:vAlign w:val="center"/>
          </w:tcPr>
          <w:p w14:paraId="321CC14D" w14:textId="183F5579" w:rsidR="00710A36" w:rsidRPr="007438DD" w:rsidRDefault="00710A36" w:rsidP="00200298">
            <w:pPr>
              <w:pStyle w:val="Address2"/>
              <w:jc w:val="center"/>
              <w:rPr>
                <w:rFonts w:ascii="Times New Roman" w:hAnsi="Times New Roman"/>
                <w:sz w:val="18"/>
                <w:szCs w:val="18"/>
                <w:lang w:val="sv-SE"/>
              </w:rPr>
            </w:pPr>
            <w:r w:rsidRPr="007438DD">
              <w:rPr>
                <w:rFonts w:ascii="Times New Roman" w:hAnsi="Times New Roman"/>
                <w:sz w:val="18"/>
                <w:szCs w:val="18"/>
                <w:lang w:val="sv-SE"/>
              </w:rPr>
              <w:t>P.O.</w:t>
            </w:r>
            <w:r w:rsidR="003F3091" w:rsidRPr="007438DD">
              <w:rPr>
                <w:rFonts w:ascii="Times New Roman" w:hAnsi="Times New Roman"/>
                <w:sz w:val="18"/>
                <w:szCs w:val="18"/>
                <w:lang w:val="sv-SE"/>
              </w:rPr>
              <w:t xml:space="preserve"> </w:t>
            </w:r>
            <w:r w:rsidRPr="007438DD">
              <w:rPr>
                <w:rFonts w:ascii="Times New Roman" w:hAnsi="Times New Roman"/>
                <w:sz w:val="18"/>
                <w:szCs w:val="18"/>
                <w:lang w:val="sv-SE"/>
              </w:rPr>
              <w:t>Box 11062</w:t>
            </w:r>
          </w:p>
          <w:p w14:paraId="321CC14E" w14:textId="77777777" w:rsidR="00710A36" w:rsidRPr="007438DD" w:rsidRDefault="00710A36" w:rsidP="00200298">
            <w:pPr>
              <w:pStyle w:val="Address1"/>
              <w:jc w:val="center"/>
              <w:rPr>
                <w:rFonts w:ascii="Times New Roman" w:hAnsi="Times New Roman"/>
                <w:sz w:val="18"/>
                <w:szCs w:val="18"/>
                <w:lang w:val="sv-SE"/>
              </w:rPr>
            </w:pPr>
            <w:r w:rsidRPr="007438DD">
              <w:rPr>
                <w:rFonts w:ascii="Times New Roman" w:hAnsi="Times New Roman"/>
                <w:sz w:val="18"/>
                <w:szCs w:val="18"/>
                <w:lang w:val="sv-SE"/>
              </w:rPr>
              <w:t>Amman – 11123 – Jordan</w:t>
            </w:r>
          </w:p>
          <w:p w14:paraId="321CC14F" w14:textId="77777777" w:rsidR="00710A36" w:rsidRPr="007438DD" w:rsidRDefault="00710A36" w:rsidP="00200298">
            <w:pPr>
              <w:pStyle w:val="Address1"/>
              <w:jc w:val="center"/>
              <w:rPr>
                <w:rFonts w:ascii="Times New Roman" w:hAnsi="Times New Roman"/>
                <w:sz w:val="18"/>
                <w:szCs w:val="18"/>
                <w:lang w:val="sv-SE"/>
              </w:rPr>
            </w:pPr>
            <w:r w:rsidRPr="007438DD">
              <w:rPr>
                <w:rFonts w:ascii="Times New Roman" w:hAnsi="Times New Roman"/>
                <w:sz w:val="18"/>
                <w:szCs w:val="18"/>
                <w:lang w:val="sv-SE"/>
              </w:rPr>
              <w:t>Mobile +962 779 483608</w:t>
            </w:r>
          </w:p>
        </w:tc>
        <w:tc>
          <w:tcPr>
            <w:tcW w:w="3831" w:type="dxa"/>
            <w:shd w:val="clear" w:color="auto" w:fill="auto"/>
            <w:vAlign w:val="center"/>
          </w:tcPr>
          <w:p w14:paraId="321CC150" w14:textId="77777777" w:rsidR="00710A36" w:rsidRPr="00C43FC2" w:rsidRDefault="00710A36" w:rsidP="00200298">
            <w:pPr>
              <w:pStyle w:val="Address2"/>
              <w:jc w:val="center"/>
              <w:rPr>
                <w:rFonts w:ascii="Times New Roman" w:hAnsi="Times New Roman"/>
                <w:sz w:val="18"/>
                <w:szCs w:val="18"/>
              </w:rPr>
            </w:pPr>
            <w:r w:rsidRPr="00C43FC2">
              <w:rPr>
                <w:rFonts w:ascii="Times New Roman" w:hAnsi="Times New Roman"/>
                <w:sz w:val="18"/>
                <w:szCs w:val="18"/>
              </w:rPr>
              <w:t>University of Jordan, Department of Physics</w:t>
            </w:r>
          </w:p>
          <w:p w14:paraId="321CC151" w14:textId="77777777" w:rsidR="00710A36" w:rsidRPr="007438DD" w:rsidRDefault="00710A36" w:rsidP="00200298">
            <w:pPr>
              <w:pStyle w:val="Address1"/>
              <w:jc w:val="center"/>
              <w:rPr>
                <w:rFonts w:ascii="Times New Roman" w:hAnsi="Times New Roman"/>
                <w:sz w:val="18"/>
                <w:szCs w:val="18"/>
                <w:lang w:val="fi-FI"/>
              </w:rPr>
            </w:pPr>
            <w:r w:rsidRPr="007438DD">
              <w:rPr>
                <w:rFonts w:ascii="Times New Roman" w:hAnsi="Times New Roman"/>
                <w:sz w:val="18"/>
                <w:szCs w:val="18"/>
                <w:lang w:val="fi-FI"/>
              </w:rPr>
              <w:t>Amman – 11942 – Jordan</w:t>
            </w:r>
          </w:p>
          <w:p w14:paraId="321CC152" w14:textId="77777777" w:rsidR="00710A36" w:rsidRPr="007438DD" w:rsidRDefault="009446A6" w:rsidP="00200298">
            <w:pPr>
              <w:pStyle w:val="Address1"/>
              <w:jc w:val="center"/>
              <w:rPr>
                <w:rFonts w:ascii="Times New Roman" w:hAnsi="Times New Roman"/>
                <w:b/>
                <w:bCs/>
                <w:sz w:val="18"/>
                <w:szCs w:val="18"/>
                <w:lang w:val="fi-FI"/>
              </w:rPr>
            </w:pPr>
            <w:hyperlink r:id="rId10" w:history="1">
              <w:r w:rsidR="00710A36" w:rsidRPr="007438DD">
                <w:rPr>
                  <w:rStyle w:val="Hyperlink"/>
                  <w:rFonts w:ascii="Times New Roman" w:hAnsi="Times New Roman"/>
                  <w:b/>
                  <w:bCs/>
                  <w:sz w:val="18"/>
                  <w:szCs w:val="18"/>
                  <w:lang w:val="fi-FI"/>
                </w:rPr>
                <w:t>t.hussein@ju.edu.jo</w:t>
              </w:r>
            </w:hyperlink>
          </w:p>
        </w:tc>
        <w:tc>
          <w:tcPr>
            <w:tcW w:w="2381" w:type="dxa"/>
            <w:shd w:val="clear" w:color="auto" w:fill="auto"/>
            <w:vAlign w:val="center"/>
          </w:tcPr>
          <w:p w14:paraId="46A11824" w14:textId="77777777" w:rsidR="00CB5CDB" w:rsidRPr="00C43FC2" w:rsidRDefault="00CB5CDB" w:rsidP="00200298">
            <w:pPr>
              <w:pStyle w:val="Address1"/>
              <w:jc w:val="center"/>
              <w:rPr>
                <w:rFonts w:ascii="Times New Roman" w:hAnsi="Times New Roman"/>
                <w:sz w:val="18"/>
                <w:szCs w:val="18"/>
              </w:rPr>
            </w:pPr>
            <w:r w:rsidRPr="00C43FC2">
              <w:rPr>
                <w:rFonts w:ascii="Times New Roman" w:hAnsi="Times New Roman"/>
                <w:sz w:val="18"/>
                <w:szCs w:val="18"/>
              </w:rPr>
              <w:t>Office +962 6 5355000</w:t>
            </w:r>
          </w:p>
          <w:p w14:paraId="321CC153" w14:textId="37ADA0DB" w:rsidR="00710A36" w:rsidRPr="00C43FC2" w:rsidRDefault="00CB5CDB" w:rsidP="00200298">
            <w:pPr>
              <w:pStyle w:val="Address1"/>
              <w:jc w:val="center"/>
              <w:rPr>
                <w:rFonts w:ascii="Times New Roman" w:hAnsi="Times New Roman"/>
                <w:sz w:val="18"/>
                <w:szCs w:val="18"/>
              </w:rPr>
            </w:pPr>
            <w:r w:rsidRPr="00C43FC2">
              <w:rPr>
                <w:rFonts w:ascii="Times New Roman" w:hAnsi="Times New Roman"/>
                <w:sz w:val="18"/>
                <w:szCs w:val="18"/>
              </w:rPr>
              <w:t>(</w:t>
            </w:r>
            <w:proofErr w:type="spellStart"/>
            <w:r w:rsidR="00710A36" w:rsidRPr="00C43FC2">
              <w:rPr>
                <w:rFonts w:ascii="Times New Roman" w:hAnsi="Times New Roman"/>
                <w:sz w:val="18"/>
                <w:szCs w:val="18"/>
              </w:rPr>
              <w:t>ext</w:t>
            </w:r>
            <w:proofErr w:type="spellEnd"/>
            <w:r w:rsidR="00710A36" w:rsidRPr="00C43FC2">
              <w:rPr>
                <w:rFonts w:ascii="Times New Roman" w:hAnsi="Times New Roman"/>
                <w:sz w:val="18"/>
                <w:szCs w:val="18"/>
              </w:rPr>
              <w:t xml:space="preserve"> 22060</w:t>
            </w:r>
            <w:r w:rsidRPr="00C43FC2">
              <w:rPr>
                <w:rFonts w:ascii="Times New Roman" w:hAnsi="Times New Roman"/>
                <w:sz w:val="18"/>
                <w:szCs w:val="18"/>
              </w:rPr>
              <w:t>)</w:t>
            </w:r>
          </w:p>
          <w:p w14:paraId="321CC154" w14:textId="77777777" w:rsidR="00710A36" w:rsidRPr="00C43FC2" w:rsidRDefault="00710A36" w:rsidP="00200298">
            <w:pPr>
              <w:pStyle w:val="Address1"/>
              <w:jc w:val="center"/>
              <w:rPr>
                <w:rFonts w:ascii="Times New Roman" w:hAnsi="Times New Roman"/>
                <w:sz w:val="18"/>
                <w:szCs w:val="18"/>
              </w:rPr>
            </w:pPr>
            <w:r w:rsidRPr="00C43FC2">
              <w:rPr>
                <w:rFonts w:ascii="Times New Roman" w:hAnsi="Times New Roman"/>
                <w:sz w:val="18"/>
                <w:szCs w:val="18"/>
              </w:rPr>
              <w:t>Fax +962 6 5300253</w:t>
            </w:r>
          </w:p>
        </w:tc>
      </w:tr>
    </w:tbl>
    <w:p w14:paraId="321CC156" w14:textId="77777777" w:rsidR="00710A36" w:rsidRPr="00C43FC2" w:rsidRDefault="00710A36" w:rsidP="005A42D2">
      <w:pPr>
        <w:tabs>
          <w:tab w:val="left" w:pos="1701"/>
        </w:tabs>
        <w:jc w:val="both"/>
        <w:rPr>
          <w:rFonts w:ascii="Times New Roman" w:hAnsi="Times New Roman"/>
          <w:b/>
          <w:bCs/>
          <w:sz w:val="10"/>
          <w:szCs w:val="1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2"/>
        <w:gridCol w:w="3827"/>
        <w:gridCol w:w="2385"/>
      </w:tblGrid>
      <w:tr w:rsidR="00710A36" w:rsidRPr="00C43FC2" w14:paraId="321CC159" w14:textId="77777777" w:rsidTr="003F3091">
        <w:trPr>
          <w:jc w:val="center"/>
        </w:trPr>
        <w:tc>
          <w:tcPr>
            <w:tcW w:w="2972" w:type="dxa"/>
            <w:tcBorders>
              <w:top w:val="single" w:sz="4" w:space="0" w:color="auto"/>
              <w:left w:val="single" w:sz="4" w:space="0" w:color="auto"/>
              <w:bottom w:val="single" w:sz="4" w:space="0" w:color="auto"/>
            </w:tcBorders>
          </w:tcPr>
          <w:p w14:paraId="321CC157" w14:textId="1E896867" w:rsidR="00710A36" w:rsidRPr="00C43FC2" w:rsidRDefault="003F3091" w:rsidP="00200298">
            <w:pPr>
              <w:pStyle w:val="Address2"/>
              <w:jc w:val="center"/>
              <w:rPr>
                <w:rFonts w:ascii="Times New Roman" w:hAnsi="Times New Roman"/>
                <w:b/>
                <w:bCs/>
                <w:sz w:val="18"/>
                <w:szCs w:val="18"/>
              </w:rPr>
            </w:pPr>
            <w:r w:rsidRPr="00C43FC2">
              <w:rPr>
                <w:rFonts w:ascii="Times New Roman" w:hAnsi="Times New Roman"/>
                <w:b/>
                <w:bCs/>
                <w:sz w:val="18"/>
                <w:szCs w:val="18"/>
              </w:rPr>
              <w:t>Home Address / Finland</w:t>
            </w:r>
          </w:p>
        </w:tc>
        <w:tc>
          <w:tcPr>
            <w:tcW w:w="6212" w:type="dxa"/>
            <w:gridSpan w:val="2"/>
            <w:shd w:val="clear" w:color="auto" w:fill="auto"/>
            <w:vAlign w:val="center"/>
          </w:tcPr>
          <w:p w14:paraId="321CC158" w14:textId="77777777" w:rsidR="00710A36" w:rsidRPr="00C43FC2" w:rsidRDefault="00710A36" w:rsidP="009866D2">
            <w:pPr>
              <w:pStyle w:val="Address1"/>
              <w:jc w:val="center"/>
              <w:rPr>
                <w:rFonts w:ascii="Times New Roman" w:hAnsi="Times New Roman"/>
                <w:sz w:val="18"/>
                <w:szCs w:val="18"/>
              </w:rPr>
            </w:pPr>
            <w:r w:rsidRPr="00C43FC2">
              <w:rPr>
                <w:rFonts w:ascii="Times New Roman" w:hAnsi="Times New Roman"/>
                <w:b/>
                <w:bCs/>
                <w:sz w:val="18"/>
                <w:szCs w:val="18"/>
              </w:rPr>
              <w:t>Adjunct Affiliation Address</w:t>
            </w:r>
          </w:p>
        </w:tc>
      </w:tr>
      <w:tr w:rsidR="00710A36" w:rsidRPr="00C43FC2" w14:paraId="321CC162" w14:textId="77777777" w:rsidTr="003F3091">
        <w:trPr>
          <w:jc w:val="center"/>
        </w:trPr>
        <w:tc>
          <w:tcPr>
            <w:tcW w:w="2972" w:type="dxa"/>
            <w:tcBorders>
              <w:top w:val="single" w:sz="4" w:space="0" w:color="auto"/>
              <w:left w:val="single" w:sz="4" w:space="0" w:color="auto"/>
              <w:bottom w:val="single" w:sz="4" w:space="0" w:color="auto"/>
            </w:tcBorders>
            <w:vAlign w:val="center"/>
          </w:tcPr>
          <w:p w14:paraId="73166A45" w14:textId="15B6CACE" w:rsidR="00710A36" w:rsidRPr="00C43FC2" w:rsidRDefault="007438DD" w:rsidP="00200298">
            <w:pPr>
              <w:pStyle w:val="Address1"/>
              <w:jc w:val="center"/>
              <w:rPr>
                <w:rFonts w:ascii="Times New Roman" w:hAnsi="Times New Roman"/>
                <w:sz w:val="18"/>
                <w:szCs w:val="18"/>
              </w:rPr>
            </w:pPr>
            <w:proofErr w:type="spellStart"/>
            <w:r>
              <w:rPr>
                <w:rFonts w:ascii="Times New Roman" w:hAnsi="Times New Roman"/>
                <w:sz w:val="18"/>
                <w:szCs w:val="18"/>
              </w:rPr>
              <w:t>Metsänhoitajankatu</w:t>
            </w:r>
            <w:proofErr w:type="spellEnd"/>
            <w:r>
              <w:rPr>
                <w:rFonts w:ascii="Times New Roman" w:hAnsi="Times New Roman"/>
                <w:sz w:val="18"/>
                <w:szCs w:val="18"/>
              </w:rPr>
              <w:t xml:space="preserve"> 12 E71</w:t>
            </w:r>
          </w:p>
          <w:p w14:paraId="6DF51E17" w14:textId="77A4BD7C" w:rsidR="003F3091" w:rsidRPr="00C43FC2" w:rsidRDefault="003F3091" w:rsidP="007438DD">
            <w:pPr>
              <w:pStyle w:val="Address1"/>
              <w:jc w:val="center"/>
              <w:rPr>
                <w:rFonts w:ascii="Times New Roman" w:hAnsi="Times New Roman"/>
                <w:sz w:val="18"/>
                <w:szCs w:val="18"/>
              </w:rPr>
            </w:pPr>
            <w:r w:rsidRPr="00C43FC2">
              <w:rPr>
                <w:rFonts w:ascii="Times New Roman" w:hAnsi="Times New Roman"/>
                <w:sz w:val="18"/>
                <w:szCs w:val="18"/>
              </w:rPr>
              <w:t>Helsinki, 00</w:t>
            </w:r>
            <w:r w:rsidR="007438DD">
              <w:rPr>
                <w:rFonts w:ascii="Times New Roman" w:hAnsi="Times New Roman"/>
                <w:sz w:val="18"/>
                <w:szCs w:val="18"/>
              </w:rPr>
              <w:t>790</w:t>
            </w:r>
          </w:p>
          <w:p w14:paraId="321CC15A" w14:textId="0BFB2CC5" w:rsidR="003F3091" w:rsidRPr="00C43FC2" w:rsidRDefault="003F3091" w:rsidP="00200298">
            <w:pPr>
              <w:pStyle w:val="Address1"/>
              <w:jc w:val="center"/>
              <w:rPr>
                <w:rFonts w:ascii="Times New Roman" w:hAnsi="Times New Roman"/>
                <w:sz w:val="18"/>
                <w:szCs w:val="18"/>
              </w:rPr>
            </w:pPr>
            <w:r w:rsidRPr="00C43FC2">
              <w:rPr>
                <w:rFonts w:ascii="Times New Roman" w:hAnsi="Times New Roman"/>
                <w:sz w:val="18"/>
                <w:szCs w:val="18"/>
              </w:rPr>
              <w:t>Mobile +358 400 867890</w:t>
            </w:r>
          </w:p>
        </w:tc>
        <w:tc>
          <w:tcPr>
            <w:tcW w:w="3827" w:type="dxa"/>
            <w:shd w:val="clear" w:color="auto" w:fill="auto"/>
            <w:vAlign w:val="center"/>
          </w:tcPr>
          <w:p w14:paraId="321CC15B" w14:textId="77777777" w:rsidR="00710A36" w:rsidRPr="00C43FC2" w:rsidRDefault="00710A36" w:rsidP="00200298">
            <w:pPr>
              <w:pStyle w:val="Address2"/>
              <w:jc w:val="center"/>
              <w:rPr>
                <w:rFonts w:ascii="Times New Roman" w:hAnsi="Times New Roman"/>
                <w:sz w:val="18"/>
                <w:szCs w:val="18"/>
              </w:rPr>
            </w:pPr>
            <w:r w:rsidRPr="00C43FC2">
              <w:rPr>
                <w:rFonts w:ascii="Times New Roman" w:hAnsi="Times New Roman"/>
                <w:sz w:val="18"/>
                <w:szCs w:val="18"/>
              </w:rPr>
              <w:t>University of Helsinki, Department of Physics</w:t>
            </w:r>
          </w:p>
          <w:p w14:paraId="321CC15C" w14:textId="7E5BDD22" w:rsidR="009866D2" w:rsidRPr="000D526F" w:rsidRDefault="003F3091" w:rsidP="003F3091">
            <w:pPr>
              <w:pStyle w:val="Address2"/>
              <w:jc w:val="center"/>
              <w:rPr>
                <w:rFonts w:ascii="Times New Roman" w:hAnsi="Times New Roman"/>
                <w:sz w:val="18"/>
                <w:szCs w:val="18"/>
                <w:lang w:val="sv-SE"/>
              </w:rPr>
            </w:pPr>
            <w:r w:rsidRPr="00C43FC2">
              <w:rPr>
                <w:rFonts w:ascii="Times New Roman" w:hAnsi="Times New Roman"/>
                <w:sz w:val="18"/>
                <w:szCs w:val="18"/>
              </w:rPr>
              <w:t xml:space="preserve">Inst. for Atmos. and Earth System Res. </w:t>
            </w:r>
            <w:r w:rsidRPr="000D526F">
              <w:rPr>
                <w:rFonts w:ascii="Times New Roman" w:hAnsi="Times New Roman"/>
                <w:sz w:val="18"/>
                <w:szCs w:val="18"/>
                <w:lang w:val="sv-SE"/>
              </w:rPr>
              <w:t>(INAR)</w:t>
            </w:r>
          </w:p>
          <w:p w14:paraId="253F635B" w14:textId="45AD5B31" w:rsidR="007438DD" w:rsidRPr="000D526F" w:rsidRDefault="007438DD" w:rsidP="003F3091">
            <w:pPr>
              <w:pStyle w:val="Address2"/>
              <w:jc w:val="center"/>
              <w:rPr>
                <w:rFonts w:ascii="Times New Roman" w:hAnsi="Times New Roman"/>
                <w:sz w:val="18"/>
                <w:szCs w:val="18"/>
                <w:lang w:val="sv-SE"/>
              </w:rPr>
            </w:pPr>
            <w:r w:rsidRPr="000D526F">
              <w:rPr>
                <w:rFonts w:ascii="Times New Roman" w:hAnsi="Times New Roman"/>
                <w:sz w:val="18"/>
                <w:szCs w:val="18"/>
                <w:lang w:val="sv-SE"/>
              </w:rPr>
              <w:t>PL 64, FI-00014 UHEL</w:t>
            </w:r>
          </w:p>
          <w:p w14:paraId="321CC15D" w14:textId="282D9089" w:rsidR="00710A36" w:rsidRPr="000D526F" w:rsidRDefault="00710A36" w:rsidP="00200298">
            <w:pPr>
              <w:pStyle w:val="Address1"/>
              <w:jc w:val="center"/>
              <w:rPr>
                <w:rFonts w:ascii="Times New Roman" w:hAnsi="Times New Roman"/>
                <w:sz w:val="18"/>
                <w:szCs w:val="18"/>
                <w:lang w:val="sv-SE"/>
              </w:rPr>
            </w:pPr>
            <w:proofErr w:type="spellStart"/>
            <w:r w:rsidRPr="000D526F">
              <w:rPr>
                <w:rFonts w:ascii="Times New Roman" w:hAnsi="Times New Roman"/>
                <w:sz w:val="18"/>
                <w:szCs w:val="18"/>
                <w:lang w:val="sv-SE"/>
              </w:rPr>
              <w:t>Helsinki</w:t>
            </w:r>
            <w:proofErr w:type="spellEnd"/>
            <w:r w:rsidRPr="000D526F">
              <w:rPr>
                <w:rFonts w:ascii="Times New Roman" w:hAnsi="Times New Roman"/>
                <w:sz w:val="18"/>
                <w:szCs w:val="18"/>
                <w:lang w:val="sv-SE"/>
              </w:rPr>
              <w:t>, Finland</w:t>
            </w:r>
          </w:p>
          <w:p w14:paraId="321CC15E" w14:textId="77777777" w:rsidR="00710A36" w:rsidRPr="00C43FC2" w:rsidRDefault="009446A6" w:rsidP="00200298">
            <w:pPr>
              <w:pStyle w:val="Address2"/>
              <w:jc w:val="center"/>
              <w:rPr>
                <w:rFonts w:ascii="Times New Roman" w:hAnsi="Times New Roman"/>
                <w:b/>
                <w:bCs/>
                <w:sz w:val="18"/>
                <w:szCs w:val="18"/>
              </w:rPr>
            </w:pPr>
            <w:hyperlink r:id="rId11" w:history="1">
              <w:r w:rsidR="00710A36" w:rsidRPr="00C43FC2">
                <w:rPr>
                  <w:rStyle w:val="Hyperlink"/>
                  <w:rFonts w:ascii="Times New Roman" w:hAnsi="Times New Roman"/>
                  <w:b/>
                  <w:bCs/>
                  <w:sz w:val="18"/>
                  <w:szCs w:val="18"/>
                </w:rPr>
                <w:t>tareq.hussein@helsinki.fi</w:t>
              </w:r>
            </w:hyperlink>
          </w:p>
        </w:tc>
        <w:tc>
          <w:tcPr>
            <w:tcW w:w="2385" w:type="dxa"/>
            <w:shd w:val="clear" w:color="auto" w:fill="auto"/>
            <w:vAlign w:val="center"/>
          </w:tcPr>
          <w:p w14:paraId="4A81AA64" w14:textId="754CF3C1" w:rsidR="003F3091" w:rsidRPr="00C43FC2" w:rsidRDefault="003F3091" w:rsidP="002D4355">
            <w:pPr>
              <w:pStyle w:val="Address1"/>
              <w:jc w:val="center"/>
              <w:rPr>
                <w:rFonts w:ascii="Times New Roman" w:hAnsi="Times New Roman"/>
                <w:sz w:val="18"/>
                <w:szCs w:val="18"/>
              </w:rPr>
            </w:pPr>
            <w:r w:rsidRPr="00C43FC2">
              <w:rPr>
                <w:rFonts w:ascii="Times New Roman" w:hAnsi="Times New Roman"/>
                <w:sz w:val="18"/>
                <w:szCs w:val="18"/>
              </w:rPr>
              <w:t xml:space="preserve">Work: +358 </w:t>
            </w:r>
            <w:r w:rsidR="002D4355" w:rsidRPr="00C43FC2">
              <w:rPr>
                <w:rFonts w:ascii="Times New Roman" w:hAnsi="Times New Roman"/>
                <w:sz w:val="18"/>
                <w:szCs w:val="18"/>
              </w:rPr>
              <w:t>2941 50709</w:t>
            </w:r>
          </w:p>
          <w:p w14:paraId="321CC161" w14:textId="03AE2302" w:rsidR="00710A36" w:rsidRPr="00C43FC2" w:rsidRDefault="00710A36" w:rsidP="003F3091">
            <w:pPr>
              <w:pStyle w:val="Address1"/>
              <w:jc w:val="center"/>
              <w:rPr>
                <w:rFonts w:ascii="Times New Roman" w:hAnsi="Times New Roman"/>
                <w:sz w:val="18"/>
                <w:szCs w:val="18"/>
              </w:rPr>
            </w:pPr>
            <w:r w:rsidRPr="00C43FC2">
              <w:rPr>
                <w:rFonts w:ascii="Times New Roman" w:hAnsi="Times New Roman"/>
                <w:sz w:val="18"/>
                <w:szCs w:val="18"/>
              </w:rPr>
              <w:t xml:space="preserve">Mobile +358 </w:t>
            </w:r>
            <w:r w:rsidR="003F3091" w:rsidRPr="00C43FC2">
              <w:rPr>
                <w:rFonts w:ascii="Times New Roman" w:hAnsi="Times New Roman"/>
                <w:sz w:val="18"/>
                <w:szCs w:val="18"/>
              </w:rPr>
              <w:t>50</w:t>
            </w:r>
            <w:r w:rsidR="00FC4220" w:rsidRPr="00C43FC2">
              <w:rPr>
                <w:rFonts w:ascii="Times New Roman" w:hAnsi="Times New Roman"/>
                <w:sz w:val="18"/>
                <w:szCs w:val="18"/>
              </w:rPr>
              <w:t xml:space="preserve"> </w:t>
            </w:r>
            <w:r w:rsidR="003F3091" w:rsidRPr="00C43FC2">
              <w:rPr>
                <w:rFonts w:ascii="Times New Roman" w:hAnsi="Times New Roman"/>
                <w:sz w:val="18"/>
                <w:szCs w:val="18"/>
              </w:rPr>
              <w:t>3273837</w:t>
            </w:r>
          </w:p>
        </w:tc>
      </w:tr>
    </w:tbl>
    <w:p w14:paraId="321CC163" w14:textId="77777777" w:rsidR="001A6D93" w:rsidRPr="00C43FC2" w:rsidRDefault="001A6D93" w:rsidP="00710A36">
      <w:pPr>
        <w:tabs>
          <w:tab w:val="left" w:pos="1701"/>
        </w:tabs>
        <w:jc w:val="both"/>
        <w:rPr>
          <w:rFonts w:ascii="Times New Roman" w:hAnsi="Times New Roman"/>
          <w:b/>
          <w:bCs/>
          <w:sz w:val="30"/>
          <w:szCs w:val="30"/>
        </w:rPr>
      </w:pPr>
    </w:p>
    <w:p w14:paraId="7584981C" w14:textId="7BCC5F52" w:rsidR="007972D8" w:rsidRPr="00C43FC2" w:rsidRDefault="005A42D2" w:rsidP="007972D8">
      <w:pPr>
        <w:tabs>
          <w:tab w:val="left" w:pos="1701"/>
        </w:tabs>
        <w:jc w:val="both"/>
        <w:rPr>
          <w:rFonts w:ascii="Times New Roman" w:hAnsi="Times New Roman"/>
          <w:sz w:val="22"/>
          <w:szCs w:val="22"/>
        </w:rPr>
      </w:pPr>
      <w:r w:rsidRPr="00C43FC2">
        <w:rPr>
          <w:rFonts w:ascii="Times New Roman" w:hAnsi="Times New Roman"/>
          <w:b/>
          <w:bCs/>
          <w:sz w:val="30"/>
          <w:szCs w:val="30"/>
        </w:rPr>
        <w:t>Research interests</w:t>
      </w:r>
      <w:r w:rsidR="00E63AA9" w:rsidRPr="00C43FC2">
        <w:rPr>
          <w:rFonts w:ascii="Times New Roman" w:hAnsi="Times New Roman"/>
          <w:b/>
          <w:bCs/>
          <w:sz w:val="30"/>
          <w:szCs w:val="30"/>
        </w:rPr>
        <w:t>:</w:t>
      </w:r>
      <w:r w:rsidR="007972D8" w:rsidRPr="00C43FC2">
        <w:rPr>
          <w:rFonts w:ascii="Times New Roman" w:hAnsi="Times New Roman"/>
          <w:b/>
          <w:bCs/>
          <w:sz w:val="30"/>
          <w:szCs w:val="30"/>
          <w:rtl/>
        </w:rPr>
        <w:t xml:space="preserve"> </w:t>
      </w:r>
      <w:r w:rsidR="007972D8" w:rsidRPr="00C43FC2">
        <w:rPr>
          <w:rFonts w:ascii="Times New Roman" w:hAnsi="Times New Roman"/>
          <w:sz w:val="22"/>
          <w:szCs w:val="22"/>
        </w:rPr>
        <w:t>Atmospheric and Environmental Sciences; Air Pollution; Urban and Indoor Air Quality; Dynamics and Physical Characterization of Aerosol Particles; Emissions and Fate of Atmospheric Aerosols, Dry Deposition; Health Effects of Aerosols; Modeling, Analytical, and Numerical Methods.</w:t>
      </w:r>
    </w:p>
    <w:p w14:paraId="6A71CA84" w14:textId="3228EF77" w:rsidR="007972D8" w:rsidRPr="00C43FC2" w:rsidRDefault="009F72B8" w:rsidP="007972D8">
      <w:pPr>
        <w:tabs>
          <w:tab w:val="left" w:pos="1701"/>
        </w:tabs>
        <w:bidi/>
        <w:jc w:val="both"/>
        <w:rPr>
          <w:rFonts w:ascii="Times New Roman" w:hAnsi="Times New Roman"/>
          <w:sz w:val="28"/>
          <w:szCs w:val="28"/>
        </w:rPr>
      </w:pPr>
      <w:r w:rsidRPr="00C43FC2">
        <w:rPr>
          <w:rFonts w:ascii="Times New Roman" w:hAnsi="Times New Roman"/>
          <w:sz w:val="28"/>
          <w:szCs w:val="28"/>
          <w:rtl/>
          <w:lang w:bidi="ar-JO"/>
        </w:rPr>
        <w:t>الاهتمامات</w:t>
      </w:r>
      <w:r w:rsidR="007972D8" w:rsidRPr="00C43FC2">
        <w:rPr>
          <w:rFonts w:ascii="Times New Roman" w:hAnsi="Times New Roman"/>
          <w:sz w:val="28"/>
          <w:szCs w:val="28"/>
          <w:rtl/>
          <w:lang w:bidi="ar-JO"/>
        </w:rPr>
        <w:t xml:space="preserve"> البحثية: </w:t>
      </w:r>
      <w:r w:rsidR="0073313C" w:rsidRPr="00C43FC2">
        <w:rPr>
          <w:rFonts w:cs="Traditional Arabic"/>
          <w:sz w:val="24"/>
          <w:szCs w:val="24"/>
          <w:rtl/>
          <w:lang w:bidi="ar-JO"/>
        </w:rPr>
        <w:t>علوم طبقات الجو والبيئة؛ تلوث الهواء؛ نوعية هواء المدينة والهواء المنزلي؛ ديناميكا العوالق</w:t>
      </w:r>
      <w:r w:rsidR="0073313C" w:rsidRPr="00C43FC2">
        <w:rPr>
          <w:rFonts w:cs="Traditional Arabic"/>
          <w:sz w:val="24"/>
          <w:szCs w:val="24"/>
          <w:rtl/>
        </w:rPr>
        <w:t xml:space="preserve"> </w:t>
      </w:r>
      <w:r w:rsidR="0073313C" w:rsidRPr="00C43FC2">
        <w:rPr>
          <w:rFonts w:cs="Traditional Arabic"/>
          <w:sz w:val="24"/>
          <w:szCs w:val="24"/>
          <w:rtl/>
          <w:lang w:bidi="ar-JO"/>
        </w:rPr>
        <w:t>الهوائية</w:t>
      </w:r>
      <w:r w:rsidR="0073313C" w:rsidRPr="00C43FC2">
        <w:rPr>
          <w:rFonts w:cs="Traditional Arabic"/>
          <w:sz w:val="24"/>
          <w:szCs w:val="24"/>
          <w:rtl/>
        </w:rPr>
        <w:t xml:space="preserve"> </w:t>
      </w:r>
      <w:r w:rsidR="0073313C" w:rsidRPr="00C43FC2">
        <w:rPr>
          <w:rFonts w:cs="Traditional Arabic"/>
          <w:sz w:val="24"/>
          <w:szCs w:val="24"/>
          <w:rtl/>
          <w:lang w:bidi="ar-JO"/>
        </w:rPr>
        <w:t>و</w:t>
      </w:r>
      <w:r w:rsidR="0073313C" w:rsidRPr="00C43FC2">
        <w:rPr>
          <w:rFonts w:cs="Traditional Arabic"/>
          <w:sz w:val="24"/>
          <w:szCs w:val="24"/>
          <w:rtl/>
        </w:rPr>
        <w:t xml:space="preserve">خصائصها </w:t>
      </w:r>
      <w:r w:rsidR="0073313C" w:rsidRPr="00C43FC2">
        <w:rPr>
          <w:rFonts w:cs="Traditional Arabic"/>
          <w:sz w:val="24"/>
          <w:szCs w:val="24"/>
          <w:rtl/>
          <w:lang w:bidi="ar-JO"/>
        </w:rPr>
        <w:t>الفيزيائية؛ انبعاثات وفناء العوالق الهوائية؛ عمليات الترسيب؛ الآثار الصحية للعوالق الهوائية؛ الطرق التحليلية والرقمية والنماذج الرياضياتية.</w:t>
      </w:r>
    </w:p>
    <w:p w14:paraId="321CC165" w14:textId="53EE0860" w:rsidR="007D19D3" w:rsidRPr="00C43FC2" w:rsidRDefault="007D19D3" w:rsidP="007D19D3">
      <w:pPr>
        <w:tabs>
          <w:tab w:val="left" w:pos="1701"/>
        </w:tabs>
        <w:jc w:val="both"/>
        <w:rPr>
          <w:rFonts w:ascii="Times New Roman" w:hAnsi="Times New Roman"/>
          <w:b/>
          <w:bCs/>
          <w:sz w:val="30"/>
          <w:szCs w:val="30"/>
        </w:rPr>
      </w:pPr>
    </w:p>
    <w:p w14:paraId="321CC166" w14:textId="77777777" w:rsidR="004F592A" w:rsidRPr="00C43FC2" w:rsidRDefault="004F592A" w:rsidP="004F592A">
      <w:pPr>
        <w:jc w:val="both"/>
        <w:rPr>
          <w:rFonts w:ascii="Times New Roman" w:hAnsi="Times New Roman"/>
          <w:b/>
          <w:bCs/>
          <w:sz w:val="30"/>
          <w:szCs w:val="30"/>
        </w:rPr>
      </w:pPr>
      <w:r w:rsidRPr="00C43FC2">
        <w:rPr>
          <w:rFonts w:ascii="Times New Roman" w:hAnsi="Times New Roman"/>
          <w:b/>
          <w:bCs/>
          <w:sz w:val="30"/>
          <w:szCs w:val="30"/>
        </w:rPr>
        <w:t>Awards and honors</w:t>
      </w:r>
    </w:p>
    <w:p w14:paraId="321CC167" w14:textId="065BEDE7" w:rsidR="004F592A" w:rsidRPr="00C43FC2" w:rsidRDefault="004F592A" w:rsidP="00F96E24">
      <w:pPr>
        <w:numPr>
          <w:ilvl w:val="0"/>
          <w:numId w:val="15"/>
        </w:numPr>
        <w:spacing w:line="160" w:lineRule="atLeast"/>
        <w:ind w:left="284" w:hanging="284"/>
        <w:jc w:val="both"/>
        <w:rPr>
          <w:rFonts w:ascii="Times New Roman" w:hAnsi="Times New Roman"/>
          <w:sz w:val="22"/>
          <w:szCs w:val="22"/>
        </w:rPr>
      </w:pPr>
      <w:r w:rsidRPr="00C43FC2">
        <w:rPr>
          <w:rFonts w:ascii="Times New Roman" w:hAnsi="Times New Roman"/>
          <w:sz w:val="22"/>
          <w:szCs w:val="22"/>
        </w:rPr>
        <w:t>Abdul Hameed Shoman Award for Arab Researchers (year 2014, round 33) in the field of “Applied Sciences including Water, Energy, and Environment”.</w:t>
      </w:r>
    </w:p>
    <w:p w14:paraId="321CC168" w14:textId="1137E9EB" w:rsidR="004F592A" w:rsidRPr="00C43FC2" w:rsidRDefault="004F592A" w:rsidP="0073313C">
      <w:pPr>
        <w:numPr>
          <w:ilvl w:val="0"/>
          <w:numId w:val="15"/>
        </w:numPr>
        <w:spacing w:line="160" w:lineRule="atLeast"/>
        <w:ind w:left="284" w:hanging="284"/>
        <w:jc w:val="both"/>
        <w:rPr>
          <w:rFonts w:ascii="Times New Roman" w:hAnsi="Times New Roman"/>
          <w:sz w:val="22"/>
          <w:szCs w:val="22"/>
        </w:rPr>
      </w:pPr>
      <w:r w:rsidRPr="00C43FC2">
        <w:rPr>
          <w:rFonts w:ascii="Times New Roman" w:hAnsi="Times New Roman"/>
          <w:sz w:val="22"/>
          <w:szCs w:val="22"/>
        </w:rPr>
        <w:t xml:space="preserve">Distinguished Researcher </w:t>
      </w:r>
      <w:r w:rsidR="00B469E5" w:rsidRPr="00C43FC2">
        <w:rPr>
          <w:rFonts w:ascii="Times New Roman" w:hAnsi="Times New Roman"/>
          <w:sz w:val="22"/>
          <w:szCs w:val="22"/>
        </w:rPr>
        <w:t xml:space="preserve">in year 2013 </w:t>
      </w:r>
      <w:r w:rsidR="0073313C" w:rsidRPr="00C43FC2">
        <w:rPr>
          <w:rFonts w:ascii="Times New Roman" w:hAnsi="Times New Roman"/>
          <w:sz w:val="22"/>
          <w:szCs w:val="22"/>
        </w:rPr>
        <w:t xml:space="preserve">Award </w:t>
      </w:r>
      <w:r w:rsidRPr="00C43FC2">
        <w:rPr>
          <w:rFonts w:ascii="Times New Roman" w:hAnsi="Times New Roman"/>
          <w:sz w:val="22"/>
          <w:szCs w:val="22"/>
        </w:rPr>
        <w:t xml:space="preserve">in the </w:t>
      </w:r>
      <w:r w:rsidR="0073313C" w:rsidRPr="00C43FC2">
        <w:rPr>
          <w:rFonts w:ascii="Times New Roman" w:hAnsi="Times New Roman"/>
          <w:sz w:val="22"/>
          <w:szCs w:val="22"/>
        </w:rPr>
        <w:t>field of “</w:t>
      </w:r>
      <w:r w:rsidRPr="00C43FC2">
        <w:rPr>
          <w:rFonts w:ascii="Times New Roman" w:hAnsi="Times New Roman"/>
          <w:sz w:val="22"/>
          <w:szCs w:val="22"/>
        </w:rPr>
        <w:t>Sciences of Energy, Environment, and Water</w:t>
      </w:r>
      <w:r w:rsidR="0073313C" w:rsidRPr="00C43FC2">
        <w:rPr>
          <w:rFonts w:ascii="Times New Roman" w:hAnsi="Times New Roman"/>
          <w:sz w:val="22"/>
          <w:szCs w:val="22"/>
        </w:rPr>
        <w:t>”,</w:t>
      </w:r>
      <w:r w:rsidRPr="00C43FC2">
        <w:rPr>
          <w:rFonts w:ascii="Times New Roman" w:hAnsi="Times New Roman"/>
          <w:sz w:val="22"/>
          <w:szCs w:val="22"/>
        </w:rPr>
        <w:t xml:space="preserve"> awarded by the Scientific Research Support Fund.</w:t>
      </w:r>
    </w:p>
    <w:p w14:paraId="6FF41F40" w14:textId="77777777" w:rsidR="00723F3E" w:rsidRPr="00C43FC2" w:rsidRDefault="00723F3E" w:rsidP="007D19D3">
      <w:pPr>
        <w:tabs>
          <w:tab w:val="left" w:pos="1701"/>
        </w:tabs>
        <w:jc w:val="both"/>
        <w:rPr>
          <w:rFonts w:ascii="Times New Roman" w:hAnsi="Times New Roman"/>
          <w:b/>
          <w:bCs/>
          <w:sz w:val="30"/>
          <w:szCs w:val="30"/>
        </w:rPr>
      </w:pPr>
    </w:p>
    <w:p w14:paraId="321CC16A" w14:textId="77777777" w:rsidR="006E3A92" w:rsidRPr="00C43FC2" w:rsidRDefault="005144A2" w:rsidP="00200298">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Academic Qualifications</w:t>
      </w:r>
      <w:r w:rsidR="008178AE" w:rsidRPr="00C43FC2">
        <w:rPr>
          <w:rFonts w:ascii="Times New Roman" w:hAnsi="Times New Roman"/>
          <w:b/>
          <w:bCs/>
          <w:sz w:val="30"/>
          <w:szCs w:val="30"/>
        </w:rPr>
        <w:t xml:space="preserve"> and Degrees</w:t>
      </w:r>
    </w:p>
    <w:tbl>
      <w:tblPr>
        <w:tblW w:w="9808" w:type="dxa"/>
        <w:tblLayout w:type="fixed"/>
        <w:tblLook w:val="04A0" w:firstRow="1" w:lastRow="0" w:firstColumn="1" w:lastColumn="0" w:noHBand="0" w:noVBand="1"/>
      </w:tblPr>
      <w:tblGrid>
        <w:gridCol w:w="907"/>
        <w:gridCol w:w="850"/>
        <w:gridCol w:w="2041"/>
        <w:gridCol w:w="2438"/>
        <w:gridCol w:w="3572"/>
      </w:tblGrid>
      <w:tr w:rsidR="009D44CD" w:rsidRPr="00C43FC2" w14:paraId="321CC170" w14:textId="77777777" w:rsidTr="00880CD5">
        <w:tc>
          <w:tcPr>
            <w:tcW w:w="907" w:type="dxa"/>
            <w:tcBorders>
              <w:top w:val="single" w:sz="18" w:space="0" w:color="auto"/>
              <w:bottom w:val="single" w:sz="18" w:space="0" w:color="auto"/>
            </w:tcBorders>
            <w:vAlign w:val="center"/>
          </w:tcPr>
          <w:p w14:paraId="321CC16B" w14:textId="77777777" w:rsidR="00CF39D0" w:rsidRPr="00C43FC2" w:rsidRDefault="00CF39D0" w:rsidP="00B730C7">
            <w:pPr>
              <w:spacing w:line="160" w:lineRule="atLeast"/>
              <w:jc w:val="center"/>
              <w:rPr>
                <w:rFonts w:ascii="Times New Roman" w:hAnsi="Times New Roman"/>
                <w:b/>
                <w:bCs/>
                <w:sz w:val="22"/>
                <w:szCs w:val="22"/>
              </w:rPr>
            </w:pPr>
            <w:r w:rsidRPr="00C43FC2">
              <w:rPr>
                <w:rFonts w:ascii="Times New Roman" w:hAnsi="Times New Roman"/>
                <w:b/>
                <w:bCs/>
                <w:sz w:val="22"/>
                <w:szCs w:val="22"/>
              </w:rPr>
              <w:t>Degree</w:t>
            </w:r>
          </w:p>
        </w:tc>
        <w:tc>
          <w:tcPr>
            <w:tcW w:w="850" w:type="dxa"/>
            <w:tcBorders>
              <w:top w:val="single" w:sz="18" w:space="0" w:color="auto"/>
              <w:bottom w:val="single" w:sz="18" w:space="0" w:color="auto"/>
            </w:tcBorders>
            <w:vAlign w:val="center"/>
          </w:tcPr>
          <w:p w14:paraId="321CC16C" w14:textId="77777777" w:rsidR="00CF39D0" w:rsidRPr="00C43FC2" w:rsidRDefault="00AB4963" w:rsidP="00B730C7">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2041" w:type="dxa"/>
            <w:tcBorders>
              <w:top w:val="single" w:sz="18" w:space="0" w:color="auto"/>
              <w:bottom w:val="single" w:sz="18" w:space="0" w:color="auto"/>
            </w:tcBorders>
            <w:vAlign w:val="center"/>
          </w:tcPr>
          <w:p w14:paraId="321CC16D" w14:textId="77777777" w:rsidR="00CF39D0" w:rsidRPr="00C43FC2" w:rsidRDefault="00CF39D0" w:rsidP="009D44CD">
            <w:pPr>
              <w:spacing w:line="160" w:lineRule="atLeast"/>
              <w:jc w:val="center"/>
              <w:rPr>
                <w:rFonts w:ascii="Times New Roman" w:hAnsi="Times New Roman"/>
                <w:b/>
                <w:bCs/>
                <w:sz w:val="22"/>
                <w:szCs w:val="22"/>
              </w:rPr>
            </w:pPr>
            <w:r w:rsidRPr="00C43FC2">
              <w:rPr>
                <w:rFonts w:ascii="Times New Roman" w:hAnsi="Times New Roman"/>
                <w:b/>
                <w:bCs/>
                <w:sz w:val="22"/>
                <w:szCs w:val="22"/>
              </w:rPr>
              <w:t xml:space="preserve">Field </w:t>
            </w:r>
            <w:r w:rsidR="009D44CD" w:rsidRPr="00C43FC2">
              <w:rPr>
                <w:rFonts w:ascii="Times New Roman" w:hAnsi="Times New Roman"/>
                <w:b/>
                <w:bCs/>
                <w:sz w:val="22"/>
                <w:szCs w:val="22"/>
              </w:rPr>
              <w:t>/</w:t>
            </w:r>
            <w:r w:rsidRPr="00C43FC2">
              <w:rPr>
                <w:rFonts w:ascii="Times New Roman" w:hAnsi="Times New Roman"/>
                <w:b/>
                <w:bCs/>
                <w:sz w:val="22"/>
                <w:szCs w:val="22"/>
              </w:rPr>
              <w:t xml:space="preserve"> Subject</w:t>
            </w:r>
          </w:p>
        </w:tc>
        <w:tc>
          <w:tcPr>
            <w:tcW w:w="2438" w:type="dxa"/>
            <w:tcBorders>
              <w:top w:val="single" w:sz="18" w:space="0" w:color="auto"/>
              <w:bottom w:val="single" w:sz="18" w:space="0" w:color="auto"/>
            </w:tcBorders>
            <w:vAlign w:val="center"/>
          </w:tcPr>
          <w:p w14:paraId="321CC16E" w14:textId="77777777" w:rsidR="00CF39D0" w:rsidRPr="00C43FC2" w:rsidRDefault="00CF39D0" w:rsidP="00B730C7">
            <w:pPr>
              <w:jc w:val="center"/>
              <w:rPr>
                <w:rFonts w:ascii="Times New Roman" w:hAnsi="Times New Roman"/>
                <w:b/>
                <w:bCs/>
                <w:sz w:val="22"/>
                <w:szCs w:val="22"/>
              </w:rPr>
            </w:pPr>
            <w:r w:rsidRPr="00C43FC2">
              <w:rPr>
                <w:rFonts w:ascii="Times New Roman" w:hAnsi="Times New Roman"/>
                <w:b/>
                <w:bCs/>
                <w:sz w:val="22"/>
                <w:szCs w:val="22"/>
              </w:rPr>
              <w:t>Institution</w:t>
            </w:r>
          </w:p>
        </w:tc>
        <w:tc>
          <w:tcPr>
            <w:tcW w:w="3572" w:type="dxa"/>
            <w:tcBorders>
              <w:top w:val="single" w:sz="18" w:space="0" w:color="auto"/>
              <w:bottom w:val="single" w:sz="18" w:space="0" w:color="auto"/>
            </w:tcBorders>
          </w:tcPr>
          <w:p w14:paraId="321CC16F" w14:textId="77777777" w:rsidR="00CF39D0" w:rsidRPr="00C43FC2" w:rsidRDefault="00CF39D0" w:rsidP="00B730C7">
            <w:pPr>
              <w:jc w:val="center"/>
              <w:rPr>
                <w:rFonts w:ascii="Times New Roman" w:hAnsi="Times New Roman"/>
                <w:b/>
                <w:bCs/>
                <w:sz w:val="22"/>
                <w:szCs w:val="22"/>
              </w:rPr>
            </w:pPr>
            <w:r w:rsidRPr="00C43FC2">
              <w:rPr>
                <w:rFonts w:ascii="Times New Roman" w:hAnsi="Times New Roman"/>
                <w:b/>
                <w:bCs/>
                <w:sz w:val="22"/>
                <w:szCs w:val="22"/>
              </w:rPr>
              <w:t>Thesis</w:t>
            </w:r>
          </w:p>
        </w:tc>
      </w:tr>
      <w:tr w:rsidR="009D44CD" w:rsidRPr="00C43FC2" w14:paraId="321CC178" w14:textId="77777777" w:rsidTr="00880CD5">
        <w:tc>
          <w:tcPr>
            <w:tcW w:w="907" w:type="dxa"/>
            <w:tcBorders>
              <w:top w:val="single" w:sz="18" w:space="0" w:color="auto"/>
              <w:bottom w:val="single" w:sz="4" w:space="0" w:color="auto"/>
            </w:tcBorders>
          </w:tcPr>
          <w:p w14:paraId="321CC171" w14:textId="5C4F5499" w:rsidR="00CF39D0" w:rsidRPr="00C43FC2" w:rsidRDefault="00CF39D0" w:rsidP="00B17A2B">
            <w:pPr>
              <w:spacing w:line="160" w:lineRule="atLeast"/>
              <w:jc w:val="both"/>
              <w:rPr>
                <w:rFonts w:ascii="Times New Roman" w:hAnsi="Times New Roman"/>
              </w:rPr>
            </w:pPr>
            <w:r w:rsidRPr="00C43FC2">
              <w:rPr>
                <w:rFonts w:ascii="Times New Roman" w:hAnsi="Times New Roman"/>
              </w:rPr>
              <w:t>Ph.D.</w:t>
            </w:r>
          </w:p>
          <w:p w14:paraId="321CC172" w14:textId="77777777" w:rsidR="003257BE" w:rsidRPr="00C43FC2" w:rsidRDefault="003257BE" w:rsidP="00B17A2B">
            <w:pPr>
              <w:spacing w:line="160" w:lineRule="atLeast"/>
              <w:jc w:val="both"/>
              <w:rPr>
                <w:rFonts w:ascii="Times New Roman" w:hAnsi="Times New Roman"/>
                <w:vertAlign w:val="superscript"/>
              </w:rPr>
            </w:pPr>
            <w:r w:rsidRPr="00C43FC2">
              <w:rPr>
                <w:rFonts w:ascii="Times New Roman" w:hAnsi="Times New Roman"/>
                <w:color w:val="C00000"/>
                <w:vertAlign w:val="superscript"/>
              </w:rPr>
              <w:t>(**)</w:t>
            </w:r>
          </w:p>
        </w:tc>
        <w:tc>
          <w:tcPr>
            <w:tcW w:w="850" w:type="dxa"/>
            <w:tcBorders>
              <w:top w:val="single" w:sz="18" w:space="0" w:color="auto"/>
              <w:bottom w:val="single" w:sz="4" w:space="0" w:color="auto"/>
            </w:tcBorders>
          </w:tcPr>
          <w:p w14:paraId="321CC173" w14:textId="77777777" w:rsidR="00CF39D0" w:rsidRPr="00C43FC2" w:rsidRDefault="00CF39D0" w:rsidP="00D129F7">
            <w:pPr>
              <w:spacing w:line="160" w:lineRule="atLeast"/>
              <w:jc w:val="center"/>
              <w:rPr>
                <w:rFonts w:ascii="Times New Roman" w:hAnsi="Times New Roman"/>
              </w:rPr>
            </w:pPr>
            <w:r w:rsidRPr="00C43FC2">
              <w:rPr>
                <w:rFonts w:ascii="Times New Roman" w:hAnsi="Times New Roman"/>
              </w:rPr>
              <w:t>2000 – 2005</w:t>
            </w:r>
          </w:p>
        </w:tc>
        <w:tc>
          <w:tcPr>
            <w:tcW w:w="2041" w:type="dxa"/>
            <w:tcBorders>
              <w:top w:val="single" w:sz="18" w:space="0" w:color="auto"/>
              <w:bottom w:val="single" w:sz="4" w:space="0" w:color="auto"/>
            </w:tcBorders>
          </w:tcPr>
          <w:p w14:paraId="321CC174" w14:textId="77777777" w:rsidR="00CF39D0" w:rsidRPr="00C43FC2" w:rsidRDefault="00CF39D0" w:rsidP="009D44CD">
            <w:pPr>
              <w:spacing w:line="160" w:lineRule="atLeast"/>
            </w:pPr>
            <w:r w:rsidRPr="00C43FC2">
              <w:rPr>
                <w:rFonts w:ascii="Times New Roman" w:hAnsi="Times New Roman"/>
              </w:rPr>
              <w:t>Physics, Atmospheric and Environmental Sciences</w:t>
            </w:r>
          </w:p>
        </w:tc>
        <w:tc>
          <w:tcPr>
            <w:tcW w:w="2438" w:type="dxa"/>
            <w:tcBorders>
              <w:top w:val="single" w:sz="18" w:space="0" w:color="auto"/>
              <w:bottom w:val="single" w:sz="4" w:space="0" w:color="auto"/>
            </w:tcBorders>
          </w:tcPr>
          <w:p w14:paraId="321CC175" w14:textId="77777777" w:rsidR="00CF39D0" w:rsidRPr="00C43FC2" w:rsidRDefault="00CF39D0" w:rsidP="00CF39D0">
            <w:r w:rsidRPr="00C43FC2">
              <w:rPr>
                <w:rFonts w:ascii="Times New Roman" w:hAnsi="Times New Roman"/>
              </w:rPr>
              <w:t>University of Helsinki, Department of Physics, Division of Atmospheric Sciences, Helsinki, Finland</w:t>
            </w:r>
          </w:p>
        </w:tc>
        <w:tc>
          <w:tcPr>
            <w:tcW w:w="3572" w:type="dxa"/>
            <w:tcBorders>
              <w:top w:val="single" w:sz="18" w:space="0" w:color="auto"/>
              <w:bottom w:val="single" w:sz="4" w:space="0" w:color="auto"/>
            </w:tcBorders>
          </w:tcPr>
          <w:p w14:paraId="321CC176" w14:textId="77777777" w:rsidR="002E664D" w:rsidRPr="00C43FC2" w:rsidRDefault="002E664D" w:rsidP="002E664D">
            <w:pPr>
              <w:rPr>
                <w:rFonts w:ascii="Times New Roman" w:hAnsi="Times New Roman"/>
              </w:rPr>
            </w:pPr>
            <w:r w:rsidRPr="00C43FC2">
              <w:rPr>
                <w:rFonts w:ascii="Times New Roman" w:hAnsi="Times New Roman"/>
                <w:i/>
                <w:iCs/>
              </w:rPr>
              <w:t>Indoor and Outdoor Aerosol Particle Size Characterization in Helsinki. Report Series in Aerosol Science, No. 74, 2005.</w:t>
            </w:r>
          </w:p>
          <w:p w14:paraId="321CC177" w14:textId="77777777" w:rsidR="00CF39D0" w:rsidRPr="00C43FC2" w:rsidRDefault="002E664D" w:rsidP="005B4518">
            <w:pPr>
              <w:rPr>
                <w:rFonts w:ascii="Times New Roman" w:hAnsi="Times New Roman"/>
              </w:rPr>
            </w:pPr>
            <w:r w:rsidRPr="00C43FC2">
              <w:rPr>
                <w:rFonts w:ascii="Times New Roman" w:hAnsi="Times New Roman"/>
              </w:rPr>
              <w:t>Published by the Finnish Association for Aerosol Research</w:t>
            </w:r>
            <w:r w:rsidR="005B4518" w:rsidRPr="00C43FC2">
              <w:rPr>
                <w:rFonts w:ascii="Times New Roman" w:hAnsi="Times New Roman"/>
              </w:rPr>
              <w:t>.</w:t>
            </w:r>
          </w:p>
        </w:tc>
      </w:tr>
      <w:tr w:rsidR="009D44CD" w:rsidRPr="00C43FC2" w14:paraId="321CC17E" w14:textId="77777777" w:rsidTr="00880CD5">
        <w:tc>
          <w:tcPr>
            <w:tcW w:w="907" w:type="dxa"/>
            <w:tcBorders>
              <w:top w:val="single" w:sz="4" w:space="0" w:color="auto"/>
              <w:bottom w:val="single" w:sz="4" w:space="0" w:color="auto"/>
            </w:tcBorders>
          </w:tcPr>
          <w:p w14:paraId="321CC179" w14:textId="77777777" w:rsidR="00CF39D0" w:rsidRPr="00C43FC2" w:rsidRDefault="00CF39D0" w:rsidP="00B17A2B">
            <w:pPr>
              <w:spacing w:line="160" w:lineRule="atLeast"/>
              <w:jc w:val="both"/>
              <w:rPr>
                <w:rFonts w:ascii="Times New Roman" w:hAnsi="Times New Roman"/>
                <w:vertAlign w:val="superscript"/>
              </w:rPr>
            </w:pPr>
            <w:r w:rsidRPr="00C43FC2">
              <w:rPr>
                <w:rFonts w:ascii="Times New Roman" w:hAnsi="Times New Roman"/>
              </w:rPr>
              <w:t>M.Sc.</w:t>
            </w:r>
          </w:p>
        </w:tc>
        <w:tc>
          <w:tcPr>
            <w:tcW w:w="850" w:type="dxa"/>
            <w:tcBorders>
              <w:top w:val="single" w:sz="4" w:space="0" w:color="auto"/>
              <w:bottom w:val="single" w:sz="4" w:space="0" w:color="auto"/>
            </w:tcBorders>
          </w:tcPr>
          <w:p w14:paraId="321CC17A" w14:textId="77777777" w:rsidR="00CF39D0" w:rsidRPr="00C43FC2" w:rsidRDefault="00CF39D0" w:rsidP="00D129F7">
            <w:pPr>
              <w:spacing w:line="160" w:lineRule="atLeast"/>
              <w:jc w:val="center"/>
              <w:rPr>
                <w:rFonts w:ascii="Times New Roman" w:hAnsi="Times New Roman"/>
                <w:i/>
                <w:iCs/>
              </w:rPr>
            </w:pPr>
            <w:r w:rsidRPr="00C43FC2">
              <w:rPr>
                <w:rFonts w:ascii="Times New Roman" w:hAnsi="Times New Roman"/>
              </w:rPr>
              <w:t>1997 – 1999</w:t>
            </w:r>
          </w:p>
        </w:tc>
        <w:tc>
          <w:tcPr>
            <w:tcW w:w="2041" w:type="dxa"/>
            <w:tcBorders>
              <w:top w:val="single" w:sz="4" w:space="0" w:color="auto"/>
              <w:bottom w:val="single" w:sz="4" w:space="0" w:color="auto"/>
            </w:tcBorders>
          </w:tcPr>
          <w:p w14:paraId="321CC17B" w14:textId="77777777" w:rsidR="00CF39D0" w:rsidRPr="00C43FC2" w:rsidRDefault="00CF39D0" w:rsidP="009D44CD">
            <w:pPr>
              <w:spacing w:line="160" w:lineRule="atLeast"/>
              <w:rPr>
                <w:rFonts w:ascii="Times New Roman" w:hAnsi="Times New Roman"/>
              </w:rPr>
            </w:pPr>
            <w:r w:rsidRPr="00C43FC2">
              <w:rPr>
                <w:rFonts w:ascii="Times New Roman" w:hAnsi="Times New Roman"/>
              </w:rPr>
              <w:t>Physics, Radiation and Environmental Physics</w:t>
            </w:r>
          </w:p>
        </w:tc>
        <w:tc>
          <w:tcPr>
            <w:tcW w:w="2438" w:type="dxa"/>
            <w:tcBorders>
              <w:top w:val="single" w:sz="4" w:space="0" w:color="auto"/>
              <w:bottom w:val="single" w:sz="4" w:space="0" w:color="auto"/>
            </w:tcBorders>
          </w:tcPr>
          <w:p w14:paraId="321CC17C" w14:textId="77777777" w:rsidR="00CF39D0" w:rsidRPr="00C43FC2" w:rsidRDefault="00CF39D0" w:rsidP="00CF39D0">
            <w:pPr>
              <w:rPr>
                <w:rFonts w:ascii="Times New Roman" w:hAnsi="Times New Roman"/>
              </w:rPr>
            </w:pPr>
            <w:r w:rsidRPr="00C43FC2">
              <w:rPr>
                <w:rFonts w:ascii="Times New Roman" w:hAnsi="Times New Roman"/>
              </w:rPr>
              <w:t>University of Jordan, Department of Physics, Amman, Jordan</w:t>
            </w:r>
          </w:p>
        </w:tc>
        <w:tc>
          <w:tcPr>
            <w:tcW w:w="3572" w:type="dxa"/>
            <w:tcBorders>
              <w:top w:val="single" w:sz="4" w:space="0" w:color="auto"/>
              <w:bottom w:val="single" w:sz="4" w:space="0" w:color="auto"/>
            </w:tcBorders>
          </w:tcPr>
          <w:p w14:paraId="321CC17D" w14:textId="10771C91" w:rsidR="00CF39D0" w:rsidRPr="00C43FC2" w:rsidRDefault="005B4518" w:rsidP="00F96E24">
            <w:pPr>
              <w:rPr>
                <w:rFonts w:ascii="Times New Roman" w:hAnsi="Times New Roman"/>
              </w:rPr>
            </w:pPr>
            <w:r w:rsidRPr="00C43FC2">
              <w:rPr>
                <w:rFonts w:ascii="Times New Roman" w:hAnsi="Times New Roman"/>
                <w:i/>
                <w:iCs/>
              </w:rPr>
              <w:t>Modeling Exposure to Natural Radioactivity in Jordanian Buildings, 1999.</w:t>
            </w:r>
            <w:r w:rsidR="00F96E24" w:rsidRPr="00C43FC2">
              <w:rPr>
                <w:rFonts w:ascii="Times New Roman" w:hAnsi="Times New Roman"/>
              </w:rPr>
              <w:t xml:space="preserve"> </w:t>
            </w:r>
          </w:p>
        </w:tc>
      </w:tr>
      <w:tr w:rsidR="009D44CD" w:rsidRPr="00C43FC2" w14:paraId="321CC185" w14:textId="77777777" w:rsidTr="00880CD5">
        <w:tc>
          <w:tcPr>
            <w:tcW w:w="907" w:type="dxa"/>
            <w:tcBorders>
              <w:top w:val="single" w:sz="4" w:space="0" w:color="auto"/>
              <w:bottom w:val="single" w:sz="18" w:space="0" w:color="auto"/>
            </w:tcBorders>
          </w:tcPr>
          <w:p w14:paraId="321CC17F" w14:textId="77777777" w:rsidR="00CF39D0" w:rsidRPr="00C43FC2" w:rsidRDefault="00CF39D0" w:rsidP="00B17A2B">
            <w:pPr>
              <w:spacing w:line="160" w:lineRule="atLeast"/>
              <w:jc w:val="both"/>
              <w:rPr>
                <w:rFonts w:ascii="Times New Roman" w:hAnsi="Times New Roman"/>
                <w:vertAlign w:val="superscript"/>
              </w:rPr>
            </w:pPr>
            <w:r w:rsidRPr="00C43FC2">
              <w:rPr>
                <w:rFonts w:ascii="Times New Roman" w:hAnsi="Times New Roman"/>
              </w:rPr>
              <w:t>B.Sc.</w:t>
            </w:r>
          </w:p>
        </w:tc>
        <w:tc>
          <w:tcPr>
            <w:tcW w:w="850" w:type="dxa"/>
            <w:tcBorders>
              <w:top w:val="single" w:sz="4" w:space="0" w:color="auto"/>
              <w:bottom w:val="single" w:sz="18" w:space="0" w:color="auto"/>
            </w:tcBorders>
          </w:tcPr>
          <w:p w14:paraId="321CC180" w14:textId="77777777" w:rsidR="00CF39D0" w:rsidRPr="00C43FC2" w:rsidRDefault="00CF39D0" w:rsidP="00D129F7">
            <w:pPr>
              <w:spacing w:line="160" w:lineRule="atLeast"/>
              <w:jc w:val="center"/>
              <w:rPr>
                <w:rFonts w:ascii="Times New Roman" w:hAnsi="Times New Roman"/>
                <w:i/>
                <w:iCs/>
              </w:rPr>
            </w:pPr>
            <w:r w:rsidRPr="00C43FC2">
              <w:rPr>
                <w:rFonts w:ascii="Times New Roman" w:hAnsi="Times New Roman"/>
              </w:rPr>
              <w:t>1993 – 1997</w:t>
            </w:r>
          </w:p>
        </w:tc>
        <w:tc>
          <w:tcPr>
            <w:tcW w:w="2041" w:type="dxa"/>
            <w:tcBorders>
              <w:top w:val="single" w:sz="4" w:space="0" w:color="auto"/>
              <w:bottom w:val="single" w:sz="18" w:space="0" w:color="auto"/>
            </w:tcBorders>
          </w:tcPr>
          <w:p w14:paraId="321CC181" w14:textId="77777777" w:rsidR="00CF39D0" w:rsidRPr="00C43FC2" w:rsidRDefault="00CF39D0" w:rsidP="009D44CD">
            <w:pPr>
              <w:spacing w:line="160" w:lineRule="atLeast"/>
              <w:rPr>
                <w:rFonts w:ascii="Times New Roman" w:hAnsi="Times New Roman"/>
              </w:rPr>
            </w:pPr>
            <w:r w:rsidRPr="00C43FC2">
              <w:rPr>
                <w:rFonts w:ascii="Times New Roman" w:hAnsi="Times New Roman"/>
              </w:rPr>
              <w:t>Physics</w:t>
            </w:r>
          </w:p>
        </w:tc>
        <w:tc>
          <w:tcPr>
            <w:tcW w:w="2438" w:type="dxa"/>
            <w:tcBorders>
              <w:top w:val="single" w:sz="4" w:space="0" w:color="auto"/>
              <w:bottom w:val="single" w:sz="18" w:space="0" w:color="auto"/>
            </w:tcBorders>
          </w:tcPr>
          <w:p w14:paraId="321CC182" w14:textId="77777777" w:rsidR="00CF39D0" w:rsidRPr="00C43FC2" w:rsidRDefault="00CF39D0" w:rsidP="00A11314">
            <w:pPr>
              <w:rPr>
                <w:rFonts w:ascii="Times New Roman" w:hAnsi="Times New Roman"/>
              </w:rPr>
            </w:pPr>
            <w:r w:rsidRPr="00C43FC2">
              <w:rPr>
                <w:rFonts w:ascii="Times New Roman" w:hAnsi="Times New Roman"/>
              </w:rPr>
              <w:t>University of Jordan, Department of Physics, Amman, Jordan</w:t>
            </w:r>
          </w:p>
        </w:tc>
        <w:tc>
          <w:tcPr>
            <w:tcW w:w="3572" w:type="dxa"/>
            <w:tcBorders>
              <w:top w:val="single" w:sz="4" w:space="0" w:color="auto"/>
              <w:bottom w:val="single" w:sz="18" w:space="0" w:color="auto"/>
            </w:tcBorders>
          </w:tcPr>
          <w:p w14:paraId="321CC184" w14:textId="79AA1B67" w:rsidR="00CF39D0" w:rsidRPr="00C43FC2" w:rsidRDefault="002E664D" w:rsidP="00F96E24">
            <w:pPr>
              <w:rPr>
                <w:rFonts w:ascii="Times New Roman" w:hAnsi="Times New Roman"/>
                <w:i/>
                <w:iCs/>
              </w:rPr>
            </w:pPr>
            <w:r w:rsidRPr="00C43FC2">
              <w:rPr>
                <w:rFonts w:ascii="Times New Roman" w:hAnsi="Times New Roman"/>
                <w:i/>
                <w:iCs/>
              </w:rPr>
              <w:t>Rutherford Backscattering Spectroscopy, 1997.</w:t>
            </w:r>
          </w:p>
        </w:tc>
      </w:tr>
    </w:tbl>
    <w:p w14:paraId="321CC186" w14:textId="7445867E" w:rsidR="003257BE" w:rsidRPr="00C43FC2" w:rsidRDefault="003257BE" w:rsidP="00BD3839">
      <w:pPr>
        <w:ind w:left="284" w:hanging="284"/>
        <w:rPr>
          <w:rFonts w:ascii="Times New Roman" w:hAnsi="Times New Roman"/>
          <w:i/>
          <w:iCs/>
        </w:rPr>
      </w:pPr>
      <w:r w:rsidRPr="00C43FC2">
        <w:rPr>
          <w:rFonts w:ascii="Times New Roman" w:hAnsi="Times New Roman"/>
          <w:i/>
          <w:iCs/>
          <w:vertAlign w:val="superscript"/>
        </w:rPr>
        <w:t>(**)</w:t>
      </w:r>
      <w:r w:rsidRPr="00C43FC2">
        <w:rPr>
          <w:rFonts w:ascii="Times New Roman" w:hAnsi="Times New Roman"/>
          <w:i/>
          <w:iCs/>
        </w:rPr>
        <w:t xml:space="preserve"> </w:t>
      </w:r>
      <w:r w:rsidR="00BD3839" w:rsidRPr="00C43FC2">
        <w:rPr>
          <w:rFonts w:ascii="Times New Roman" w:hAnsi="Times New Roman"/>
          <w:i/>
          <w:iCs/>
        </w:rPr>
        <w:t>Advanced</w:t>
      </w:r>
      <w:r w:rsidRPr="00C43FC2">
        <w:rPr>
          <w:rFonts w:ascii="Times New Roman" w:hAnsi="Times New Roman"/>
          <w:i/>
          <w:iCs/>
        </w:rPr>
        <w:t xml:space="preserve"> Physics courses were transferred from the University </w:t>
      </w:r>
      <w:proofErr w:type="gramStart"/>
      <w:r w:rsidRPr="00C43FC2">
        <w:rPr>
          <w:rFonts w:ascii="Times New Roman" w:hAnsi="Times New Roman"/>
          <w:i/>
          <w:iCs/>
        </w:rPr>
        <w:t>of</w:t>
      </w:r>
      <w:proofErr w:type="gramEnd"/>
      <w:r w:rsidRPr="00C43FC2">
        <w:rPr>
          <w:rFonts w:ascii="Times New Roman" w:hAnsi="Times New Roman"/>
          <w:i/>
          <w:iCs/>
        </w:rPr>
        <w:t xml:space="preserve"> Windsor, Ontario, Canada during 1999 – 2000.</w:t>
      </w:r>
    </w:p>
    <w:p w14:paraId="2A457A06" w14:textId="77777777" w:rsidR="003B5092" w:rsidRPr="00C43FC2" w:rsidRDefault="003B5092" w:rsidP="00BD3839">
      <w:pPr>
        <w:ind w:left="284" w:hanging="284"/>
        <w:rPr>
          <w:rFonts w:ascii="Times New Roman" w:hAnsi="Times New Roman"/>
          <w:i/>
          <w:iCs/>
        </w:rPr>
      </w:pPr>
    </w:p>
    <w:p w14:paraId="321CC188" w14:textId="77777777" w:rsidR="008D324B" w:rsidRPr="00C43FC2" w:rsidRDefault="008D324B" w:rsidP="008D324B">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Administration</w:t>
      </w:r>
    </w:p>
    <w:tbl>
      <w:tblPr>
        <w:tblW w:w="9808"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54"/>
        <w:gridCol w:w="4139"/>
        <w:gridCol w:w="3515"/>
      </w:tblGrid>
      <w:tr w:rsidR="008D324B" w:rsidRPr="00C43FC2" w14:paraId="321CC18C" w14:textId="77777777" w:rsidTr="008D324B">
        <w:tc>
          <w:tcPr>
            <w:tcW w:w="2154" w:type="dxa"/>
            <w:tcBorders>
              <w:top w:val="single" w:sz="18" w:space="0" w:color="auto"/>
              <w:bottom w:val="single" w:sz="18" w:space="0" w:color="auto"/>
            </w:tcBorders>
            <w:vAlign w:val="center"/>
          </w:tcPr>
          <w:p w14:paraId="321CC189" w14:textId="77777777" w:rsidR="008D324B" w:rsidRPr="00C43FC2" w:rsidRDefault="008D324B"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4139" w:type="dxa"/>
            <w:tcBorders>
              <w:top w:val="single" w:sz="18" w:space="0" w:color="auto"/>
              <w:bottom w:val="single" w:sz="18" w:space="0" w:color="auto"/>
            </w:tcBorders>
            <w:vAlign w:val="center"/>
          </w:tcPr>
          <w:p w14:paraId="321CC18A" w14:textId="77777777" w:rsidR="008D324B" w:rsidRPr="00C43FC2" w:rsidRDefault="008D324B"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Position</w:t>
            </w:r>
          </w:p>
        </w:tc>
        <w:tc>
          <w:tcPr>
            <w:tcW w:w="3515" w:type="dxa"/>
            <w:tcBorders>
              <w:top w:val="single" w:sz="18" w:space="0" w:color="auto"/>
              <w:bottom w:val="single" w:sz="18" w:space="0" w:color="auto"/>
            </w:tcBorders>
            <w:vAlign w:val="center"/>
          </w:tcPr>
          <w:p w14:paraId="321CC18B" w14:textId="77777777" w:rsidR="008D324B" w:rsidRPr="00C43FC2" w:rsidRDefault="008D324B" w:rsidP="00A87E4D">
            <w:pPr>
              <w:jc w:val="center"/>
              <w:rPr>
                <w:rFonts w:ascii="Times New Roman" w:hAnsi="Times New Roman"/>
                <w:b/>
                <w:bCs/>
                <w:sz w:val="22"/>
                <w:szCs w:val="22"/>
              </w:rPr>
            </w:pPr>
            <w:r w:rsidRPr="00C43FC2">
              <w:rPr>
                <w:rFonts w:ascii="Times New Roman" w:hAnsi="Times New Roman"/>
                <w:b/>
                <w:bCs/>
                <w:sz w:val="22"/>
                <w:szCs w:val="22"/>
              </w:rPr>
              <w:t>Institution</w:t>
            </w:r>
          </w:p>
        </w:tc>
      </w:tr>
      <w:tr w:rsidR="008D324B" w:rsidRPr="00C43FC2" w14:paraId="321CC191" w14:textId="77777777" w:rsidTr="00A70ACF">
        <w:tc>
          <w:tcPr>
            <w:tcW w:w="2154" w:type="dxa"/>
          </w:tcPr>
          <w:p w14:paraId="321CC18D" w14:textId="20D04DDE" w:rsidR="008D324B" w:rsidRPr="00C43FC2" w:rsidRDefault="00A70ACF" w:rsidP="00510220">
            <w:pPr>
              <w:spacing w:line="160" w:lineRule="atLeast"/>
              <w:rPr>
                <w:rFonts w:ascii="Times New Roman" w:hAnsi="Times New Roman"/>
              </w:rPr>
            </w:pPr>
            <w:r w:rsidRPr="00C43FC2">
              <w:rPr>
                <w:rFonts w:ascii="Times New Roman" w:hAnsi="Times New Roman"/>
              </w:rPr>
              <w:t>2016</w:t>
            </w:r>
            <w:r w:rsidR="008D324B" w:rsidRPr="00C43FC2">
              <w:rPr>
                <w:rFonts w:ascii="Times New Roman" w:hAnsi="Times New Roman"/>
              </w:rPr>
              <w:t xml:space="preserve"> Sep – </w:t>
            </w:r>
            <w:r w:rsidRPr="00C43FC2">
              <w:rPr>
                <w:rFonts w:ascii="Times New Roman" w:hAnsi="Times New Roman"/>
              </w:rPr>
              <w:t>2017</w:t>
            </w:r>
            <w:r w:rsidR="00510220" w:rsidRPr="00C43FC2">
              <w:rPr>
                <w:rFonts w:ascii="Times New Roman" w:hAnsi="Times New Roman"/>
              </w:rPr>
              <w:t xml:space="preserve"> Aug</w:t>
            </w:r>
          </w:p>
        </w:tc>
        <w:tc>
          <w:tcPr>
            <w:tcW w:w="4139" w:type="dxa"/>
          </w:tcPr>
          <w:p w14:paraId="321CC18E" w14:textId="33C88035" w:rsidR="008D324B" w:rsidRPr="00C43FC2" w:rsidRDefault="00A70ACF" w:rsidP="00A87E4D">
            <w:pPr>
              <w:spacing w:line="160" w:lineRule="atLeast"/>
              <w:rPr>
                <w:rFonts w:ascii="Times New Roman" w:hAnsi="Times New Roman"/>
              </w:rPr>
            </w:pPr>
            <w:r w:rsidRPr="00C43FC2">
              <w:rPr>
                <w:rFonts w:ascii="Times New Roman" w:hAnsi="Times New Roman"/>
              </w:rPr>
              <w:t>Member of committee “Scientific Research”</w:t>
            </w:r>
          </w:p>
        </w:tc>
        <w:tc>
          <w:tcPr>
            <w:tcW w:w="3515" w:type="dxa"/>
          </w:tcPr>
          <w:p w14:paraId="321CC18F" w14:textId="77777777" w:rsidR="008D324B" w:rsidRPr="00C43FC2" w:rsidRDefault="008D324B" w:rsidP="008D324B">
            <w:pPr>
              <w:rPr>
                <w:rFonts w:ascii="Times New Roman" w:hAnsi="Times New Roman"/>
              </w:rPr>
            </w:pPr>
            <w:r w:rsidRPr="00C43FC2">
              <w:rPr>
                <w:rFonts w:ascii="Times New Roman" w:hAnsi="Times New Roman"/>
              </w:rPr>
              <w:t>University of Jordan, Faculty of Science</w:t>
            </w:r>
          </w:p>
          <w:p w14:paraId="321CC190" w14:textId="77777777" w:rsidR="008D324B" w:rsidRPr="00C43FC2" w:rsidRDefault="008D324B" w:rsidP="00A87E4D">
            <w:r w:rsidRPr="00C43FC2">
              <w:rPr>
                <w:rFonts w:ascii="Times New Roman" w:hAnsi="Times New Roman"/>
              </w:rPr>
              <w:t>Amman, Jordan</w:t>
            </w:r>
          </w:p>
        </w:tc>
      </w:tr>
      <w:tr w:rsidR="00A70ACF" w:rsidRPr="00C43FC2" w14:paraId="3D3D9392" w14:textId="77777777" w:rsidTr="00A70ACF">
        <w:tc>
          <w:tcPr>
            <w:tcW w:w="2154" w:type="dxa"/>
          </w:tcPr>
          <w:p w14:paraId="0B6DA402" w14:textId="14B51BFA" w:rsidR="00A70ACF" w:rsidRPr="00C43FC2" w:rsidRDefault="00A70ACF" w:rsidP="00A70ACF">
            <w:pPr>
              <w:spacing w:line="160" w:lineRule="atLeast"/>
              <w:rPr>
                <w:rFonts w:ascii="Times New Roman" w:hAnsi="Times New Roman"/>
              </w:rPr>
            </w:pPr>
            <w:r w:rsidRPr="00C43FC2">
              <w:rPr>
                <w:rFonts w:ascii="Times New Roman" w:hAnsi="Times New Roman"/>
              </w:rPr>
              <w:t>Feb – June 2016</w:t>
            </w:r>
          </w:p>
        </w:tc>
        <w:tc>
          <w:tcPr>
            <w:tcW w:w="4139" w:type="dxa"/>
          </w:tcPr>
          <w:p w14:paraId="08398538" w14:textId="0C76D36F" w:rsidR="00A70ACF" w:rsidRPr="00C43FC2" w:rsidRDefault="00A70ACF" w:rsidP="00A70ACF">
            <w:pPr>
              <w:spacing w:line="160" w:lineRule="atLeast"/>
              <w:rPr>
                <w:rFonts w:ascii="Times New Roman" w:hAnsi="Times New Roman"/>
              </w:rPr>
            </w:pPr>
            <w:r w:rsidRPr="00C43FC2">
              <w:rPr>
                <w:rFonts w:ascii="Times New Roman" w:hAnsi="Times New Roman"/>
              </w:rPr>
              <w:t>Head of supreme technical committee “University of Jordan Innovation Center”</w:t>
            </w:r>
          </w:p>
        </w:tc>
        <w:tc>
          <w:tcPr>
            <w:tcW w:w="3515" w:type="dxa"/>
          </w:tcPr>
          <w:p w14:paraId="21B87A6E" w14:textId="2DF220AC" w:rsidR="00A70ACF" w:rsidRPr="00C43FC2" w:rsidRDefault="00A70ACF" w:rsidP="00A70ACF">
            <w:pPr>
              <w:rPr>
                <w:rFonts w:ascii="Times New Roman" w:hAnsi="Times New Roman"/>
              </w:rPr>
            </w:pPr>
            <w:r w:rsidRPr="00C43FC2">
              <w:rPr>
                <w:rFonts w:ascii="Times New Roman" w:hAnsi="Times New Roman"/>
              </w:rPr>
              <w:t>University of Jordan, University of Jordan Innovation Center, Amman, Jordan</w:t>
            </w:r>
          </w:p>
        </w:tc>
      </w:tr>
      <w:tr w:rsidR="00A70ACF" w:rsidRPr="00C43FC2" w14:paraId="6B1CCF7B" w14:textId="77777777" w:rsidTr="008D324B">
        <w:tc>
          <w:tcPr>
            <w:tcW w:w="2154" w:type="dxa"/>
            <w:tcBorders>
              <w:bottom w:val="single" w:sz="18" w:space="0" w:color="auto"/>
            </w:tcBorders>
          </w:tcPr>
          <w:p w14:paraId="0499A020" w14:textId="11272336" w:rsidR="00A70ACF" w:rsidRPr="00C43FC2" w:rsidRDefault="00A70ACF" w:rsidP="00A70ACF">
            <w:pPr>
              <w:spacing w:line="160" w:lineRule="atLeast"/>
              <w:rPr>
                <w:rFonts w:ascii="Times New Roman" w:hAnsi="Times New Roman"/>
              </w:rPr>
            </w:pPr>
            <w:r w:rsidRPr="00C43FC2">
              <w:rPr>
                <w:rFonts w:ascii="Times New Roman" w:hAnsi="Times New Roman"/>
              </w:rPr>
              <w:t>2013 Sep – 2014 Aug</w:t>
            </w:r>
          </w:p>
        </w:tc>
        <w:tc>
          <w:tcPr>
            <w:tcW w:w="4139" w:type="dxa"/>
            <w:tcBorders>
              <w:bottom w:val="single" w:sz="18" w:space="0" w:color="auto"/>
            </w:tcBorders>
          </w:tcPr>
          <w:p w14:paraId="14A0ABFE" w14:textId="257E8338" w:rsidR="00A70ACF" w:rsidRPr="00C43FC2" w:rsidRDefault="00A70ACF" w:rsidP="00A70ACF">
            <w:pPr>
              <w:spacing w:line="160" w:lineRule="atLeast"/>
              <w:rPr>
                <w:rFonts w:ascii="Times New Roman" w:hAnsi="Times New Roman"/>
              </w:rPr>
            </w:pPr>
            <w:r w:rsidRPr="00C43FC2">
              <w:rPr>
                <w:rFonts w:ascii="Times New Roman" w:hAnsi="Times New Roman"/>
              </w:rPr>
              <w:t>Dean’s Assistant for Quality Assurance and Development Affairs</w:t>
            </w:r>
          </w:p>
        </w:tc>
        <w:tc>
          <w:tcPr>
            <w:tcW w:w="3515" w:type="dxa"/>
            <w:tcBorders>
              <w:bottom w:val="single" w:sz="18" w:space="0" w:color="auto"/>
            </w:tcBorders>
          </w:tcPr>
          <w:p w14:paraId="017CC274" w14:textId="77777777" w:rsidR="00A70ACF" w:rsidRPr="00C43FC2" w:rsidRDefault="00A70ACF" w:rsidP="00A70ACF">
            <w:pPr>
              <w:rPr>
                <w:rFonts w:ascii="Times New Roman" w:hAnsi="Times New Roman"/>
              </w:rPr>
            </w:pPr>
            <w:r w:rsidRPr="00C43FC2">
              <w:rPr>
                <w:rFonts w:ascii="Times New Roman" w:hAnsi="Times New Roman"/>
              </w:rPr>
              <w:t>University of Jordan, Faculty of Science</w:t>
            </w:r>
          </w:p>
          <w:p w14:paraId="72F2E3DF" w14:textId="2A3C9E14" w:rsidR="00A70ACF" w:rsidRPr="00C43FC2" w:rsidRDefault="00A70ACF" w:rsidP="00A70ACF">
            <w:pPr>
              <w:rPr>
                <w:rFonts w:ascii="Times New Roman" w:hAnsi="Times New Roman"/>
              </w:rPr>
            </w:pPr>
            <w:r w:rsidRPr="00C43FC2">
              <w:rPr>
                <w:rFonts w:ascii="Times New Roman" w:hAnsi="Times New Roman"/>
              </w:rPr>
              <w:t>Amman, Jordan</w:t>
            </w:r>
          </w:p>
        </w:tc>
      </w:tr>
    </w:tbl>
    <w:p w14:paraId="321CC192" w14:textId="77777777" w:rsidR="000C2676" w:rsidRPr="00C43FC2" w:rsidRDefault="000C2676" w:rsidP="000C2676">
      <w:pPr>
        <w:tabs>
          <w:tab w:val="left" w:pos="1701"/>
        </w:tabs>
        <w:jc w:val="both"/>
        <w:rPr>
          <w:rFonts w:ascii="Times New Roman" w:hAnsi="Times New Roman"/>
          <w:b/>
          <w:bCs/>
          <w:sz w:val="30"/>
          <w:szCs w:val="30"/>
        </w:rPr>
      </w:pPr>
    </w:p>
    <w:p w14:paraId="321CC194" w14:textId="032BD75D" w:rsidR="008178AE" w:rsidRPr="00C43FC2" w:rsidRDefault="009F72B8" w:rsidP="005618BC">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Academic Experience</w:t>
      </w:r>
    </w:p>
    <w:p w14:paraId="321CC195" w14:textId="6B6E5A46" w:rsidR="00200298" w:rsidRPr="00C43FC2" w:rsidRDefault="009F72B8" w:rsidP="009F72B8">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R</w:t>
      </w:r>
      <w:r w:rsidR="008178AE" w:rsidRPr="00C43FC2">
        <w:rPr>
          <w:rFonts w:ascii="Times New Roman" w:hAnsi="Times New Roman"/>
          <w:b/>
          <w:bCs/>
          <w:sz w:val="28"/>
          <w:szCs w:val="28"/>
        </w:rPr>
        <w:t>anks</w:t>
      </w:r>
      <w:r w:rsidR="00200298" w:rsidRPr="00C43FC2">
        <w:rPr>
          <w:rFonts w:ascii="Times New Roman" w:hAnsi="Times New Roman"/>
          <w:b/>
          <w:bCs/>
          <w:sz w:val="28"/>
          <w:szCs w:val="28"/>
        </w:rPr>
        <w:t xml:space="preserve"> and </w:t>
      </w:r>
      <w:r w:rsidRPr="00C43FC2">
        <w:rPr>
          <w:rFonts w:ascii="Times New Roman" w:hAnsi="Times New Roman"/>
          <w:b/>
          <w:bCs/>
          <w:sz w:val="28"/>
          <w:szCs w:val="28"/>
        </w:rPr>
        <w:t>titles</w:t>
      </w:r>
    </w:p>
    <w:tbl>
      <w:tblPr>
        <w:tblW w:w="9807"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54"/>
        <w:gridCol w:w="1020"/>
        <w:gridCol w:w="3005"/>
        <w:gridCol w:w="3628"/>
      </w:tblGrid>
      <w:tr w:rsidR="00200298" w:rsidRPr="00C43FC2" w14:paraId="321CC19A" w14:textId="77777777" w:rsidTr="00880CD5">
        <w:tc>
          <w:tcPr>
            <w:tcW w:w="2154" w:type="dxa"/>
            <w:tcBorders>
              <w:top w:val="single" w:sz="18" w:space="0" w:color="auto"/>
              <w:bottom w:val="single" w:sz="18" w:space="0" w:color="auto"/>
            </w:tcBorders>
            <w:vAlign w:val="center"/>
          </w:tcPr>
          <w:p w14:paraId="321CC196" w14:textId="77777777" w:rsidR="00200298" w:rsidRPr="00C43FC2" w:rsidRDefault="00AB4963" w:rsidP="00200298">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1020" w:type="dxa"/>
            <w:tcBorders>
              <w:top w:val="single" w:sz="18" w:space="0" w:color="auto"/>
              <w:bottom w:val="single" w:sz="18" w:space="0" w:color="auto"/>
            </w:tcBorders>
            <w:vAlign w:val="center"/>
          </w:tcPr>
          <w:p w14:paraId="321CC197" w14:textId="77777777" w:rsidR="00200298" w:rsidRPr="00C43FC2" w:rsidRDefault="00200298" w:rsidP="00880CD5">
            <w:pPr>
              <w:spacing w:line="160" w:lineRule="atLeast"/>
              <w:jc w:val="center"/>
              <w:rPr>
                <w:rFonts w:ascii="Times New Roman" w:hAnsi="Times New Roman"/>
                <w:b/>
                <w:bCs/>
                <w:sz w:val="22"/>
                <w:szCs w:val="22"/>
              </w:rPr>
            </w:pPr>
            <w:r w:rsidRPr="00C43FC2">
              <w:rPr>
                <w:rFonts w:ascii="Times New Roman" w:hAnsi="Times New Roman"/>
                <w:b/>
                <w:bCs/>
                <w:sz w:val="22"/>
                <w:szCs w:val="22"/>
              </w:rPr>
              <w:t>Position</w:t>
            </w:r>
          </w:p>
        </w:tc>
        <w:tc>
          <w:tcPr>
            <w:tcW w:w="3005" w:type="dxa"/>
            <w:tcBorders>
              <w:top w:val="single" w:sz="18" w:space="0" w:color="auto"/>
              <w:bottom w:val="single" w:sz="18" w:space="0" w:color="auto"/>
            </w:tcBorders>
            <w:vAlign w:val="center"/>
          </w:tcPr>
          <w:p w14:paraId="321CC198" w14:textId="77777777" w:rsidR="00200298" w:rsidRPr="00C43FC2" w:rsidRDefault="00200298" w:rsidP="00200298">
            <w:pPr>
              <w:jc w:val="center"/>
              <w:rPr>
                <w:rFonts w:ascii="Times New Roman" w:hAnsi="Times New Roman"/>
                <w:b/>
                <w:bCs/>
                <w:sz w:val="22"/>
                <w:szCs w:val="22"/>
              </w:rPr>
            </w:pPr>
            <w:r w:rsidRPr="00C43FC2">
              <w:rPr>
                <w:rFonts w:ascii="Times New Roman" w:hAnsi="Times New Roman"/>
                <w:b/>
                <w:bCs/>
                <w:sz w:val="22"/>
                <w:szCs w:val="22"/>
              </w:rPr>
              <w:t>Institution</w:t>
            </w:r>
          </w:p>
        </w:tc>
        <w:tc>
          <w:tcPr>
            <w:tcW w:w="3628" w:type="dxa"/>
            <w:tcBorders>
              <w:top w:val="single" w:sz="18" w:space="0" w:color="auto"/>
              <w:bottom w:val="single" w:sz="18" w:space="0" w:color="auto"/>
            </w:tcBorders>
          </w:tcPr>
          <w:p w14:paraId="321CC199" w14:textId="77777777" w:rsidR="00200298" w:rsidRPr="00C43FC2" w:rsidRDefault="00200298" w:rsidP="00200298">
            <w:pPr>
              <w:jc w:val="center"/>
              <w:rPr>
                <w:rFonts w:ascii="Times New Roman" w:hAnsi="Times New Roman"/>
                <w:b/>
                <w:bCs/>
                <w:sz w:val="22"/>
                <w:szCs w:val="22"/>
              </w:rPr>
            </w:pPr>
            <w:r w:rsidRPr="00C43FC2">
              <w:rPr>
                <w:rFonts w:ascii="Times New Roman" w:hAnsi="Times New Roman"/>
                <w:b/>
                <w:bCs/>
                <w:sz w:val="22"/>
                <w:szCs w:val="22"/>
              </w:rPr>
              <w:t>Duties</w:t>
            </w:r>
          </w:p>
        </w:tc>
      </w:tr>
      <w:tr w:rsidR="00200298" w:rsidRPr="00C43FC2" w14:paraId="321CC1A2" w14:textId="77777777" w:rsidTr="00880CD5">
        <w:tc>
          <w:tcPr>
            <w:tcW w:w="2154" w:type="dxa"/>
            <w:tcBorders>
              <w:top w:val="single" w:sz="4" w:space="0" w:color="auto"/>
            </w:tcBorders>
          </w:tcPr>
          <w:p w14:paraId="321CC19C" w14:textId="333DCF3B" w:rsidR="00200298" w:rsidRPr="00C43FC2" w:rsidRDefault="00C15CDE" w:rsidP="008574B2">
            <w:pPr>
              <w:spacing w:line="160" w:lineRule="atLeast"/>
              <w:rPr>
                <w:rFonts w:ascii="Times New Roman" w:hAnsi="Times New Roman"/>
              </w:rPr>
            </w:pPr>
            <w:r w:rsidRPr="00C43FC2">
              <w:rPr>
                <w:rFonts w:ascii="Times New Roman" w:hAnsi="Times New Roman"/>
                <w:b/>
                <w:bCs/>
                <w:i/>
                <w:iCs/>
                <w:color w:val="C00000"/>
              </w:rPr>
              <w:t>since</w:t>
            </w:r>
            <w:r w:rsidRPr="00C43FC2">
              <w:rPr>
                <w:rFonts w:ascii="Times New Roman" w:hAnsi="Times New Roman"/>
              </w:rPr>
              <w:t xml:space="preserve"> </w:t>
            </w:r>
            <w:r w:rsidR="008574B2" w:rsidRPr="00C43FC2">
              <w:rPr>
                <w:rFonts w:ascii="Times New Roman" w:hAnsi="Times New Roman"/>
              </w:rPr>
              <w:t>Feb</w:t>
            </w:r>
            <w:r w:rsidRPr="00C43FC2">
              <w:rPr>
                <w:rFonts w:ascii="Times New Roman" w:hAnsi="Times New Roman"/>
              </w:rPr>
              <w:t xml:space="preserve"> 1, 201</w:t>
            </w:r>
            <w:r w:rsidR="008574B2" w:rsidRPr="00C43FC2">
              <w:rPr>
                <w:rFonts w:ascii="Times New Roman" w:hAnsi="Times New Roman"/>
              </w:rPr>
              <w:t>8</w:t>
            </w:r>
          </w:p>
        </w:tc>
        <w:tc>
          <w:tcPr>
            <w:tcW w:w="1020" w:type="dxa"/>
            <w:tcBorders>
              <w:top w:val="single" w:sz="4" w:space="0" w:color="auto"/>
            </w:tcBorders>
          </w:tcPr>
          <w:p w14:paraId="321CC19D" w14:textId="6CC2C879" w:rsidR="00200298" w:rsidRPr="00C43FC2" w:rsidRDefault="008574B2" w:rsidP="00200298">
            <w:pPr>
              <w:spacing w:line="160" w:lineRule="atLeast"/>
              <w:rPr>
                <w:rFonts w:ascii="Times New Roman" w:hAnsi="Times New Roman"/>
              </w:rPr>
            </w:pPr>
            <w:r w:rsidRPr="00C43FC2">
              <w:rPr>
                <w:rFonts w:ascii="Times New Roman" w:hAnsi="Times New Roman"/>
              </w:rPr>
              <w:t xml:space="preserve">Visiting </w:t>
            </w:r>
            <w:r w:rsidR="00200298" w:rsidRPr="00C43FC2">
              <w:rPr>
                <w:rFonts w:ascii="Times New Roman" w:hAnsi="Times New Roman"/>
              </w:rPr>
              <w:t>Professor</w:t>
            </w:r>
          </w:p>
        </w:tc>
        <w:tc>
          <w:tcPr>
            <w:tcW w:w="3005" w:type="dxa"/>
            <w:tcBorders>
              <w:top w:val="single" w:sz="4" w:space="0" w:color="auto"/>
            </w:tcBorders>
          </w:tcPr>
          <w:p w14:paraId="321CC19E" w14:textId="54A5AB6B" w:rsidR="00200298" w:rsidRPr="00C43FC2" w:rsidRDefault="008574B2" w:rsidP="004F592A">
            <w:r w:rsidRPr="00C43FC2">
              <w:rPr>
                <w:rFonts w:ascii="Times New Roman" w:hAnsi="Times New Roman"/>
              </w:rPr>
              <w:t>University of Helsinki, Institute for Atmospheric and Earth System Research (INAR)</w:t>
            </w:r>
          </w:p>
        </w:tc>
        <w:tc>
          <w:tcPr>
            <w:tcW w:w="3628" w:type="dxa"/>
            <w:tcBorders>
              <w:top w:val="single" w:sz="4" w:space="0" w:color="auto"/>
            </w:tcBorders>
          </w:tcPr>
          <w:p w14:paraId="321CC19F" w14:textId="29CE0493" w:rsidR="003A3C87"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 xml:space="preserve">Graduate </w:t>
            </w:r>
            <w:r w:rsidR="003A3C87" w:rsidRPr="00C43FC2">
              <w:rPr>
                <w:rFonts w:ascii="Times New Roman" w:hAnsi="Times New Roman"/>
                <w:i/>
                <w:iCs/>
              </w:rPr>
              <w:t>Teaching</w:t>
            </w:r>
          </w:p>
          <w:p w14:paraId="321CC1A1" w14:textId="77777777" w:rsidR="00200298" w:rsidRPr="00C43FC2" w:rsidRDefault="00794BF6" w:rsidP="00794BF6">
            <w:pPr>
              <w:pStyle w:val="ListParagraph"/>
              <w:numPr>
                <w:ilvl w:val="0"/>
                <w:numId w:val="16"/>
              </w:numPr>
              <w:ind w:left="357" w:hanging="357"/>
              <w:rPr>
                <w:rFonts w:ascii="Times New Roman" w:hAnsi="Times New Roman"/>
              </w:rPr>
            </w:pPr>
            <w:r w:rsidRPr="00C43FC2">
              <w:rPr>
                <w:rFonts w:ascii="Times New Roman" w:hAnsi="Times New Roman"/>
                <w:i/>
                <w:iCs/>
              </w:rPr>
              <w:t>G</w:t>
            </w:r>
            <w:r w:rsidR="00200298" w:rsidRPr="00C43FC2">
              <w:rPr>
                <w:rFonts w:ascii="Times New Roman" w:hAnsi="Times New Roman"/>
                <w:i/>
                <w:iCs/>
              </w:rPr>
              <w:t>raduate student supervision</w:t>
            </w:r>
          </w:p>
        </w:tc>
      </w:tr>
      <w:tr w:rsidR="008574B2" w:rsidRPr="00C43FC2" w14:paraId="45526AD4" w14:textId="77777777" w:rsidTr="00880CD5">
        <w:tc>
          <w:tcPr>
            <w:tcW w:w="2154" w:type="dxa"/>
            <w:tcBorders>
              <w:top w:val="single" w:sz="4" w:space="0" w:color="auto"/>
            </w:tcBorders>
          </w:tcPr>
          <w:p w14:paraId="3CCC078E" w14:textId="77777777" w:rsidR="008574B2" w:rsidRPr="00C43FC2" w:rsidRDefault="008574B2" w:rsidP="008574B2">
            <w:pPr>
              <w:spacing w:line="160" w:lineRule="atLeast"/>
              <w:rPr>
                <w:rFonts w:ascii="Times New Roman" w:hAnsi="Times New Roman"/>
              </w:rPr>
            </w:pPr>
            <w:r w:rsidRPr="00C43FC2">
              <w:rPr>
                <w:rFonts w:ascii="Times New Roman" w:hAnsi="Times New Roman"/>
                <w:b/>
                <w:bCs/>
                <w:i/>
                <w:iCs/>
                <w:color w:val="C00000"/>
              </w:rPr>
              <w:t>since</w:t>
            </w:r>
            <w:r w:rsidRPr="00C43FC2">
              <w:rPr>
                <w:rFonts w:ascii="Times New Roman" w:hAnsi="Times New Roman"/>
              </w:rPr>
              <w:t xml:space="preserve"> Dec 10, 2015</w:t>
            </w:r>
          </w:p>
          <w:p w14:paraId="4C0D6116" w14:textId="7A4A9678" w:rsidR="008574B2" w:rsidRPr="00C43FC2" w:rsidRDefault="008574B2" w:rsidP="008574B2">
            <w:pPr>
              <w:spacing w:line="160" w:lineRule="atLeast"/>
              <w:rPr>
                <w:rFonts w:ascii="Times New Roman" w:hAnsi="Times New Roman"/>
              </w:rPr>
            </w:pPr>
            <w:r w:rsidRPr="00C43FC2">
              <w:rPr>
                <w:rFonts w:ascii="Times New Roman" w:hAnsi="Times New Roman"/>
                <w:color w:val="C00000"/>
                <w:vertAlign w:val="superscript"/>
              </w:rPr>
              <w:t>(*)</w:t>
            </w:r>
          </w:p>
        </w:tc>
        <w:tc>
          <w:tcPr>
            <w:tcW w:w="1020" w:type="dxa"/>
            <w:tcBorders>
              <w:top w:val="single" w:sz="4" w:space="0" w:color="auto"/>
            </w:tcBorders>
          </w:tcPr>
          <w:p w14:paraId="38525472" w14:textId="1A7B692A" w:rsidR="008574B2" w:rsidRPr="00C43FC2" w:rsidRDefault="008574B2" w:rsidP="008574B2">
            <w:pPr>
              <w:spacing w:line="160" w:lineRule="atLeast"/>
              <w:rPr>
                <w:rFonts w:ascii="Times New Roman" w:hAnsi="Times New Roman"/>
              </w:rPr>
            </w:pPr>
            <w:r w:rsidRPr="00C43FC2">
              <w:rPr>
                <w:rFonts w:ascii="Times New Roman" w:hAnsi="Times New Roman"/>
              </w:rPr>
              <w:t>Professor</w:t>
            </w:r>
          </w:p>
        </w:tc>
        <w:tc>
          <w:tcPr>
            <w:tcW w:w="3005" w:type="dxa"/>
            <w:tcBorders>
              <w:top w:val="single" w:sz="4" w:space="0" w:color="auto"/>
            </w:tcBorders>
          </w:tcPr>
          <w:p w14:paraId="497E6FE2" w14:textId="0B7E3592" w:rsidR="008574B2" w:rsidRPr="00C43FC2" w:rsidRDefault="008574B2" w:rsidP="008574B2">
            <w:pPr>
              <w:rPr>
                <w:rFonts w:ascii="Times New Roman" w:hAnsi="Times New Roman"/>
              </w:rPr>
            </w:pPr>
            <w:r w:rsidRPr="00C43FC2">
              <w:rPr>
                <w:rFonts w:ascii="Times New Roman" w:hAnsi="Times New Roman"/>
              </w:rPr>
              <w:t>University of Jordan, Department of Physics, Amman, Jordan</w:t>
            </w:r>
          </w:p>
        </w:tc>
        <w:tc>
          <w:tcPr>
            <w:tcW w:w="3628" w:type="dxa"/>
            <w:tcBorders>
              <w:top w:val="single" w:sz="4" w:space="0" w:color="auto"/>
            </w:tcBorders>
          </w:tcPr>
          <w:p w14:paraId="03D9D631"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Teaching load of 9 credit hours</w:t>
            </w:r>
          </w:p>
          <w:p w14:paraId="56FAD976"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B.Sc., M.Sc., and Ph.D. physics and environmental courses</w:t>
            </w:r>
          </w:p>
          <w:p w14:paraId="1296FC1C" w14:textId="70755E8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Graduate student supervision</w:t>
            </w:r>
          </w:p>
        </w:tc>
      </w:tr>
      <w:tr w:rsidR="008574B2" w:rsidRPr="00C43FC2" w14:paraId="321CC1AA" w14:textId="77777777" w:rsidTr="00880CD5">
        <w:tc>
          <w:tcPr>
            <w:tcW w:w="2154" w:type="dxa"/>
            <w:tcBorders>
              <w:top w:val="single" w:sz="4" w:space="0" w:color="auto"/>
            </w:tcBorders>
          </w:tcPr>
          <w:p w14:paraId="321CC1A3" w14:textId="77777777" w:rsidR="008574B2" w:rsidRPr="00C43FC2" w:rsidRDefault="008574B2" w:rsidP="008574B2">
            <w:pPr>
              <w:spacing w:line="160" w:lineRule="atLeast"/>
              <w:rPr>
                <w:rFonts w:ascii="Times New Roman" w:hAnsi="Times New Roman"/>
              </w:rPr>
            </w:pPr>
            <w:r w:rsidRPr="00C43FC2">
              <w:rPr>
                <w:rFonts w:ascii="Times New Roman" w:hAnsi="Times New Roman"/>
              </w:rPr>
              <w:t>2011 Feb – 2015 Nov</w:t>
            </w:r>
          </w:p>
          <w:p w14:paraId="321CC1A4" w14:textId="77777777" w:rsidR="008574B2" w:rsidRPr="00C43FC2" w:rsidRDefault="008574B2" w:rsidP="008574B2">
            <w:pPr>
              <w:spacing w:line="160" w:lineRule="atLeast"/>
              <w:rPr>
                <w:rFonts w:ascii="Times New Roman" w:hAnsi="Times New Roman"/>
              </w:rPr>
            </w:pPr>
            <w:r w:rsidRPr="00C43FC2">
              <w:rPr>
                <w:rFonts w:ascii="Times New Roman" w:hAnsi="Times New Roman"/>
                <w:color w:val="C00000"/>
                <w:vertAlign w:val="superscript"/>
              </w:rPr>
              <w:t>(*)</w:t>
            </w:r>
          </w:p>
        </w:tc>
        <w:tc>
          <w:tcPr>
            <w:tcW w:w="1020" w:type="dxa"/>
            <w:tcBorders>
              <w:top w:val="single" w:sz="4" w:space="0" w:color="auto"/>
            </w:tcBorders>
          </w:tcPr>
          <w:p w14:paraId="321CC1A5" w14:textId="77777777" w:rsidR="008574B2" w:rsidRPr="00C43FC2" w:rsidRDefault="008574B2" w:rsidP="008574B2">
            <w:pPr>
              <w:spacing w:line="160" w:lineRule="atLeast"/>
              <w:rPr>
                <w:rFonts w:ascii="Times New Roman" w:hAnsi="Times New Roman"/>
              </w:rPr>
            </w:pPr>
            <w:r w:rsidRPr="00C43FC2">
              <w:rPr>
                <w:rFonts w:ascii="Times New Roman" w:hAnsi="Times New Roman"/>
              </w:rPr>
              <w:t>Associate Professor</w:t>
            </w:r>
          </w:p>
        </w:tc>
        <w:tc>
          <w:tcPr>
            <w:tcW w:w="3005" w:type="dxa"/>
            <w:tcBorders>
              <w:top w:val="single" w:sz="4" w:space="0" w:color="auto"/>
            </w:tcBorders>
          </w:tcPr>
          <w:p w14:paraId="321CC1A6" w14:textId="77777777" w:rsidR="008574B2" w:rsidRPr="00C43FC2" w:rsidRDefault="008574B2" w:rsidP="008574B2">
            <w:r w:rsidRPr="00C43FC2">
              <w:rPr>
                <w:rFonts w:ascii="Times New Roman" w:hAnsi="Times New Roman"/>
              </w:rPr>
              <w:t>University of Jordan, Department of Physics, Amman, Jordan</w:t>
            </w:r>
          </w:p>
        </w:tc>
        <w:tc>
          <w:tcPr>
            <w:tcW w:w="3628" w:type="dxa"/>
            <w:tcBorders>
              <w:top w:val="single" w:sz="4" w:space="0" w:color="auto"/>
            </w:tcBorders>
          </w:tcPr>
          <w:p w14:paraId="321CC1A7"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Teaching load of 12 credit hours</w:t>
            </w:r>
          </w:p>
          <w:p w14:paraId="321CC1A8"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B.Sc., M.Sc., and Ph.D. physics and environmental courses</w:t>
            </w:r>
          </w:p>
          <w:p w14:paraId="321CC1A9"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Graduate student supervision</w:t>
            </w:r>
          </w:p>
        </w:tc>
      </w:tr>
      <w:tr w:rsidR="008574B2" w:rsidRPr="00C43FC2" w14:paraId="321CC1B2" w14:textId="77777777" w:rsidTr="00880CD5">
        <w:tc>
          <w:tcPr>
            <w:tcW w:w="2154" w:type="dxa"/>
          </w:tcPr>
          <w:p w14:paraId="321CC1AB" w14:textId="77777777" w:rsidR="008574B2" w:rsidRPr="00C43FC2" w:rsidRDefault="008574B2" w:rsidP="008574B2">
            <w:pPr>
              <w:spacing w:line="160" w:lineRule="atLeast"/>
              <w:rPr>
                <w:rFonts w:ascii="Times New Roman" w:hAnsi="Times New Roman"/>
              </w:rPr>
            </w:pPr>
            <w:r w:rsidRPr="00C43FC2">
              <w:rPr>
                <w:rFonts w:ascii="Times New Roman" w:hAnsi="Times New Roman"/>
              </w:rPr>
              <w:t>2010 Feb – 2011 Jan</w:t>
            </w:r>
          </w:p>
          <w:p w14:paraId="321CC1AC" w14:textId="77777777" w:rsidR="008574B2" w:rsidRPr="00C43FC2" w:rsidRDefault="008574B2" w:rsidP="008574B2">
            <w:pPr>
              <w:spacing w:line="160" w:lineRule="atLeast"/>
              <w:rPr>
                <w:rFonts w:ascii="Times New Roman" w:hAnsi="Times New Roman"/>
              </w:rPr>
            </w:pPr>
            <w:r w:rsidRPr="00C43FC2">
              <w:rPr>
                <w:rFonts w:ascii="Times New Roman" w:hAnsi="Times New Roman"/>
                <w:color w:val="C00000"/>
                <w:vertAlign w:val="superscript"/>
              </w:rPr>
              <w:t>(*)</w:t>
            </w:r>
          </w:p>
        </w:tc>
        <w:tc>
          <w:tcPr>
            <w:tcW w:w="1020" w:type="dxa"/>
          </w:tcPr>
          <w:p w14:paraId="321CC1AD" w14:textId="77777777" w:rsidR="008574B2" w:rsidRPr="00C43FC2" w:rsidRDefault="008574B2" w:rsidP="008574B2">
            <w:pPr>
              <w:spacing w:line="160" w:lineRule="atLeast"/>
              <w:rPr>
                <w:rFonts w:ascii="Times New Roman" w:hAnsi="Times New Roman"/>
              </w:rPr>
            </w:pPr>
            <w:r w:rsidRPr="00C43FC2">
              <w:rPr>
                <w:rFonts w:ascii="Times New Roman" w:hAnsi="Times New Roman"/>
              </w:rPr>
              <w:t>Assistant Professor</w:t>
            </w:r>
          </w:p>
        </w:tc>
        <w:tc>
          <w:tcPr>
            <w:tcW w:w="3005" w:type="dxa"/>
          </w:tcPr>
          <w:p w14:paraId="321CC1AE" w14:textId="77777777" w:rsidR="008574B2" w:rsidRPr="00C43FC2" w:rsidRDefault="008574B2" w:rsidP="008574B2">
            <w:r w:rsidRPr="00C43FC2">
              <w:rPr>
                <w:rFonts w:ascii="Times New Roman" w:hAnsi="Times New Roman"/>
              </w:rPr>
              <w:t>University of Jordan, Department of Physics, Amman, Jordan</w:t>
            </w:r>
          </w:p>
        </w:tc>
        <w:tc>
          <w:tcPr>
            <w:tcW w:w="3628" w:type="dxa"/>
          </w:tcPr>
          <w:p w14:paraId="321CC1AF"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Teaching load of 12 credit hours</w:t>
            </w:r>
          </w:p>
          <w:p w14:paraId="321CC1B0"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B.Sc., M.Sc., and Ph.D. physics and environmental courses</w:t>
            </w:r>
          </w:p>
          <w:p w14:paraId="321CC1B1"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Graduate student supervision</w:t>
            </w:r>
          </w:p>
        </w:tc>
      </w:tr>
      <w:tr w:rsidR="008574B2" w:rsidRPr="00C43FC2" w14:paraId="321CC1B8" w14:textId="77777777" w:rsidTr="00880CD5">
        <w:tc>
          <w:tcPr>
            <w:tcW w:w="2154" w:type="dxa"/>
          </w:tcPr>
          <w:p w14:paraId="321CC1B3" w14:textId="77777777" w:rsidR="008574B2" w:rsidRPr="00C43FC2" w:rsidRDefault="008574B2" w:rsidP="008574B2">
            <w:pPr>
              <w:spacing w:line="160" w:lineRule="atLeast"/>
              <w:rPr>
                <w:rFonts w:ascii="Times New Roman" w:hAnsi="Times New Roman"/>
              </w:rPr>
            </w:pPr>
            <w:r w:rsidRPr="00C43FC2">
              <w:rPr>
                <w:rFonts w:ascii="Times New Roman" w:hAnsi="Times New Roman"/>
              </w:rPr>
              <w:t>2008 Nov – 2010 Jan</w:t>
            </w:r>
          </w:p>
        </w:tc>
        <w:tc>
          <w:tcPr>
            <w:tcW w:w="1020" w:type="dxa"/>
          </w:tcPr>
          <w:p w14:paraId="321CC1B4" w14:textId="77777777" w:rsidR="008574B2" w:rsidRPr="00C43FC2" w:rsidRDefault="008574B2" w:rsidP="008574B2">
            <w:pPr>
              <w:spacing w:line="160" w:lineRule="atLeast"/>
              <w:rPr>
                <w:rFonts w:ascii="Times New Roman" w:hAnsi="Times New Roman"/>
                <w:vertAlign w:val="superscript"/>
              </w:rPr>
            </w:pPr>
            <w:r w:rsidRPr="00C43FC2">
              <w:rPr>
                <w:rFonts w:ascii="Times New Roman" w:hAnsi="Times New Roman"/>
              </w:rPr>
              <w:t>Docent in Physics</w:t>
            </w:r>
          </w:p>
        </w:tc>
        <w:tc>
          <w:tcPr>
            <w:tcW w:w="3005" w:type="dxa"/>
          </w:tcPr>
          <w:p w14:paraId="321CC1B5" w14:textId="77777777" w:rsidR="008574B2" w:rsidRPr="00C43FC2" w:rsidRDefault="008574B2" w:rsidP="008574B2">
            <w:r w:rsidRPr="00C43FC2">
              <w:rPr>
                <w:rFonts w:ascii="Times New Roman" w:hAnsi="Times New Roman"/>
              </w:rPr>
              <w:t>University of Helsinki, Division of Atmospheric Sciences, Helsinki, Finland</w:t>
            </w:r>
          </w:p>
        </w:tc>
        <w:tc>
          <w:tcPr>
            <w:tcW w:w="3628" w:type="dxa"/>
          </w:tcPr>
          <w:p w14:paraId="321CC1B6"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Up to 50% undergraduate/graduate teaching and supervision</w:t>
            </w:r>
          </w:p>
          <w:p w14:paraId="321CC1B7"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Less than 10% administrative work.</w:t>
            </w:r>
          </w:p>
        </w:tc>
      </w:tr>
      <w:tr w:rsidR="008574B2" w:rsidRPr="00C43FC2" w14:paraId="321CC1BE" w14:textId="77777777" w:rsidTr="00880CD5">
        <w:tc>
          <w:tcPr>
            <w:tcW w:w="2154" w:type="dxa"/>
          </w:tcPr>
          <w:p w14:paraId="321CC1B9" w14:textId="77777777" w:rsidR="008574B2" w:rsidRPr="00C43FC2" w:rsidRDefault="008574B2" w:rsidP="008574B2">
            <w:pPr>
              <w:spacing w:line="160" w:lineRule="atLeast"/>
              <w:rPr>
                <w:rFonts w:ascii="Times New Roman" w:hAnsi="Times New Roman"/>
              </w:rPr>
            </w:pPr>
            <w:r w:rsidRPr="00C43FC2">
              <w:rPr>
                <w:rFonts w:ascii="Times New Roman" w:hAnsi="Times New Roman"/>
              </w:rPr>
              <w:t>2000 Aug –2005 Dec</w:t>
            </w:r>
          </w:p>
        </w:tc>
        <w:tc>
          <w:tcPr>
            <w:tcW w:w="1020" w:type="dxa"/>
          </w:tcPr>
          <w:p w14:paraId="321CC1BA" w14:textId="77777777" w:rsidR="008574B2" w:rsidRPr="00C43FC2" w:rsidRDefault="008574B2" w:rsidP="008574B2">
            <w:pPr>
              <w:spacing w:line="160" w:lineRule="atLeast"/>
              <w:rPr>
                <w:rFonts w:ascii="Times New Roman" w:hAnsi="Times New Roman"/>
                <w:vertAlign w:val="superscript"/>
              </w:rPr>
            </w:pPr>
            <w:r w:rsidRPr="00C43FC2">
              <w:rPr>
                <w:rFonts w:ascii="Times New Roman" w:hAnsi="Times New Roman"/>
              </w:rPr>
              <w:t>Teaching Assistant</w:t>
            </w:r>
          </w:p>
        </w:tc>
        <w:tc>
          <w:tcPr>
            <w:tcW w:w="3005" w:type="dxa"/>
          </w:tcPr>
          <w:p w14:paraId="321CC1BB" w14:textId="77777777" w:rsidR="008574B2" w:rsidRPr="00C43FC2" w:rsidRDefault="008574B2" w:rsidP="008574B2">
            <w:r w:rsidRPr="00C43FC2">
              <w:rPr>
                <w:rFonts w:ascii="Times New Roman" w:hAnsi="Times New Roman"/>
              </w:rPr>
              <w:t>University of Helsinki, Division of Atmospheric Sciences, Helsinki, Finland</w:t>
            </w:r>
          </w:p>
        </w:tc>
        <w:tc>
          <w:tcPr>
            <w:tcW w:w="3628" w:type="dxa"/>
          </w:tcPr>
          <w:p w14:paraId="321CC1BC"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Up to 20% teaching and student  supervision</w:t>
            </w:r>
          </w:p>
          <w:p w14:paraId="321CC1BD" w14:textId="77777777" w:rsidR="008574B2" w:rsidRPr="00C43FC2" w:rsidRDefault="008574B2" w:rsidP="008574B2">
            <w:pPr>
              <w:pStyle w:val="ListParagraph"/>
              <w:numPr>
                <w:ilvl w:val="0"/>
                <w:numId w:val="16"/>
              </w:numPr>
              <w:ind w:left="357" w:hanging="357"/>
              <w:rPr>
                <w:rFonts w:ascii="Times New Roman" w:hAnsi="Times New Roman"/>
              </w:rPr>
            </w:pPr>
            <w:r w:rsidRPr="00C43FC2">
              <w:rPr>
                <w:rFonts w:ascii="Times New Roman" w:hAnsi="Times New Roman"/>
                <w:i/>
                <w:iCs/>
              </w:rPr>
              <w:t>Field courses in atmospheric science</w:t>
            </w:r>
          </w:p>
        </w:tc>
      </w:tr>
      <w:tr w:rsidR="008574B2" w:rsidRPr="00C43FC2" w14:paraId="321CC1C3" w14:textId="77777777" w:rsidTr="00880CD5">
        <w:tc>
          <w:tcPr>
            <w:tcW w:w="2154" w:type="dxa"/>
          </w:tcPr>
          <w:p w14:paraId="321CC1BF" w14:textId="77777777" w:rsidR="008574B2" w:rsidRPr="00C43FC2" w:rsidRDefault="008574B2" w:rsidP="008574B2">
            <w:pPr>
              <w:spacing w:line="160" w:lineRule="atLeast"/>
              <w:rPr>
                <w:rFonts w:ascii="Times New Roman" w:hAnsi="Times New Roman"/>
              </w:rPr>
            </w:pPr>
            <w:r w:rsidRPr="00C43FC2">
              <w:rPr>
                <w:rFonts w:ascii="Times New Roman" w:hAnsi="Times New Roman"/>
              </w:rPr>
              <w:t>1999 Aug –2000 Jul</w:t>
            </w:r>
          </w:p>
        </w:tc>
        <w:tc>
          <w:tcPr>
            <w:tcW w:w="1020" w:type="dxa"/>
          </w:tcPr>
          <w:p w14:paraId="321CC1C0" w14:textId="77777777" w:rsidR="008574B2" w:rsidRPr="00C43FC2" w:rsidRDefault="008574B2" w:rsidP="008574B2">
            <w:pPr>
              <w:spacing w:line="160" w:lineRule="atLeast"/>
              <w:rPr>
                <w:rFonts w:ascii="Times New Roman" w:hAnsi="Times New Roman"/>
                <w:vertAlign w:val="superscript"/>
              </w:rPr>
            </w:pPr>
            <w:r w:rsidRPr="00C43FC2">
              <w:rPr>
                <w:rFonts w:ascii="Times New Roman" w:hAnsi="Times New Roman"/>
              </w:rPr>
              <w:t>Teaching Assistant</w:t>
            </w:r>
          </w:p>
        </w:tc>
        <w:tc>
          <w:tcPr>
            <w:tcW w:w="3005" w:type="dxa"/>
          </w:tcPr>
          <w:p w14:paraId="321CC1C1" w14:textId="77777777" w:rsidR="008574B2" w:rsidRPr="00C43FC2" w:rsidRDefault="008574B2" w:rsidP="008574B2">
            <w:pPr>
              <w:rPr>
                <w:rFonts w:ascii="Times New Roman" w:hAnsi="Times New Roman"/>
              </w:rPr>
            </w:pPr>
            <w:r w:rsidRPr="00C43FC2">
              <w:rPr>
                <w:rFonts w:ascii="Times New Roman" w:hAnsi="Times New Roman"/>
              </w:rPr>
              <w:t>University of Windsor, Department of Physics, Ontario, Canada</w:t>
            </w:r>
          </w:p>
        </w:tc>
        <w:tc>
          <w:tcPr>
            <w:tcW w:w="3628" w:type="dxa"/>
          </w:tcPr>
          <w:p w14:paraId="321CC1C2"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Laboratory instructor for General Physics I and II</w:t>
            </w:r>
          </w:p>
        </w:tc>
      </w:tr>
      <w:tr w:rsidR="008574B2" w:rsidRPr="00C43FC2" w14:paraId="321CC1C9" w14:textId="77777777" w:rsidTr="00880CD5">
        <w:tc>
          <w:tcPr>
            <w:tcW w:w="2154" w:type="dxa"/>
          </w:tcPr>
          <w:p w14:paraId="321CC1C4" w14:textId="77777777" w:rsidR="008574B2" w:rsidRPr="00C43FC2" w:rsidRDefault="008574B2" w:rsidP="008574B2">
            <w:pPr>
              <w:spacing w:line="160" w:lineRule="atLeast"/>
              <w:rPr>
                <w:rFonts w:ascii="Times New Roman" w:hAnsi="Times New Roman"/>
              </w:rPr>
            </w:pPr>
            <w:r w:rsidRPr="00C43FC2">
              <w:rPr>
                <w:rFonts w:ascii="Times New Roman" w:hAnsi="Times New Roman"/>
              </w:rPr>
              <w:t>1998 Aug –1999 Mar</w:t>
            </w:r>
          </w:p>
        </w:tc>
        <w:tc>
          <w:tcPr>
            <w:tcW w:w="1020" w:type="dxa"/>
          </w:tcPr>
          <w:p w14:paraId="321CC1C5" w14:textId="77777777" w:rsidR="008574B2" w:rsidRPr="00C43FC2" w:rsidRDefault="008574B2" w:rsidP="008574B2">
            <w:pPr>
              <w:spacing w:line="160" w:lineRule="atLeast"/>
              <w:rPr>
                <w:rFonts w:ascii="Times New Roman" w:hAnsi="Times New Roman"/>
              </w:rPr>
            </w:pPr>
            <w:r w:rsidRPr="00C43FC2">
              <w:rPr>
                <w:rFonts w:ascii="Times New Roman" w:hAnsi="Times New Roman"/>
              </w:rPr>
              <w:t>Teacher</w:t>
            </w:r>
          </w:p>
        </w:tc>
        <w:tc>
          <w:tcPr>
            <w:tcW w:w="3005" w:type="dxa"/>
          </w:tcPr>
          <w:p w14:paraId="321CC1C6" w14:textId="77777777" w:rsidR="008574B2" w:rsidRPr="007438DD" w:rsidRDefault="008574B2" w:rsidP="008574B2">
            <w:pPr>
              <w:rPr>
                <w:rFonts w:ascii="Times New Roman" w:hAnsi="Times New Roman"/>
                <w:lang w:val="sv-SE"/>
              </w:rPr>
            </w:pPr>
            <w:r w:rsidRPr="007438DD">
              <w:rPr>
                <w:rFonts w:ascii="Times New Roman" w:hAnsi="Times New Roman"/>
                <w:lang w:val="sv-SE"/>
              </w:rPr>
              <w:t xml:space="preserve">Jubilee </w:t>
            </w:r>
            <w:proofErr w:type="spellStart"/>
            <w:r w:rsidRPr="007438DD">
              <w:rPr>
                <w:rFonts w:ascii="Times New Roman" w:hAnsi="Times New Roman"/>
                <w:lang w:val="sv-SE"/>
              </w:rPr>
              <w:t>School</w:t>
            </w:r>
            <w:proofErr w:type="spellEnd"/>
            <w:r w:rsidRPr="007438DD">
              <w:rPr>
                <w:rFonts w:ascii="Times New Roman" w:hAnsi="Times New Roman"/>
                <w:lang w:val="sv-SE"/>
              </w:rPr>
              <w:t xml:space="preserve"> for </w:t>
            </w:r>
            <w:proofErr w:type="spellStart"/>
            <w:r w:rsidRPr="007438DD">
              <w:rPr>
                <w:rFonts w:ascii="Times New Roman" w:hAnsi="Times New Roman"/>
                <w:lang w:val="sv-SE"/>
              </w:rPr>
              <w:t>gifted</w:t>
            </w:r>
            <w:proofErr w:type="spellEnd"/>
            <w:r w:rsidRPr="007438DD">
              <w:rPr>
                <w:rFonts w:ascii="Times New Roman" w:hAnsi="Times New Roman"/>
                <w:lang w:val="sv-SE"/>
              </w:rPr>
              <w:t xml:space="preserve"> student</w:t>
            </w:r>
          </w:p>
          <w:p w14:paraId="321CC1C7" w14:textId="77777777" w:rsidR="008574B2" w:rsidRPr="007438DD" w:rsidRDefault="008574B2" w:rsidP="008574B2">
            <w:pPr>
              <w:rPr>
                <w:lang w:val="sv-SE"/>
              </w:rPr>
            </w:pPr>
            <w:r w:rsidRPr="007438DD">
              <w:rPr>
                <w:rFonts w:ascii="Times New Roman" w:hAnsi="Times New Roman"/>
                <w:lang w:val="sv-SE"/>
              </w:rPr>
              <w:t>Amman, Jordan</w:t>
            </w:r>
          </w:p>
        </w:tc>
        <w:tc>
          <w:tcPr>
            <w:tcW w:w="3628" w:type="dxa"/>
          </w:tcPr>
          <w:p w14:paraId="321CC1C8"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Secondary School Teacher</w:t>
            </w:r>
          </w:p>
        </w:tc>
      </w:tr>
      <w:tr w:rsidR="008574B2" w:rsidRPr="00C43FC2" w14:paraId="321CC1CE" w14:textId="77777777" w:rsidTr="00880CD5">
        <w:tc>
          <w:tcPr>
            <w:tcW w:w="2154" w:type="dxa"/>
            <w:tcBorders>
              <w:bottom w:val="single" w:sz="18" w:space="0" w:color="auto"/>
            </w:tcBorders>
          </w:tcPr>
          <w:p w14:paraId="321CC1CA" w14:textId="77777777" w:rsidR="008574B2" w:rsidRPr="00C43FC2" w:rsidRDefault="008574B2" w:rsidP="008574B2">
            <w:pPr>
              <w:spacing w:line="160" w:lineRule="atLeast"/>
              <w:rPr>
                <w:rFonts w:ascii="Times New Roman" w:hAnsi="Times New Roman"/>
              </w:rPr>
            </w:pPr>
            <w:r w:rsidRPr="00C43FC2">
              <w:rPr>
                <w:rFonts w:ascii="Times New Roman" w:hAnsi="Times New Roman"/>
              </w:rPr>
              <w:t>1997 Aug –1998 Jul</w:t>
            </w:r>
          </w:p>
        </w:tc>
        <w:tc>
          <w:tcPr>
            <w:tcW w:w="1020" w:type="dxa"/>
            <w:tcBorders>
              <w:bottom w:val="single" w:sz="18" w:space="0" w:color="auto"/>
            </w:tcBorders>
          </w:tcPr>
          <w:p w14:paraId="321CC1CB" w14:textId="77777777" w:rsidR="008574B2" w:rsidRPr="00C43FC2" w:rsidRDefault="008574B2" w:rsidP="008574B2">
            <w:pPr>
              <w:spacing w:line="160" w:lineRule="atLeast"/>
              <w:rPr>
                <w:rFonts w:ascii="Times New Roman" w:hAnsi="Times New Roman"/>
              </w:rPr>
            </w:pPr>
            <w:r w:rsidRPr="00C43FC2">
              <w:rPr>
                <w:rFonts w:ascii="Times New Roman" w:hAnsi="Times New Roman"/>
              </w:rPr>
              <w:t>Teaching Assistant</w:t>
            </w:r>
          </w:p>
        </w:tc>
        <w:tc>
          <w:tcPr>
            <w:tcW w:w="3005" w:type="dxa"/>
            <w:tcBorders>
              <w:bottom w:val="single" w:sz="18" w:space="0" w:color="auto"/>
            </w:tcBorders>
          </w:tcPr>
          <w:p w14:paraId="321CC1CC" w14:textId="77777777" w:rsidR="008574B2" w:rsidRPr="00C43FC2" w:rsidRDefault="008574B2" w:rsidP="008574B2">
            <w:r w:rsidRPr="00C43FC2">
              <w:rPr>
                <w:rFonts w:ascii="Times New Roman" w:hAnsi="Times New Roman"/>
              </w:rPr>
              <w:t>University of Jordan, Department of Physics, Amman, Jordan</w:t>
            </w:r>
          </w:p>
        </w:tc>
        <w:tc>
          <w:tcPr>
            <w:tcW w:w="3628" w:type="dxa"/>
            <w:tcBorders>
              <w:bottom w:val="single" w:sz="18" w:space="0" w:color="auto"/>
            </w:tcBorders>
          </w:tcPr>
          <w:p w14:paraId="321CC1CD" w14:textId="77777777" w:rsidR="008574B2" w:rsidRPr="00C43FC2" w:rsidRDefault="008574B2" w:rsidP="008574B2">
            <w:pPr>
              <w:pStyle w:val="ListParagraph"/>
              <w:numPr>
                <w:ilvl w:val="0"/>
                <w:numId w:val="16"/>
              </w:numPr>
              <w:ind w:left="357" w:hanging="357"/>
              <w:rPr>
                <w:rFonts w:ascii="Times New Roman" w:hAnsi="Times New Roman"/>
                <w:i/>
                <w:iCs/>
              </w:rPr>
            </w:pPr>
            <w:r w:rsidRPr="00C43FC2">
              <w:rPr>
                <w:rFonts w:ascii="Times New Roman" w:hAnsi="Times New Roman"/>
                <w:i/>
                <w:iCs/>
              </w:rPr>
              <w:t>Laboratory instructor for General Physics I and II.</w:t>
            </w:r>
          </w:p>
        </w:tc>
      </w:tr>
    </w:tbl>
    <w:p w14:paraId="321CC1CF" w14:textId="77777777" w:rsidR="00200298" w:rsidRPr="00C43FC2" w:rsidRDefault="00F87EB6" w:rsidP="00F87EB6">
      <w:pPr>
        <w:ind w:left="284" w:hanging="284"/>
        <w:rPr>
          <w:rFonts w:ascii="Times New Roman" w:hAnsi="Times New Roman"/>
          <w:sz w:val="18"/>
          <w:szCs w:val="18"/>
        </w:rPr>
      </w:pPr>
      <w:r w:rsidRPr="00C43FC2">
        <w:rPr>
          <w:rFonts w:ascii="Times New Roman" w:hAnsi="Times New Roman"/>
          <w:sz w:val="18"/>
          <w:szCs w:val="18"/>
          <w:vertAlign w:val="superscript"/>
        </w:rPr>
        <w:t xml:space="preserve"> </w:t>
      </w:r>
      <w:r w:rsidR="00200298" w:rsidRPr="00C43FC2">
        <w:rPr>
          <w:rFonts w:ascii="Times New Roman" w:hAnsi="Times New Roman"/>
          <w:sz w:val="18"/>
          <w:szCs w:val="18"/>
          <w:vertAlign w:val="superscript"/>
        </w:rPr>
        <w:t>(*)</w:t>
      </w:r>
      <w:r w:rsidR="00200298" w:rsidRPr="00C43FC2">
        <w:rPr>
          <w:rFonts w:ascii="Times New Roman" w:hAnsi="Times New Roman"/>
          <w:sz w:val="18"/>
          <w:szCs w:val="18"/>
        </w:rPr>
        <w:t xml:space="preserve"> </w:t>
      </w:r>
      <w:r w:rsidR="00200298" w:rsidRPr="00C43FC2">
        <w:rPr>
          <w:rFonts w:ascii="Times New Roman" w:hAnsi="Times New Roman"/>
          <w:i/>
          <w:iCs/>
          <w:sz w:val="18"/>
          <w:szCs w:val="18"/>
        </w:rPr>
        <w:t>Also Adjunct Professor (Docent in Physics) at the University of Helsinki, Division of Atmospheric Sciences.</w:t>
      </w:r>
    </w:p>
    <w:p w14:paraId="321CC1D0" w14:textId="77777777" w:rsidR="009C4881" w:rsidRPr="00C43FC2" w:rsidRDefault="009C4881" w:rsidP="00EC6FF2">
      <w:pPr>
        <w:tabs>
          <w:tab w:val="left" w:pos="1701"/>
        </w:tabs>
        <w:jc w:val="both"/>
        <w:rPr>
          <w:rFonts w:ascii="Times New Roman" w:hAnsi="Times New Roman"/>
          <w:b/>
          <w:bCs/>
          <w:sz w:val="30"/>
          <w:szCs w:val="30"/>
        </w:rPr>
      </w:pPr>
    </w:p>
    <w:p w14:paraId="321CC1D1" w14:textId="1224CEAC" w:rsidR="00200298" w:rsidRPr="00C43FC2" w:rsidRDefault="00200298" w:rsidP="00520CB1">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S</w:t>
      </w:r>
      <w:r w:rsidR="00520CB1" w:rsidRPr="00C43FC2">
        <w:rPr>
          <w:rFonts w:ascii="Times New Roman" w:hAnsi="Times New Roman"/>
          <w:b/>
          <w:bCs/>
          <w:sz w:val="28"/>
          <w:szCs w:val="28"/>
        </w:rPr>
        <w:t>tudent</w:t>
      </w:r>
      <w:r w:rsidR="009F72B8" w:rsidRPr="00C43FC2">
        <w:rPr>
          <w:rFonts w:ascii="Times New Roman" w:hAnsi="Times New Roman"/>
          <w:b/>
          <w:bCs/>
          <w:sz w:val="28"/>
          <w:szCs w:val="28"/>
        </w:rPr>
        <w:t>s</w:t>
      </w:r>
      <w:r w:rsidR="00520CB1" w:rsidRPr="00C43FC2">
        <w:rPr>
          <w:rFonts w:ascii="Times New Roman" w:hAnsi="Times New Roman"/>
          <w:b/>
          <w:bCs/>
          <w:sz w:val="28"/>
          <w:szCs w:val="28"/>
        </w:rPr>
        <w:t xml:space="preserve"> supervision</w:t>
      </w:r>
    </w:p>
    <w:tbl>
      <w:tblPr>
        <w:tblW w:w="9751"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551"/>
        <w:gridCol w:w="907"/>
        <w:gridCol w:w="1474"/>
        <w:gridCol w:w="2835"/>
        <w:gridCol w:w="1984"/>
      </w:tblGrid>
      <w:tr w:rsidR="005A378C" w:rsidRPr="00C43FC2" w14:paraId="321CC1D7" w14:textId="77777777" w:rsidTr="00642C7A">
        <w:tc>
          <w:tcPr>
            <w:tcW w:w="2551" w:type="dxa"/>
            <w:tcBorders>
              <w:top w:val="single" w:sz="18" w:space="0" w:color="auto"/>
              <w:bottom w:val="single" w:sz="18" w:space="0" w:color="auto"/>
            </w:tcBorders>
            <w:vAlign w:val="center"/>
          </w:tcPr>
          <w:p w14:paraId="321CC1D2" w14:textId="77777777" w:rsidR="005A378C" w:rsidRPr="00C43FC2" w:rsidRDefault="005A378C" w:rsidP="005A378C">
            <w:pPr>
              <w:spacing w:line="160" w:lineRule="atLeast"/>
              <w:jc w:val="center"/>
              <w:rPr>
                <w:rFonts w:ascii="Times New Roman" w:hAnsi="Times New Roman"/>
                <w:b/>
                <w:bCs/>
                <w:sz w:val="22"/>
                <w:szCs w:val="22"/>
              </w:rPr>
            </w:pPr>
            <w:r w:rsidRPr="00C43FC2">
              <w:rPr>
                <w:rFonts w:ascii="Times New Roman" w:hAnsi="Times New Roman"/>
                <w:b/>
                <w:bCs/>
                <w:sz w:val="22"/>
                <w:szCs w:val="22"/>
              </w:rPr>
              <w:t>Student</w:t>
            </w:r>
          </w:p>
        </w:tc>
        <w:tc>
          <w:tcPr>
            <w:tcW w:w="907" w:type="dxa"/>
            <w:tcBorders>
              <w:top w:val="single" w:sz="18" w:space="0" w:color="auto"/>
              <w:bottom w:val="single" w:sz="18" w:space="0" w:color="auto"/>
            </w:tcBorders>
            <w:vAlign w:val="center"/>
          </w:tcPr>
          <w:p w14:paraId="321CC1D3" w14:textId="77777777" w:rsidR="005A378C" w:rsidRPr="00C43FC2" w:rsidRDefault="005A378C" w:rsidP="00200298">
            <w:pPr>
              <w:spacing w:line="160" w:lineRule="atLeast"/>
              <w:jc w:val="center"/>
              <w:rPr>
                <w:rFonts w:ascii="Times New Roman" w:hAnsi="Times New Roman"/>
                <w:b/>
                <w:bCs/>
                <w:sz w:val="22"/>
                <w:szCs w:val="22"/>
              </w:rPr>
            </w:pPr>
            <w:r w:rsidRPr="00C43FC2">
              <w:rPr>
                <w:rFonts w:ascii="Times New Roman" w:hAnsi="Times New Roman"/>
                <w:b/>
                <w:bCs/>
                <w:sz w:val="22"/>
                <w:szCs w:val="22"/>
              </w:rPr>
              <w:t>Degree</w:t>
            </w:r>
          </w:p>
        </w:tc>
        <w:tc>
          <w:tcPr>
            <w:tcW w:w="1474" w:type="dxa"/>
            <w:tcBorders>
              <w:top w:val="single" w:sz="18" w:space="0" w:color="auto"/>
              <w:bottom w:val="single" w:sz="18" w:space="0" w:color="auto"/>
            </w:tcBorders>
            <w:vAlign w:val="center"/>
          </w:tcPr>
          <w:p w14:paraId="321CC1D4" w14:textId="77777777" w:rsidR="005A378C" w:rsidRPr="00C43FC2" w:rsidRDefault="005A378C" w:rsidP="00200298">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2835" w:type="dxa"/>
            <w:tcBorders>
              <w:top w:val="single" w:sz="18" w:space="0" w:color="auto"/>
              <w:bottom w:val="single" w:sz="18" w:space="0" w:color="auto"/>
            </w:tcBorders>
            <w:vAlign w:val="center"/>
          </w:tcPr>
          <w:p w14:paraId="321CC1D5" w14:textId="77777777" w:rsidR="005A378C" w:rsidRPr="00C43FC2" w:rsidRDefault="005A378C" w:rsidP="00200298">
            <w:pPr>
              <w:jc w:val="center"/>
              <w:rPr>
                <w:rFonts w:ascii="Times New Roman" w:hAnsi="Times New Roman"/>
                <w:b/>
                <w:bCs/>
                <w:sz w:val="22"/>
                <w:szCs w:val="22"/>
              </w:rPr>
            </w:pPr>
            <w:r w:rsidRPr="00C43FC2">
              <w:rPr>
                <w:rFonts w:ascii="Times New Roman" w:hAnsi="Times New Roman"/>
                <w:b/>
                <w:bCs/>
                <w:sz w:val="22"/>
                <w:szCs w:val="22"/>
              </w:rPr>
              <w:t>Institution</w:t>
            </w:r>
          </w:p>
        </w:tc>
        <w:tc>
          <w:tcPr>
            <w:tcW w:w="1984" w:type="dxa"/>
            <w:tcBorders>
              <w:top w:val="single" w:sz="18" w:space="0" w:color="auto"/>
              <w:bottom w:val="single" w:sz="18" w:space="0" w:color="auto"/>
            </w:tcBorders>
          </w:tcPr>
          <w:p w14:paraId="321CC1D6" w14:textId="77777777" w:rsidR="005A378C" w:rsidRPr="00C43FC2" w:rsidRDefault="005A378C" w:rsidP="00200298">
            <w:pPr>
              <w:jc w:val="center"/>
              <w:rPr>
                <w:rFonts w:ascii="Times New Roman" w:hAnsi="Times New Roman"/>
                <w:b/>
                <w:bCs/>
                <w:sz w:val="22"/>
                <w:szCs w:val="22"/>
              </w:rPr>
            </w:pPr>
            <w:r w:rsidRPr="00C43FC2">
              <w:rPr>
                <w:rFonts w:ascii="Times New Roman" w:hAnsi="Times New Roman"/>
                <w:b/>
                <w:bCs/>
                <w:sz w:val="22"/>
                <w:szCs w:val="22"/>
              </w:rPr>
              <w:t>Role</w:t>
            </w:r>
          </w:p>
        </w:tc>
      </w:tr>
      <w:tr w:rsidR="004A55FC" w:rsidRPr="00C43FC2" w14:paraId="321CC1E9" w14:textId="77777777" w:rsidTr="00642C7A">
        <w:tc>
          <w:tcPr>
            <w:tcW w:w="2551" w:type="dxa"/>
            <w:tcBorders>
              <w:bottom w:val="single" w:sz="4" w:space="0" w:color="auto"/>
            </w:tcBorders>
            <w:vAlign w:val="center"/>
          </w:tcPr>
          <w:p w14:paraId="067FD4A0" w14:textId="77777777" w:rsidR="00F17FEE" w:rsidRDefault="00F17FEE" w:rsidP="00922349">
            <w:pPr>
              <w:spacing w:line="160" w:lineRule="atLeast"/>
              <w:rPr>
                <w:rFonts w:ascii="Times New Roman" w:hAnsi="Times New Roman"/>
              </w:rPr>
            </w:pPr>
            <w:r>
              <w:rPr>
                <w:rFonts w:ascii="Times New Roman" w:hAnsi="Times New Roman"/>
              </w:rPr>
              <w:t>Marwan Kloob</w:t>
            </w:r>
          </w:p>
          <w:p w14:paraId="321CC1DC" w14:textId="7A12DD40" w:rsidR="00922349" w:rsidRPr="00C43FC2" w:rsidRDefault="00AC3E16" w:rsidP="00922349">
            <w:pPr>
              <w:spacing w:line="160" w:lineRule="atLeast"/>
              <w:rPr>
                <w:rFonts w:ascii="Times New Roman" w:hAnsi="Times New Roman"/>
              </w:rPr>
            </w:pPr>
            <w:proofErr w:type="spellStart"/>
            <w:r w:rsidRPr="00C43FC2">
              <w:rPr>
                <w:rFonts w:ascii="Times New Roman" w:hAnsi="Times New Roman"/>
              </w:rPr>
              <w:t>Shatha</w:t>
            </w:r>
            <w:proofErr w:type="spellEnd"/>
            <w:r w:rsidRPr="00C43FC2">
              <w:rPr>
                <w:rFonts w:ascii="Times New Roman" w:hAnsi="Times New Roman"/>
              </w:rPr>
              <w:t xml:space="preserve"> Saleh</w:t>
            </w:r>
          </w:p>
        </w:tc>
        <w:tc>
          <w:tcPr>
            <w:tcW w:w="907" w:type="dxa"/>
            <w:tcBorders>
              <w:bottom w:val="single" w:sz="4" w:space="0" w:color="auto"/>
            </w:tcBorders>
            <w:vAlign w:val="center"/>
          </w:tcPr>
          <w:p w14:paraId="321CC1DD" w14:textId="77D4DCA2" w:rsidR="00922349" w:rsidRPr="00C43FC2" w:rsidRDefault="00922349" w:rsidP="00A72B77">
            <w:pPr>
              <w:spacing w:line="160" w:lineRule="atLeast"/>
              <w:jc w:val="center"/>
              <w:rPr>
                <w:rFonts w:ascii="Times New Roman" w:hAnsi="Times New Roman"/>
              </w:rPr>
            </w:pPr>
            <w:r w:rsidRPr="00C43FC2">
              <w:rPr>
                <w:rFonts w:ascii="Times New Roman" w:hAnsi="Times New Roman"/>
              </w:rPr>
              <w:t>Ph.D.</w:t>
            </w:r>
          </w:p>
        </w:tc>
        <w:tc>
          <w:tcPr>
            <w:tcW w:w="1474" w:type="dxa"/>
            <w:tcBorders>
              <w:bottom w:val="single" w:sz="4" w:space="0" w:color="auto"/>
            </w:tcBorders>
            <w:vAlign w:val="center"/>
          </w:tcPr>
          <w:p w14:paraId="0F75B200" w14:textId="49BEE510" w:rsidR="004A55FC" w:rsidRPr="00C43FC2" w:rsidRDefault="00AC3E16" w:rsidP="00922349">
            <w:pPr>
              <w:spacing w:line="160" w:lineRule="atLeast"/>
              <w:jc w:val="center"/>
              <w:rPr>
                <w:rFonts w:ascii="Times New Roman" w:hAnsi="Times New Roman"/>
                <w:color w:val="FF0000"/>
              </w:rPr>
            </w:pPr>
            <w:r w:rsidRPr="00C43FC2">
              <w:rPr>
                <w:rFonts w:ascii="Times New Roman" w:hAnsi="Times New Roman"/>
              </w:rPr>
              <w:t>201</w:t>
            </w:r>
            <w:r w:rsidR="00922349" w:rsidRPr="00C43FC2">
              <w:rPr>
                <w:rFonts w:ascii="Times New Roman" w:hAnsi="Times New Roman"/>
              </w:rPr>
              <w:t>8</w:t>
            </w:r>
            <w:r w:rsidRPr="00C43FC2">
              <w:rPr>
                <w:rFonts w:ascii="Times New Roman" w:hAnsi="Times New Roman"/>
              </w:rPr>
              <w:t xml:space="preserve">  – </w:t>
            </w:r>
            <w:r w:rsidRPr="00C43FC2">
              <w:rPr>
                <w:rFonts w:ascii="Times New Roman" w:hAnsi="Times New Roman"/>
                <w:color w:val="FF0000"/>
              </w:rPr>
              <w:t>current</w:t>
            </w:r>
          </w:p>
          <w:p w14:paraId="321CC1E2" w14:textId="4444E876" w:rsidR="00922349" w:rsidRPr="00C43FC2" w:rsidRDefault="00922349" w:rsidP="00A72B77">
            <w:pPr>
              <w:spacing w:line="160" w:lineRule="atLeast"/>
              <w:jc w:val="center"/>
              <w:rPr>
                <w:rFonts w:ascii="Times New Roman" w:hAnsi="Times New Roman"/>
              </w:rPr>
            </w:pPr>
            <w:r w:rsidRPr="00C43FC2">
              <w:rPr>
                <w:rFonts w:ascii="Times New Roman" w:hAnsi="Times New Roman"/>
              </w:rPr>
              <w:t xml:space="preserve">2017  – </w:t>
            </w:r>
            <w:r w:rsidRPr="00C43FC2">
              <w:rPr>
                <w:rFonts w:ascii="Times New Roman" w:hAnsi="Times New Roman"/>
                <w:color w:val="FF0000"/>
              </w:rPr>
              <w:t>current</w:t>
            </w:r>
          </w:p>
        </w:tc>
        <w:tc>
          <w:tcPr>
            <w:tcW w:w="2835" w:type="dxa"/>
            <w:tcBorders>
              <w:bottom w:val="single" w:sz="4" w:space="0" w:color="auto"/>
            </w:tcBorders>
            <w:vAlign w:val="center"/>
          </w:tcPr>
          <w:p w14:paraId="55B1B9F4" w14:textId="77777777" w:rsidR="00A72B77" w:rsidRPr="00C43FC2" w:rsidRDefault="004A55FC" w:rsidP="00A72B77">
            <w:pPr>
              <w:jc w:val="center"/>
              <w:rPr>
                <w:rFonts w:ascii="Times New Roman" w:hAnsi="Times New Roman"/>
              </w:rPr>
            </w:pPr>
            <w:r w:rsidRPr="00C43FC2">
              <w:rPr>
                <w:rFonts w:ascii="Times New Roman" w:hAnsi="Times New Roman"/>
              </w:rPr>
              <w:t>University of Jordan</w:t>
            </w:r>
          </w:p>
          <w:p w14:paraId="1AE8894D" w14:textId="03BEBB8C" w:rsidR="00A72B77" w:rsidRPr="00C43FC2" w:rsidRDefault="00A72B77" w:rsidP="00A72B77">
            <w:pPr>
              <w:jc w:val="center"/>
              <w:rPr>
                <w:rFonts w:ascii="Times New Roman" w:hAnsi="Times New Roman"/>
              </w:rPr>
            </w:pPr>
            <w:r w:rsidRPr="00C43FC2">
              <w:rPr>
                <w:rFonts w:ascii="Times New Roman" w:hAnsi="Times New Roman"/>
              </w:rPr>
              <w:t>Faculty of Science</w:t>
            </w:r>
          </w:p>
          <w:p w14:paraId="321CC1E3" w14:textId="1E379CA2" w:rsidR="004A55FC" w:rsidRPr="00C43FC2" w:rsidRDefault="004A55FC" w:rsidP="00A72B77">
            <w:pPr>
              <w:jc w:val="center"/>
              <w:rPr>
                <w:rFonts w:ascii="Times New Roman" w:hAnsi="Times New Roman"/>
              </w:rPr>
            </w:pPr>
            <w:r w:rsidRPr="00C43FC2">
              <w:rPr>
                <w:rFonts w:ascii="Times New Roman" w:hAnsi="Times New Roman"/>
              </w:rPr>
              <w:t>Department of Physics</w:t>
            </w:r>
          </w:p>
        </w:tc>
        <w:tc>
          <w:tcPr>
            <w:tcW w:w="1984" w:type="dxa"/>
            <w:tcBorders>
              <w:bottom w:val="single" w:sz="4" w:space="0" w:color="auto"/>
            </w:tcBorders>
            <w:vAlign w:val="center"/>
          </w:tcPr>
          <w:p w14:paraId="09316F87" w14:textId="77777777" w:rsidR="004A55FC" w:rsidRPr="00C43FC2" w:rsidRDefault="00A72B77" w:rsidP="00AC3E16">
            <w:pPr>
              <w:rPr>
                <w:rFonts w:ascii="Times New Roman" w:hAnsi="Times New Roman"/>
              </w:rPr>
            </w:pPr>
            <w:r w:rsidRPr="00C43FC2">
              <w:rPr>
                <w:rFonts w:ascii="Times New Roman" w:hAnsi="Times New Roman"/>
              </w:rPr>
              <w:t>Supervisor</w:t>
            </w:r>
          </w:p>
          <w:p w14:paraId="321CC1E8" w14:textId="7FCBFAE8" w:rsidR="00922349" w:rsidRPr="00C43FC2" w:rsidRDefault="00922349" w:rsidP="00AC3E16">
            <w:pPr>
              <w:rPr>
                <w:rFonts w:ascii="Times New Roman" w:hAnsi="Times New Roman"/>
              </w:rPr>
            </w:pPr>
            <w:r w:rsidRPr="00C43FC2">
              <w:rPr>
                <w:rFonts w:ascii="Times New Roman" w:hAnsi="Times New Roman"/>
              </w:rPr>
              <w:t>Supervisor</w:t>
            </w:r>
          </w:p>
        </w:tc>
      </w:tr>
      <w:tr w:rsidR="00AC3E16" w:rsidRPr="00C43FC2" w14:paraId="40B460DD" w14:textId="77777777" w:rsidTr="00642C7A">
        <w:tc>
          <w:tcPr>
            <w:tcW w:w="2551" w:type="dxa"/>
            <w:tcBorders>
              <w:top w:val="single" w:sz="4" w:space="0" w:color="auto"/>
              <w:bottom w:val="single" w:sz="4" w:space="0" w:color="auto"/>
            </w:tcBorders>
            <w:vAlign w:val="center"/>
          </w:tcPr>
          <w:p w14:paraId="40775B09" w14:textId="4EA22139" w:rsidR="00AC3E16" w:rsidRPr="00C43FC2" w:rsidRDefault="00AC3E16" w:rsidP="00AC3E16">
            <w:pPr>
              <w:spacing w:line="160" w:lineRule="atLeast"/>
              <w:rPr>
                <w:rFonts w:ascii="Times New Roman" w:hAnsi="Times New Roman"/>
              </w:rPr>
            </w:pPr>
            <w:r w:rsidRPr="00C43FC2">
              <w:rPr>
                <w:rFonts w:ascii="Times New Roman" w:hAnsi="Times New Roman"/>
              </w:rPr>
              <w:t xml:space="preserve">Miss </w:t>
            </w:r>
            <w:proofErr w:type="spellStart"/>
            <w:r w:rsidRPr="00C43FC2">
              <w:rPr>
                <w:rFonts w:ascii="Times New Roman" w:hAnsi="Times New Roman"/>
              </w:rPr>
              <w:t>Zein</w:t>
            </w:r>
            <w:proofErr w:type="spellEnd"/>
            <w:r w:rsidRPr="00C43FC2">
              <w:rPr>
                <w:rFonts w:ascii="Times New Roman" w:hAnsi="Times New Roman"/>
              </w:rPr>
              <w:t xml:space="preserve"> </w:t>
            </w:r>
            <w:proofErr w:type="spellStart"/>
            <w:r w:rsidRPr="00C43FC2">
              <w:rPr>
                <w:rFonts w:ascii="Times New Roman" w:hAnsi="Times New Roman"/>
              </w:rPr>
              <w:t>Shilbaieh</w:t>
            </w:r>
            <w:proofErr w:type="spellEnd"/>
          </w:p>
          <w:p w14:paraId="2150747E" w14:textId="2AA2BE9D" w:rsidR="00AC3E16" w:rsidRPr="00C43FC2" w:rsidRDefault="00AC3E16" w:rsidP="00AC3E16">
            <w:pPr>
              <w:spacing w:line="160" w:lineRule="atLeast"/>
              <w:rPr>
                <w:rFonts w:ascii="Times New Roman" w:hAnsi="Times New Roman"/>
              </w:rPr>
            </w:pPr>
            <w:r w:rsidRPr="00C43FC2">
              <w:rPr>
                <w:rFonts w:ascii="Times New Roman" w:hAnsi="Times New Roman"/>
              </w:rPr>
              <w:t xml:space="preserve">Miss </w:t>
            </w:r>
            <w:proofErr w:type="spellStart"/>
            <w:r w:rsidRPr="00C43FC2">
              <w:rPr>
                <w:rFonts w:ascii="Times New Roman" w:hAnsi="Times New Roman"/>
              </w:rPr>
              <w:t>Safaa</w:t>
            </w:r>
            <w:proofErr w:type="spellEnd"/>
            <w:r w:rsidRPr="00C43FC2">
              <w:rPr>
                <w:rFonts w:ascii="Times New Roman" w:hAnsi="Times New Roman"/>
              </w:rPr>
              <w:t xml:space="preserve"> </w:t>
            </w:r>
            <w:proofErr w:type="spellStart"/>
            <w:r w:rsidRPr="00C43FC2">
              <w:rPr>
                <w:rFonts w:ascii="Times New Roman" w:hAnsi="Times New Roman"/>
              </w:rPr>
              <w:t>Qaisi</w:t>
            </w:r>
            <w:proofErr w:type="spellEnd"/>
          </w:p>
          <w:p w14:paraId="2691DBF1" w14:textId="77777777" w:rsidR="00AC3E16" w:rsidRPr="00C43FC2" w:rsidRDefault="00AC3E16" w:rsidP="00AC3E16">
            <w:pPr>
              <w:spacing w:line="160" w:lineRule="atLeast"/>
              <w:rPr>
                <w:rFonts w:ascii="Times New Roman" w:hAnsi="Times New Roman"/>
              </w:rPr>
            </w:pPr>
            <w:r w:rsidRPr="00C43FC2">
              <w:rPr>
                <w:rFonts w:ascii="Times New Roman" w:hAnsi="Times New Roman"/>
              </w:rPr>
              <w:t>Miss Sawsan Malik</w:t>
            </w:r>
          </w:p>
          <w:p w14:paraId="704F6DDC" w14:textId="44AF820B" w:rsidR="00AC3E16" w:rsidRPr="00C43FC2" w:rsidRDefault="00AC3E16" w:rsidP="00AC3E16">
            <w:pPr>
              <w:spacing w:line="160" w:lineRule="atLeast"/>
              <w:rPr>
                <w:rFonts w:ascii="Times New Roman" w:hAnsi="Times New Roman"/>
              </w:rPr>
            </w:pPr>
            <w:r w:rsidRPr="00C43FC2">
              <w:rPr>
                <w:rFonts w:ascii="Times New Roman" w:hAnsi="Times New Roman"/>
              </w:rPr>
              <w:t xml:space="preserve">Miss Ola </w:t>
            </w:r>
            <w:proofErr w:type="spellStart"/>
            <w:r w:rsidRPr="00C43FC2">
              <w:rPr>
                <w:rFonts w:ascii="Times New Roman" w:hAnsi="Times New Roman"/>
              </w:rPr>
              <w:t>Hassouneh</w:t>
            </w:r>
            <w:proofErr w:type="spellEnd"/>
          </w:p>
        </w:tc>
        <w:tc>
          <w:tcPr>
            <w:tcW w:w="907" w:type="dxa"/>
            <w:tcBorders>
              <w:top w:val="single" w:sz="4" w:space="0" w:color="auto"/>
              <w:bottom w:val="single" w:sz="4" w:space="0" w:color="auto"/>
            </w:tcBorders>
            <w:vAlign w:val="center"/>
          </w:tcPr>
          <w:p w14:paraId="32368B5C" w14:textId="1C1CC381" w:rsidR="00AC3E16" w:rsidRPr="00C43FC2" w:rsidRDefault="00AC3E16" w:rsidP="00AC3E16">
            <w:pPr>
              <w:spacing w:line="160" w:lineRule="atLeast"/>
              <w:jc w:val="center"/>
              <w:rPr>
                <w:rFonts w:ascii="Times New Roman" w:hAnsi="Times New Roman"/>
              </w:rPr>
            </w:pPr>
            <w:r w:rsidRPr="00C43FC2">
              <w:rPr>
                <w:rFonts w:ascii="Times New Roman" w:hAnsi="Times New Roman"/>
              </w:rPr>
              <w:t>M.Sc.</w:t>
            </w:r>
          </w:p>
        </w:tc>
        <w:tc>
          <w:tcPr>
            <w:tcW w:w="1474" w:type="dxa"/>
            <w:tcBorders>
              <w:top w:val="single" w:sz="4" w:space="0" w:color="auto"/>
              <w:bottom w:val="single" w:sz="4" w:space="0" w:color="auto"/>
            </w:tcBorders>
            <w:vAlign w:val="center"/>
          </w:tcPr>
          <w:p w14:paraId="1684E7BC" w14:textId="353905AF" w:rsidR="00AC3E16" w:rsidRPr="00C43FC2" w:rsidRDefault="00AC3E16" w:rsidP="00425031">
            <w:pPr>
              <w:spacing w:line="160" w:lineRule="atLeast"/>
              <w:jc w:val="center"/>
              <w:rPr>
                <w:rFonts w:ascii="Times New Roman" w:hAnsi="Times New Roman"/>
              </w:rPr>
            </w:pPr>
            <w:r w:rsidRPr="00425031">
              <w:rPr>
                <w:rFonts w:ascii="Times New Roman" w:hAnsi="Times New Roman"/>
              </w:rPr>
              <w:t xml:space="preserve">2017  – </w:t>
            </w:r>
            <w:r w:rsidR="00425031" w:rsidRPr="00425031">
              <w:rPr>
                <w:rFonts w:ascii="Times New Roman" w:hAnsi="Times New Roman"/>
              </w:rPr>
              <w:t>2018</w:t>
            </w:r>
            <w:r w:rsidRPr="00425031">
              <w:rPr>
                <w:rFonts w:ascii="Times New Roman" w:hAnsi="Times New Roman"/>
              </w:rPr>
              <w:t xml:space="preserve"> </w:t>
            </w:r>
            <w:r w:rsidRPr="00C43FC2">
              <w:rPr>
                <w:rFonts w:ascii="Times New Roman" w:hAnsi="Times New Roman"/>
              </w:rPr>
              <w:t>2015 – 2016</w:t>
            </w:r>
          </w:p>
          <w:p w14:paraId="03BACFCC"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2015 – 2016</w:t>
            </w:r>
          </w:p>
          <w:p w14:paraId="718D0B55" w14:textId="30C276F0" w:rsidR="00AC3E16" w:rsidRPr="00C43FC2" w:rsidRDefault="00AC3E16" w:rsidP="00AC3E16">
            <w:pPr>
              <w:spacing w:line="160" w:lineRule="atLeast"/>
              <w:jc w:val="center"/>
              <w:rPr>
                <w:rFonts w:ascii="Times New Roman" w:hAnsi="Times New Roman"/>
              </w:rPr>
            </w:pPr>
            <w:r w:rsidRPr="00C43FC2">
              <w:rPr>
                <w:rFonts w:ascii="Times New Roman" w:hAnsi="Times New Roman"/>
              </w:rPr>
              <w:t xml:space="preserve"> 2010 – 2011</w:t>
            </w:r>
          </w:p>
        </w:tc>
        <w:tc>
          <w:tcPr>
            <w:tcW w:w="2835" w:type="dxa"/>
            <w:tcBorders>
              <w:top w:val="single" w:sz="4" w:space="0" w:color="auto"/>
              <w:bottom w:val="single" w:sz="4" w:space="0" w:color="auto"/>
            </w:tcBorders>
            <w:vAlign w:val="center"/>
          </w:tcPr>
          <w:p w14:paraId="2F59A703" w14:textId="77777777" w:rsidR="00AC3E16" w:rsidRPr="00C43FC2" w:rsidRDefault="00AC3E16" w:rsidP="00AC3E16">
            <w:pPr>
              <w:jc w:val="center"/>
              <w:rPr>
                <w:rFonts w:ascii="Times New Roman" w:hAnsi="Times New Roman"/>
              </w:rPr>
            </w:pPr>
            <w:r w:rsidRPr="00C43FC2">
              <w:rPr>
                <w:rFonts w:ascii="Times New Roman" w:hAnsi="Times New Roman"/>
              </w:rPr>
              <w:t>University of Jordan</w:t>
            </w:r>
          </w:p>
          <w:p w14:paraId="1D68DF0E" w14:textId="77777777" w:rsidR="00AC3E16" w:rsidRPr="00C43FC2" w:rsidRDefault="00AC3E16" w:rsidP="00AC3E16">
            <w:pPr>
              <w:jc w:val="center"/>
              <w:rPr>
                <w:rFonts w:ascii="Times New Roman" w:hAnsi="Times New Roman"/>
              </w:rPr>
            </w:pPr>
            <w:r w:rsidRPr="00C43FC2">
              <w:rPr>
                <w:rFonts w:ascii="Times New Roman" w:hAnsi="Times New Roman"/>
              </w:rPr>
              <w:t>Faculty of Science</w:t>
            </w:r>
          </w:p>
          <w:p w14:paraId="4AF89D96" w14:textId="5B41E211" w:rsidR="00AC3E16" w:rsidRPr="00C43FC2" w:rsidRDefault="00AC3E16" w:rsidP="00AC3E16">
            <w:pPr>
              <w:jc w:val="center"/>
              <w:rPr>
                <w:rFonts w:ascii="Times New Roman" w:hAnsi="Times New Roman"/>
              </w:rPr>
            </w:pPr>
            <w:r w:rsidRPr="00C43FC2">
              <w:rPr>
                <w:rFonts w:ascii="Times New Roman" w:hAnsi="Times New Roman"/>
              </w:rPr>
              <w:t>Department of Physics</w:t>
            </w:r>
          </w:p>
        </w:tc>
        <w:tc>
          <w:tcPr>
            <w:tcW w:w="1984" w:type="dxa"/>
            <w:tcBorders>
              <w:top w:val="single" w:sz="4" w:space="0" w:color="auto"/>
              <w:bottom w:val="single" w:sz="4" w:space="0" w:color="auto"/>
            </w:tcBorders>
            <w:vAlign w:val="center"/>
          </w:tcPr>
          <w:p w14:paraId="5E71D69C" w14:textId="77777777" w:rsidR="00AC3E16" w:rsidRPr="00C43FC2" w:rsidRDefault="00AC3E16" w:rsidP="00AC3E16">
            <w:pPr>
              <w:rPr>
                <w:rFonts w:ascii="Times New Roman" w:hAnsi="Times New Roman"/>
              </w:rPr>
            </w:pPr>
            <w:r w:rsidRPr="00C43FC2">
              <w:rPr>
                <w:rFonts w:ascii="Times New Roman" w:hAnsi="Times New Roman"/>
              </w:rPr>
              <w:t>Supervisor</w:t>
            </w:r>
          </w:p>
          <w:p w14:paraId="7FF280ED" w14:textId="77777777" w:rsidR="00AC3E16" w:rsidRPr="00C43FC2" w:rsidRDefault="00AC3E16" w:rsidP="00AC3E16">
            <w:pPr>
              <w:rPr>
                <w:rFonts w:ascii="Times New Roman" w:hAnsi="Times New Roman"/>
              </w:rPr>
            </w:pPr>
            <w:r w:rsidRPr="00C43FC2">
              <w:rPr>
                <w:rFonts w:ascii="Times New Roman" w:hAnsi="Times New Roman"/>
              </w:rPr>
              <w:t>Supervisor</w:t>
            </w:r>
          </w:p>
          <w:p w14:paraId="251DFFEF" w14:textId="77777777" w:rsidR="00AC3E16" w:rsidRPr="00C43FC2" w:rsidRDefault="00AC3E16" w:rsidP="00AC3E16">
            <w:pPr>
              <w:rPr>
                <w:rFonts w:ascii="Times New Roman" w:hAnsi="Times New Roman"/>
              </w:rPr>
            </w:pPr>
            <w:r w:rsidRPr="00C43FC2">
              <w:rPr>
                <w:rFonts w:ascii="Times New Roman" w:hAnsi="Times New Roman"/>
              </w:rPr>
              <w:t>Supervisor</w:t>
            </w:r>
          </w:p>
          <w:p w14:paraId="3EC257F0" w14:textId="0AF02B80" w:rsidR="00AC3E16" w:rsidRPr="00C43FC2" w:rsidRDefault="00AC3E16" w:rsidP="00AC3E16">
            <w:pPr>
              <w:rPr>
                <w:rFonts w:ascii="Times New Roman" w:hAnsi="Times New Roman"/>
              </w:rPr>
            </w:pPr>
            <w:r w:rsidRPr="00C43FC2">
              <w:rPr>
                <w:rFonts w:ascii="Times New Roman" w:hAnsi="Times New Roman"/>
              </w:rPr>
              <w:t>Supervisor</w:t>
            </w:r>
          </w:p>
        </w:tc>
      </w:tr>
      <w:tr w:rsidR="00AC3E16" w:rsidRPr="00C43FC2" w14:paraId="7B2F7F76" w14:textId="77777777" w:rsidTr="00642C7A">
        <w:tc>
          <w:tcPr>
            <w:tcW w:w="2551" w:type="dxa"/>
            <w:tcBorders>
              <w:top w:val="single" w:sz="4" w:space="0" w:color="auto"/>
              <w:bottom w:val="single" w:sz="4" w:space="0" w:color="auto"/>
            </w:tcBorders>
            <w:vAlign w:val="center"/>
          </w:tcPr>
          <w:p w14:paraId="6F001380" w14:textId="631C56D4" w:rsidR="00AC3E16" w:rsidRPr="00C43FC2" w:rsidRDefault="00AC3E16" w:rsidP="00AC3E16">
            <w:pPr>
              <w:spacing w:line="160" w:lineRule="atLeast"/>
              <w:rPr>
                <w:rFonts w:ascii="Times New Roman" w:hAnsi="Times New Roman"/>
              </w:rPr>
            </w:pPr>
            <w:r w:rsidRPr="00C43FC2">
              <w:rPr>
                <w:rFonts w:ascii="Times New Roman" w:hAnsi="Times New Roman"/>
              </w:rPr>
              <w:t>Miss Yasmin Al-Hussein</w:t>
            </w:r>
          </w:p>
          <w:p w14:paraId="13DFCC5F" w14:textId="095A79D2" w:rsidR="00AC3E16" w:rsidRPr="00C43FC2" w:rsidRDefault="00AC3E16" w:rsidP="00AC3E16">
            <w:pPr>
              <w:spacing w:line="160" w:lineRule="atLeast"/>
              <w:rPr>
                <w:rFonts w:ascii="Times New Roman" w:hAnsi="Times New Roman"/>
              </w:rPr>
            </w:pPr>
            <w:r w:rsidRPr="00C43FC2">
              <w:rPr>
                <w:rFonts w:ascii="Times New Roman" w:hAnsi="Times New Roman"/>
              </w:rPr>
              <w:t xml:space="preserve">Miss Noor </w:t>
            </w:r>
            <w:proofErr w:type="spellStart"/>
            <w:r w:rsidRPr="00C43FC2">
              <w:rPr>
                <w:rFonts w:ascii="Times New Roman" w:hAnsi="Times New Roman"/>
              </w:rPr>
              <w:t>Yasiin</w:t>
            </w:r>
            <w:proofErr w:type="spellEnd"/>
          </w:p>
          <w:p w14:paraId="46DEC40B" w14:textId="0BB02312" w:rsidR="00AC3E16" w:rsidRPr="00C43FC2" w:rsidRDefault="00AC3E16" w:rsidP="00AC3E16">
            <w:pPr>
              <w:spacing w:line="160" w:lineRule="atLeast"/>
              <w:rPr>
                <w:rFonts w:ascii="Times New Roman" w:hAnsi="Times New Roman"/>
              </w:rPr>
            </w:pPr>
            <w:r w:rsidRPr="00C43FC2">
              <w:rPr>
                <w:rFonts w:ascii="Times New Roman" w:hAnsi="Times New Roman"/>
              </w:rPr>
              <w:t xml:space="preserve"> Mr. </w:t>
            </w:r>
            <w:proofErr w:type="spellStart"/>
            <w:r w:rsidRPr="00C43FC2">
              <w:rPr>
                <w:rFonts w:ascii="Times New Roman" w:hAnsi="Times New Roman"/>
              </w:rPr>
              <w:t>Alaa</w:t>
            </w:r>
            <w:proofErr w:type="spellEnd"/>
            <w:r w:rsidRPr="00C43FC2">
              <w:rPr>
                <w:rFonts w:ascii="Times New Roman" w:hAnsi="Times New Roman"/>
              </w:rPr>
              <w:t xml:space="preserve"> </w:t>
            </w:r>
            <w:proofErr w:type="spellStart"/>
            <w:r w:rsidRPr="00C43FC2">
              <w:rPr>
                <w:rFonts w:ascii="Times New Roman" w:hAnsi="Times New Roman"/>
              </w:rPr>
              <w:t>Bitar</w:t>
            </w:r>
            <w:proofErr w:type="spellEnd"/>
          </w:p>
          <w:p w14:paraId="52EC9883" w14:textId="195D058E" w:rsidR="00AC3E16" w:rsidRPr="00C43FC2" w:rsidRDefault="00AC3E16" w:rsidP="00AC3E16">
            <w:pPr>
              <w:spacing w:line="160" w:lineRule="atLeast"/>
              <w:rPr>
                <w:rFonts w:ascii="Times New Roman" w:hAnsi="Times New Roman"/>
              </w:rPr>
            </w:pPr>
            <w:r w:rsidRPr="00C43FC2">
              <w:rPr>
                <w:rFonts w:ascii="Times New Roman" w:hAnsi="Times New Roman"/>
              </w:rPr>
              <w:t xml:space="preserve">Mr. </w:t>
            </w:r>
            <w:proofErr w:type="spellStart"/>
            <w:r w:rsidRPr="00C43FC2">
              <w:rPr>
                <w:rFonts w:ascii="Times New Roman" w:hAnsi="Times New Roman"/>
              </w:rPr>
              <w:t>Mutasem</w:t>
            </w:r>
            <w:proofErr w:type="spellEnd"/>
            <w:r w:rsidRPr="00C43FC2">
              <w:rPr>
                <w:rFonts w:ascii="Times New Roman" w:hAnsi="Times New Roman"/>
              </w:rPr>
              <w:t xml:space="preserve"> </w:t>
            </w:r>
            <w:proofErr w:type="spellStart"/>
            <w:r w:rsidRPr="00C43FC2">
              <w:rPr>
                <w:rFonts w:ascii="Times New Roman" w:hAnsi="Times New Roman"/>
              </w:rPr>
              <w:t>Halayqa</w:t>
            </w:r>
            <w:proofErr w:type="spellEnd"/>
          </w:p>
        </w:tc>
        <w:tc>
          <w:tcPr>
            <w:tcW w:w="907" w:type="dxa"/>
            <w:tcBorders>
              <w:top w:val="single" w:sz="4" w:space="0" w:color="auto"/>
              <w:bottom w:val="single" w:sz="4" w:space="0" w:color="auto"/>
            </w:tcBorders>
            <w:vAlign w:val="center"/>
          </w:tcPr>
          <w:p w14:paraId="59A3CC57" w14:textId="55E58FA3" w:rsidR="00AC3E16" w:rsidRPr="00C43FC2" w:rsidRDefault="00AC3E16" w:rsidP="00AC3E16">
            <w:pPr>
              <w:spacing w:line="160" w:lineRule="atLeast"/>
              <w:jc w:val="center"/>
              <w:rPr>
                <w:rFonts w:ascii="Times New Roman" w:hAnsi="Times New Roman"/>
              </w:rPr>
            </w:pPr>
            <w:r w:rsidRPr="00C43FC2">
              <w:rPr>
                <w:rFonts w:ascii="Times New Roman" w:hAnsi="Times New Roman"/>
              </w:rPr>
              <w:t>M.Sc.</w:t>
            </w:r>
          </w:p>
        </w:tc>
        <w:tc>
          <w:tcPr>
            <w:tcW w:w="1474" w:type="dxa"/>
            <w:tcBorders>
              <w:top w:val="single" w:sz="4" w:space="0" w:color="auto"/>
              <w:bottom w:val="single" w:sz="4" w:space="0" w:color="auto"/>
            </w:tcBorders>
            <w:vAlign w:val="center"/>
          </w:tcPr>
          <w:p w14:paraId="03873F66" w14:textId="1648D22D" w:rsidR="00AC3E16" w:rsidRPr="00C43FC2" w:rsidRDefault="00AC3E16" w:rsidP="00AC3E16">
            <w:pPr>
              <w:spacing w:line="160" w:lineRule="atLeast"/>
              <w:jc w:val="center"/>
              <w:rPr>
                <w:rFonts w:ascii="Times New Roman" w:hAnsi="Times New Roman"/>
              </w:rPr>
            </w:pPr>
            <w:r w:rsidRPr="00C43FC2">
              <w:rPr>
                <w:rFonts w:ascii="Times New Roman" w:hAnsi="Times New Roman"/>
              </w:rPr>
              <w:t xml:space="preserve">2016 – </w:t>
            </w:r>
            <w:r w:rsidRPr="00C43FC2">
              <w:rPr>
                <w:rFonts w:ascii="Times New Roman" w:hAnsi="Times New Roman"/>
                <w:color w:val="FF0000"/>
              </w:rPr>
              <w:t>current</w:t>
            </w:r>
          </w:p>
          <w:p w14:paraId="4ABF28C2" w14:textId="4DF8ECBC" w:rsidR="00AC3E16" w:rsidRPr="00C43FC2" w:rsidRDefault="00AC3E16" w:rsidP="00AC3E16">
            <w:pPr>
              <w:spacing w:line="160" w:lineRule="atLeast"/>
              <w:jc w:val="center"/>
              <w:rPr>
                <w:rFonts w:ascii="Times New Roman" w:hAnsi="Times New Roman"/>
              </w:rPr>
            </w:pPr>
            <w:r w:rsidRPr="00C43FC2">
              <w:rPr>
                <w:rFonts w:ascii="Times New Roman" w:hAnsi="Times New Roman"/>
              </w:rPr>
              <w:t>2016 – 2017</w:t>
            </w:r>
          </w:p>
          <w:p w14:paraId="12AE4395" w14:textId="39E8D1E3" w:rsidR="00AC3E16" w:rsidRPr="00C43FC2" w:rsidRDefault="00AC3E16" w:rsidP="00AC3E16">
            <w:pPr>
              <w:spacing w:line="160" w:lineRule="atLeast"/>
              <w:jc w:val="center"/>
              <w:rPr>
                <w:rFonts w:ascii="Times New Roman" w:hAnsi="Times New Roman"/>
              </w:rPr>
            </w:pPr>
            <w:r w:rsidRPr="00C43FC2">
              <w:rPr>
                <w:rFonts w:ascii="Times New Roman" w:hAnsi="Times New Roman"/>
              </w:rPr>
              <w:t>2015 – 2017</w:t>
            </w:r>
          </w:p>
          <w:p w14:paraId="7BE31997" w14:textId="5A8920C2" w:rsidR="00AC3E16" w:rsidRPr="00C43FC2" w:rsidRDefault="00AC3E16" w:rsidP="00AC3E16">
            <w:pPr>
              <w:spacing w:line="160" w:lineRule="atLeast"/>
              <w:jc w:val="center"/>
              <w:rPr>
                <w:rFonts w:ascii="Times New Roman" w:hAnsi="Times New Roman"/>
              </w:rPr>
            </w:pPr>
            <w:r w:rsidRPr="00C43FC2">
              <w:rPr>
                <w:rFonts w:ascii="Times New Roman" w:hAnsi="Times New Roman"/>
              </w:rPr>
              <w:t>2015 – 2016</w:t>
            </w:r>
          </w:p>
        </w:tc>
        <w:tc>
          <w:tcPr>
            <w:tcW w:w="2835" w:type="dxa"/>
            <w:tcBorders>
              <w:top w:val="single" w:sz="4" w:space="0" w:color="auto"/>
              <w:bottom w:val="single" w:sz="4" w:space="0" w:color="auto"/>
            </w:tcBorders>
            <w:vAlign w:val="center"/>
          </w:tcPr>
          <w:p w14:paraId="62366672" w14:textId="77777777" w:rsidR="00AC3E16" w:rsidRPr="00C43FC2" w:rsidRDefault="00AC3E16" w:rsidP="00AC3E16">
            <w:pPr>
              <w:jc w:val="center"/>
              <w:rPr>
                <w:rFonts w:ascii="Times New Roman" w:hAnsi="Times New Roman"/>
              </w:rPr>
            </w:pPr>
            <w:r w:rsidRPr="00C43FC2">
              <w:rPr>
                <w:rFonts w:ascii="Times New Roman" w:hAnsi="Times New Roman"/>
              </w:rPr>
              <w:t>University of Jordan</w:t>
            </w:r>
          </w:p>
          <w:p w14:paraId="5259BCF3" w14:textId="657C96A1" w:rsidR="00AC3E16" w:rsidRPr="00C43FC2" w:rsidRDefault="00AC3E16" w:rsidP="00AC3E16">
            <w:pPr>
              <w:jc w:val="center"/>
              <w:rPr>
                <w:rFonts w:ascii="Times New Roman" w:hAnsi="Times New Roman"/>
              </w:rPr>
            </w:pPr>
            <w:r w:rsidRPr="00C43FC2">
              <w:rPr>
                <w:rFonts w:ascii="Times New Roman" w:hAnsi="Times New Roman"/>
              </w:rPr>
              <w:t>Environmental Sciences and Management</w:t>
            </w:r>
          </w:p>
        </w:tc>
        <w:tc>
          <w:tcPr>
            <w:tcW w:w="1984" w:type="dxa"/>
            <w:tcBorders>
              <w:top w:val="single" w:sz="4" w:space="0" w:color="auto"/>
              <w:bottom w:val="single" w:sz="4" w:space="0" w:color="auto"/>
            </w:tcBorders>
            <w:vAlign w:val="center"/>
          </w:tcPr>
          <w:p w14:paraId="747353C7" w14:textId="4C5BBEC6" w:rsidR="00AC3E16" w:rsidRPr="00C43FC2" w:rsidRDefault="00AC3E16" w:rsidP="00AC3E16">
            <w:pPr>
              <w:rPr>
                <w:rFonts w:ascii="Times New Roman" w:hAnsi="Times New Roman"/>
              </w:rPr>
            </w:pPr>
            <w:r w:rsidRPr="00C43FC2">
              <w:rPr>
                <w:rFonts w:ascii="Times New Roman" w:hAnsi="Times New Roman"/>
              </w:rPr>
              <w:t>Co-supervisor</w:t>
            </w:r>
          </w:p>
          <w:p w14:paraId="5E75EA4C" w14:textId="20D3B27E" w:rsidR="00AC3E16" w:rsidRPr="00C43FC2" w:rsidRDefault="00AC3E16" w:rsidP="00AC3E16">
            <w:pPr>
              <w:rPr>
                <w:rFonts w:ascii="Times New Roman" w:hAnsi="Times New Roman"/>
              </w:rPr>
            </w:pPr>
            <w:r w:rsidRPr="00C43FC2">
              <w:rPr>
                <w:rFonts w:ascii="Times New Roman" w:hAnsi="Times New Roman"/>
              </w:rPr>
              <w:t>Supervisor</w:t>
            </w:r>
          </w:p>
          <w:p w14:paraId="7954C643" w14:textId="2B7B8FE8" w:rsidR="00AC3E16" w:rsidRPr="00C43FC2" w:rsidRDefault="00AC3E16" w:rsidP="00AC3E16">
            <w:pPr>
              <w:rPr>
                <w:rFonts w:ascii="Times New Roman" w:hAnsi="Times New Roman"/>
              </w:rPr>
            </w:pPr>
            <w:r w:rsidRPr="00C43FC2">
              <w:rPr>
                <w:rFonts w:ascii="Times New Roman" w:hAnsi="Times New Roman"/>
              </w:rPr>
              <w:t>Supervisor</w:t>
            </w:r>
          </w:p>
          <w:p w14:paraId="57B2A34C" w14:textId="4446FEE9" w:rsidR="00AC3E16" w:rsidRPr="00C43FC2" w:rsidRDefault="00AC3E16" w:rsidP="00AC3E16">
            <w:pPr>
              <w:rPr>
                <w:rFonts w:ascii="Times New Roman" w:hAnsi="Times New Roman"/>
              </w:rPr>
            </w:pPr>
            <w:r w:rsidRPr="00C43FC2">
              <w:rPr>
                <w:rFonts w:ascii="Times New Roman" w:hAnsi="Times New Roman"/>
              </w:rPr>
              <w:t>Supervisor</w:t>
            </w:r>
          </w:p>
        </w:tc>
      </w:tr>
      <w:tr w:rsidR="00AC3E16" w:rsidRPr="00C43FC2" w14:paraId="2A046719" w14:textId="77777777" w:rsidTr="00642C7A">
        <w:tc>
          <w:tcPr>
            <w:tcW w:w="2551" w:type="dxa"/>
            <w:tcBorders>
              <w:top w:val="single" w:sz="4" w:space="0" w:color="auto"/>
              <w:bottom w:val="single" w:sz="4" w:space="0" w:color="auto"/>
            </w:tcBorders>
            <w:vAlign w:val="center"/>
          </w:tcPr>
          <w:p w14:paraId="17E0FD04" w14:textId="2EFA160C" w:rsidR="00AC3E16" w:rsidRPr="00C43FC2" w:rsidRDefault="00AC3E16" w:rsidP="00AC3E16">
            <w:pPr>
              <w:spacing w:line="160" w:lineRule="atLeast"/>
              <w:rPr>
                <w:rFonts w:ascii="Times New Roman" w:hAnsi="Times New Roman"/>
              </w:rPr>
            </w:pPr>
            <w:r w:rsidRPr="00C43FC2">
              <w:rPr>
                <w:rFonts w:ascii="Times New Roman" w:hAnsi="Times New Roman"/>
              </w:rPr>
              <w:lastRenderedPageBreak/>
              <w:t xml:space="preserve">Miss </w:t>
            </w:r>
            <w:proofErr w:type="spellStart"/>
            <w:r w:rsidRPr="00C43FC2">
              <w:rPr>
                <w:rFonts w:ascii="Times New Roman" w:hAnsi="Times New Roman"/>
              </w:rPr>
              <w:t>Arwa</w:t>
            </w:r>
            <w:proofErr w:type="spellEnd"/>
            <w:r w:rsidRPr="00C43FC2">
              <w:rPr>
                <w:rFonts w:ascii="Times New Roman" w:hAnsi="Times New Roman"/>
              </w:rPr>
              <w:t xml:space="preserve"> </w:t>
            </w:r>
            <w:proofErr w:type="spellStart"/>
            <w:r w:rsidRPr="00C43FC2">
              <w:rPr>
                <w:rFonts w:ascii="Times New Roman" w:hAnsi="Times New Roman"/>
              </w:rPr>
              <w:t>Jaradat</w:t>
            </w:r>
            <w:proofErr w:type="spellEnd"/>
          </w:p>
          <w:p w14:paraId="26BD2C2A" w14:textId="20D148C2" w:rsidR="00AC3E16" w:rsidRPr="00C43FC2" w:rsidRDefault="00AC3E16" w:rsidP="00AC3E16">
            <w:pPr>
              <w:spacing w:line="160" w:lineRule="atLeast"/>
              <w:rPr>
                <w:rFonts w:ascii="Times New Roman" w:hAnsi="Times New Roman"/>
              </w:rPr>
            </w:pPr>
            <w:r w:rsidRPr="00C43FC2">
              <w:rPr>
                <w:rFonts w:ascii="Times New Roman" w:hAnsi="Times New Roman"/>
              </w:rPr>
              <w:t xml:space="preserve">Miss </w:t>
            </w:r>
            <w:proofErr w:type="spellStart"/>
            <w:r w:rsidRPr="00C43FC2">
              <w:rPr>
                <w:rFonts w:ascii="Times New Roman" w:hAnsi="Times New Roman"/>
              </w:rPr>
              <w:t>Nerdin</w:t>
            </w:r>
            <w:proofErr w:type="spellEnd"/>
            <w:r w:rsidRPr="00C43FC2">
              <w:rPr>
                <w:rFonts w:ascii="Times New Roman" w:hAnsi="Times New Roman"/>
              </w:rPr>
              <w:t xml:space="preserve"> Abu </w:t>
            </w:r>
            <w:proofErr w:type="spellStart"/>
            <w:r w:rsidRPr="00C43FC2">
              <w:rPr>
                <w:rFonts w:ascii="Times New Roman" w:hAnsi="Times New Roman"/>
              </w:rPr>
              <w:t>Abboud</w:t>
            </w:r>
            <w:proofErr w:type="spellEnd"/>
          </w:p>
        </w:tc>
        <w:tc>
          <w:tcPr>
            <w:tcW w:w="907" w:type="dxa"/>
            <w:tcBorders>
              <w:top w:val="single" w:sz="4" w:space="0" w:color="auto"/>
              <w:bottom w:val="single" w:sz="4" w:space="0" w:color="auto"/>
            </w:tcBorders>
            <w:vAlign w:val="center"/>
          </w:tcPr>
          <w:p w14:paraId="42541FAC" w14:textId="0C38707E" w:rsidR="00AC3E16" w:rsidRPr="00C43FC2" w:rsidRDefault="00AC3E16" w:rsidP="00AC3E16">
            <w:pPr>
              <w:spacing w:line="160" w:lineRule="atLeast"/>
              <w:jc w:val="center"/>
              <w:rPr>
                <w:rFonts w:ascii="Times New Roman" w:hAnsi="Times New Roman"/>
              </w:rPr>
            </w:pPr>
            <w:r w:rsidRPr="00C43FC2">
              <w:rPr>
                <w:rFonts w:ascii="Times New Roman" w:hAnsi="Times New Roman"/>
              </w:rPr>
              <w:t>M.Sc.</w:t>
            </w:r>
          </w:p>
        </w:tc>
        <w:tc>
          <w:tcPr>
            <w:tcW w:w="1474" w:type="dxa"/>
            <w:tcBorders>
              <w:top w:val="single" w:sz="4" w:space="0" w:color="auto"/>
              <w:bottom w:val="single" w:sz="4" w:space="0" w:color="auto"/>
            </w:tcBorders>
            <w:vAlign w:val="center"/>
          </w:tcPr>
          <w:p w14:paraId="304FF036" w14:textId="3FF34F53" w:rsidR="00AC3E16" w:rsidRPr="00C43FC2" w:rsidRDefault="00AC3E16" w:rsidP="00AC3E16">
            <w:pPr>
              <w:spacing w:line="160" w:lineRule="atLeast"/>
              <w:jc w:val="center"/>
              <w:rPr>
                <w:rFonts w:ascii="Times New Roman" w:hAnsi="Times New Roman"/>
              </w:rPr>
            </w:pPr>
            <w:r w:rsidRPr="00C43FC2">
              <w:rPr>
                <w:rFonts w:ascii="Times New Roman" w:hAnsi="Times New Roman"/>
              </w:rPr>
              <w:t xml:space="preserve">2017 – </w:t>
            </w:r>
            <w:r w:rsidRPr="00C43FC2">
              <w:rPr>
                <w:rFonts w:ascii="Times New Roman" w:hAnsi="Times New Roman"/>
                <w:color w:val="FF0000"/>
              </w:rPr>
              <w:t>current</w:t>
            </w:r>
            <w:r w:rsidRPr="00C43FC2">
              <w:rPr>
                <w:rFonts w:ascii="Times New Roman" w:hAnsi="Times New Roman"/>
              </w:rPr>
              <w:t xml:space="preserve"> 2015 – 2017</w:t>
            </w:r>
          </w:p>
        </w:tc>
        <w:tc>
          <w:tcPr>
            <w:tcW w:w="2835" w:type="dxa"/>
            <w:tcBorders>
              <w:top w:val="single" w:sz="4" w:space="0" w:color="auto"/>
              <w:bottom w:val="single" w:sz="4" w:space="0" w:color="auto"/>
            </w:tcBorders>
            <w:vAlign w:val="center"/>
          </w:tcPr>
          <w:p w14:paraId="70E58FE2" w14:textId="77777777" w:rsidR="00AC3E16" w:rsidRPr="00C43FC2" w:rsidRDefault="00AC3E16" w:rsidP="00AC3E16">
            <w:pPr>
              <w:jc w:val="center"/>
              <w:rPr>
                <w:rFonts w:ascii="Times New Roman" w:hAnsi="Times New Roman"/>
              </w:rPr>
            </w:pPr>
            <w:r w:rsidRPr="00C43FC2">
              <w:rPr>
                <w:rFonts w:ascii="Times New Roman" w:hAnsi="Times New Roman"/>
              </w:rPr>
              <w:t>University of Jordan</w:t>
            </w:r>
          </w:p>
          <w:p w14:paraId="0CE25703" w14:textId="77777777" w:rsidR="00AC3E16" w:rsidRPr="00C43FC2" w:rsidRDefault="00AC3E16" w:rsidP="00AC3E16">
            <w:pPr>
              <w:jc w:val="center"/>
              <w:rPr>
                <w:rFonts w:ascii="Times New Roman" w:hAnsi="Times New Roman"/>
              </w:rPr>
            </w:pPr>
            <w:r w:rsidRPr="00C43FC2">
              <w:rPr>
                <w:rFonts w:ascii="Times New Roman" w:hAnsi="Times New Roman"/>
              </w:rPr>
              <w:t>Faculty of Engineering</w:t>
            </w:r>
          </w:p>
          <w:p w14:paraId="05BF2296" w14:textId="02035038" w:rsidR="00AC3E16" w:rsidRPr="00C43FC2" w:rsidRDefault="00AC3E16" w:rsidP="00AC3E16">
            <w:pPr>
              <w:jc w:val="center"/>
              <w:rPr>
                <w:rFonts w:ascii="Times New Roman" w:hAnsi="Times New Roman"/>
              </w:rPr>
            </w:pPr>
            <w:r w:rsidRPr="00C43FC2">
              <w:rPr>
                <w:rFonts w:ascii="Times New Roman" w:hAnsi="Times New Roman"/>
              </w:rPr>
              <w:t>Mechanical Engineering</w:t>
            </w:r>
          </w:p>
        </w:tc>
        <w:tc>
          <w:tcPr>
            <w:tcW w:w="1984" w:type="dxa"/>
            <w:tcBorders>
              <w:top w:val="single" w:sz="4" w:space="0" w:color="auto"/>
              <w:bottom w:val="single" w:sz="4" w:space="0" w:color="auto"/>
            </w:tcBorders>
            <w:vAlign w:val="center"/>
          </w:tcPr>
          <w:p w14:paraId="4906BEAF" w14:textId="77777777" w:rsidR="00AC3E16" w:rsidRPr="00C43FC2" w:rsidRDefault="00AC3E16" w:rsidP="00AC3E16">
            <w:pPr>
              <w:rPr>
                <w:rFonts w:ascii="Times New Roman" w:hAnsi="Times New Roman"/>
              </w:rPr>
            </w:pPr>
            <w:r w:rsidRPr="00C43FC2">
              <w:rPr>
                <w:rFonts w:ascii="Times New Roman" w:hAnsi="Times New Roman"/>
              </w:rPr>
              <w:t>Co-supervisor</w:t>
            </w:r>
          </w:p>
          <w:p w14:paraId="109E753D" w14:textId="294A0DC4" w:rsidR="00AC3E16" w:rsidRPr="00C43FC2" w:rsidRDefault="00AC3E16" w:rsidP="00AC3E16">
            <w:pPr>
              <w:rPr>
                <w:rFonts w:ascii="Times New Roman" w:hAnsi="Times New Roman"/>
              </w:rPr>
            </w:pPr>
            <w:r w:rsidRPr="00C43FC2">
              <w:rPr>
                <w:rFonts w:ascii="Times New Roman" w:hAnsi="Times New Roman"/>
              </w:rPr>
              <w:t>Main Supervisor</w:t>
            </w:r>
          </w:p>
        </w:tc>
      </w:tr>
      <w:tr w:rsidR="00AC3E16" w:rsidRPr="00C43FC2" w14:paraId="321CC1F4" w14:textId="77777777" w:rsidTr="00642C7A">
        <w:tc>
          <w:tcPr>
            <w:tcW w:w="2551" w:type="dxa"/>
            <w:tcBorders>
              <w:top w:val="single" w:sz="4" w:space="0" w:color="auto"/>
              <w:bottom w:val="single" w:sz="4" w:space="0" w:color="auto"/>
            </w:tcBorders>
          </w:tcPr>
          <w:p w14:paraId="503D03E5" w14:textId="5C1340C5" w:rsidR="00AC3E16" w:rsidRPr="00C43FC2" w:rsidRDefault="00AC3E16" w:rsidP="00AC3E16">
            <w:pPr>
              <w:spacing w:line="160" w:lineRule="atLeast"/>
              <w:rPr>
                <w:rFonts w:ascii="Times New Roman" w:hAnsi="Times New Roman"/>
              </w:rPr>
            </w:pPr>
            <w:r w:rsidRPr="00C43FC2">
              <w:rPr>
                <w:rFonts w:ascii="Times New Roman" w:hAnsi="Times New Roman"/>
              </w:rPr>
              <w:t>Miss Androniki Maragkidou</w:t>
            </w:r>
          </w:p>
          <w:p w14:paraId="321CC1EA" w14:textId="3C6D82BB" w:rsidR="00AC3E16" w:rsidRPr="00C43FC2" w:rsidRDefault="00AC3E16" w:rsidP="00AC3E16">
            <w:pPr>
              <w:spacing w:line="160" w:lineRule="atLeast"/>
              <w:rPr>
                <w:rFonts w:ascii="Times New Roman" w:hAnsi="Times New Roman"/>
              </w:rPr>
            </w:pPr>
            <w:r w:rsidRPr="00C43FC2">
              <w:rPr>
                <w:rFonts w:ascii="Times New Roman" w:hAnsi="Times New Roman"/>
              </w:rPr>
              <w:t>Miss Lubna Dada</w:t>
            </w:r>
          </w:p>
          <w:p w14:paraId="321CC1EC" w14:textId="04E388A8" w:rsidR="00AC3E16" w:rsidRPr="00C43FC2" w:rsidRDefault="00AC3E16" w:rsidP="00AC3E16">
            <w:pPr>
              <w:spacing w:line="160" w:lineRule="atLeast"/>
              <w:rPr>
                <w:rFonts w:ascii="Times New Roman" w:hAnsi="Times New Roman"/>
              </w:rPr>
            </w:pPr>
            <w:r w:rsidRPr="00C43FC2">
              <w:rPr>
                <w:rFonts w:ascii="Times New Roman" w:hAnsi="Times New Roman"/>
              </w:rPr>
              <w:t xml:space="preserve">Mr. </w:t>
            </w:r>
            <w:proofErr w:type="spellStart"/>
            <w:r w:rsidRPr="00C43FC2">
              <w:rPr>
                <w:rFonts w:ascii="Times New Roman" w:hAnsi="Times New Roman"/>
              </w:rPr>
              <w:t>Bjarke</w:t>
            </w:r>
            <w:proofErr w:type="spellEnd"/>
            <w:r w:rsidRPr="00C43FC2">
              <w:rPr>
                <w:rFonts w:ascii="Times New Roman" w:hAnsi="Times New Roman"/>
              </w:rPr>
              <w:t xml:space="preserve"> </w:t>
            </w:r>
            <w:proofErr w:type="spellStart"/>
            <w:r w:rsidRPr="00C43FC2">
              <w:rPr>
                <w:rFonts w:ascii="Times New Roman" w:hAnsi="Times New Roman"/>
              </w:rPr>
              <w:t>Mølgaard</w:t>
            </w:r>
            <w:proofErr w:type="spellEnd"/>
          </w:p>
        </w:tc>
        <w:tc>
          <w:tcPr>
            <w:tcW w:w="907" w:type="dxa"/>
            <w:tcBorders>
              <w:top w:val="single" w:sz="4" w:space="0" w:color="auto"/>
              <w:bottom w:val="single" w:sz="4" w:space="0" w:color="auto"/>
            </w:tcBorders>
            <w:vAlign w:val="center"/>
          </w:tcPr>
          <w:p w14:paraId="321CC1ED"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Ph.D.</w:t>
            </w:r>
          </w:p>
        </w:tc>
        <w:tc>
          <w:tcPr>
            <w:tcW w:w="1474" w:type="dxa"/>
            <w:tcBorders>
              <w:top w:val="single" w:sz="4" w:space="0" w:color="auto"/>
              <w:bottom w:val="single" w:sz="4" w:space="0" w:color="auto"/>
            </w:tcBorders>
          </w:tcPr>
          <w:p w14:paraId="2FE26C4B" w14:textId="1359FA10" w:rsidR="00AC3E16" w:rsidRPr="00425031" w:rsidRDefault="00AC3E16" w:rsidP="00425031">
            <w:pPr>
              <w:spacing w:line="160" w:lineRule="atLeast"/>
              <w:jc w:val="center"/>
              <w:rPr>
                <w:rFonts w:ascii="Times New Roman" w:hAnsi="Times New Roman"/>
              </w:rPr>
            </w:pPr>
            <w:r w:rsidRPr="00425031">
              <w:rPr>
                <w:rFonts w:ascii="Times New Roman" w:hAnsi="Times New Roman"/>
              </w:rPr>
              <w:t xml:space="preserve">2015 – </w:t>
            </w:r>
            <w:r w:rsidR="00425031" w:rsidRPr="00425031">
              <w:rPr>
                <w:rFonts w:ascii="Times New Roman" w:hAnsi="Times New Roman"/>
              </w:rPr>
              <w:t>2018</w:t>
            </w:r>
          </w:p>
          <w:p w14:paraId="321CC1EE" w14:textId="5C186B8A" w:rsidR="00AC3E16" w:rsidRPr="00C43FC2" w:rsidRDefault="00AC3E16" w:rsidP="00AC3E16">
            <w:pPr>
              <w:spacing w:line="160" w:lineRule="atLeast"/>
              <w:jc w:val="center"/>
              <w:rPr>
                <w:rFonts w:ascii="Times New Roman" w:hAnsi="Times New Roman"/>
              </w:rPr>
            </w:pPr>
            <w:r w:rsidRPr="00C43FC2">
              <w:rPr>
                <w:rFonts w:ascii="Times New Roman" w:hAnsi="Times New Roman"/>
              </w:rPr>
              <w:t xml:space="preserve">2015 – </w:t>
            </w:r>
            <w:r w:rsidRPr="00C43FC2">
              <w:rPr>
                <w:rFonts w:ascii="Times New Roman" w:hAnsi="Times New Roman"/>
                <w:color w:val="FF0000"/>
              </w:rPr>
              <w:t>current</w:t>
            </w:r>
          </w:p>
          <w:p w14:paraId="321CC1F0" w14:textId="5CAC354E" w:rsidR="00AC3E16" w:rsidRPr="00C43FC2" w:rsidRDefault="00AC3E16" w:rsidP="00AC3E16">
            <w:pPr>
              <w:spacing w:line="160" w:lineRule="atLeast"/>
              <w:jc w:val="center"/>
              <w:rPr>
                <w:rFonts w:ascii="Times New Roman" w:hAnsi="Times New Roman"/>
              </w:rPr>
            </w:pPr>
            <w:r w:rsidRPr="00C43FC2">
              <w:rPr>
                <w:rFonts w:ascii="Times New Roman" w:hAnsi="Times New Roman"/>
              </w:rPr>
              <w:t>2010 – 2014</w:t>
            </w:r>
          </w:p>
        </w:tc>
        <w:tc>
          <w:tcPr>
            <w:tcW w:w="2835" w:type="dxa"/>
            <w:tcBorders>
              <w:top w:val="single" w:sz="4" w:space="0" w:color="auto"/>
              <w:bottom w:val="single" w:sz="4" w:space="0" w:color="auto"/>
            </w:tcBorders>
            <w:vAlign w:val="center"/>
          </w:tcPr>
          <w:p w14:paraId="321CC1F1" w14:textId="77777777" w:rsidR="00AC3E16" w:rsidRPr="00C43FC2" w:rsidRDefault="00AC3E16" w:rsidP="00AC3E16">
            <w:pPr>
              <w:jc w:val="center"/>
              <w:rPr>
                <w:rFonts w:ascii="Times New Roman" w:hAnsi="Times New Roman"/>
              </w:rPr>
            </w:pPr>
            <w:r w:rsidRPr="00C43FC2">
              <w:rPr>
                <w:rFonts w:ascii="Times New Roman" w:hAnsi="Times New Roman"/>
              </w:rPr>
              <w:t>University of Helsinki, Division of Atmospheric Sciences</w:t>
            </w:r>
          </w:p>
        </w:tc>
        <w:tc>
          <w:tcPr>
            <w:tcW w:w="1984" w:type="dxa"/>
            <w:tcBorders>
              <w:top w:val="single" w:sz="4" w:space="0" w:color="auto"/>
              <w:bottom w:val="single" w:sz="4" w:space="0" w:color="auto"/>
            </w:tcBorders>
          </w:tcPr>
          <w:p w14:paraId="448D0EAE" w14:textId="77777777" w:rsidR="00AC3E16" w:rsidRPr="00C43FC2" w:rsidRDefault="00AC3E16" w:rsidP="00AC3E16">
            <w:pPr>
              <w:rPr>
                <w:rFonts w:ascii="Times New Roman" w:hAnsi="Times New Roman"/>
              </w:rPr>
            </w:pPr>
            <w:r w:rsidRPr="00C43FC2">
              <w:rPr>
                <w:rFonts w:ascii="Times New Roman" w:hAnsi="Times New Roman"/>
              </w:rPr>
              <w:t>Co-supervisor</w:t>
            </w:r>
          </w:p>
          <w:p w14:paraId="60B238F7" w14:textId="6C744BCE" w:rsidR="00AC3E16" w:rsidRPr="00C43FC2" w:rsidRDefault="00AC3E16" w:rsidP="00AC3E16">
            <w:pPr>
              <w:rPr>
                <w:rFonts w:ascii="Times New Roman" w:hAnsi="Times New Roman"/>
              </w:rPr>
            </w:pPr>
            <w:r w:rsidRPr="00C43FC2">
              <w:rPr>
                <w:rFonts w:ascii="Times New Roman" w:hAnsi="Times New Roman"/>
              </w:rPr>
              <w:t>Co-supervisor</w:t>
            </w:r>
          </w:p>
          <w:p w14:paraId="321CC1F3" w14:textId="7F87AFF2" w:rsidR="00AC3E16" w:rsidRPr="00C43FC2" w:rsidRDefault="00AC3E16" w:rsidP="00AC3E16">
            <w:pPr>
              <w:rPr>
                <w:rFonts w:ascii="Times New Roman" w:hAnsi="Times New Roman"/>
              </w:rPr>
            </w:pPr>
            <w:r w:rsidRPr="00C43FC2">
              <w:rPr>
                <w:rFonts w:ascii="Times New Roman" w:hAnsi="Times New Roman"/>
              </w:rPr>
              <w:t>Co-supervisor</w:t>
            </w:r>
          </w:p>
        </w:tc>
      </w:tr>
      <w:tr w:rsidR="00AC3E16" w:rsidRPr="00C43FC2" w14:paraId="321CC1FD" w14:textId="77777777" w:rsidTr="00642C7A">
        <w:tc>
          <w:tcPr>
            <w:tcW w:w="2551" w:type="dxa"/>
            <w:tcBorders>
              <w:top w:val="single" w:sz="4" w:space="0" w:color="auto"/>
              <w:bottom w:val="single" w:sz="4" w:space="0" w:color="auto"/>
            </w:tcBorders>
          </w:tcPr>
          <w:p w14:paraId="321CC1F5" w14:textId="77777777" w:rsidR="00AC3E16" w:rsidRPr="00C43FC2" w:rsidRDefault="00AC3E16" w:rsidP="00AC3E16">
            <w:pPr>
              <w:spacing w:line="160" w:lineRule="atLeast"/>
              <w:rPr>
                <w:rFonts w:ascii="Times New Roman" w:hAnsi="Times New Roman"/>
              </w:rPr>
            </w:pPr>
            <w:r w:rsidRPr="00C43FC2">
              <w:rPr>
                <w:rFonts w:ascii="Times New Roman" w:hAnsi="Times New Roman"/>
              </w:rPr>
              <w:t xml:space="preserve">Mr. </w:t>
            </w:r>
            <w:proofErr w:type="spellStart"/>
            <w:r w:rsidRPr="00C43FC2">
              <w:rPr>
                <w:rFonts w:ascii="Times New Roman" w:hAnsi="Times New Roman"/>
              </w:rPr>
              <w:t>Bjarke</w:t>
            </w:r>
            <w:proofErr w:type="spellEnd"/>
            <w:r w:rsidRPr="00C43FC2">
              <w:rPr>
                <w:rFonts w:ascii="Times New Roman" w:hAnsi="Times New Roman"/>
              </w:rPr>
              <w:t xml:space="preserve"> </w:t>
            </w:r>
            <w:proofErr w:type="spellStart"/>
            <w:r w:rsidRPr="00C43FC2">
              <w:rPr>
                <w:rFonts w:ascii="Times New Roman" w:hAnsi="Times New Roman"/>
              </w:rPr>
              <w:t>Mølgaard</w:t>
            </w:r>
            <w:proofErr w:type="spellEnd"/>
          </w:p>
          <w:p w14:paraId="321CC1F6" w14:textId="77777777" w:rsidR="00AC3E16" w:rsidRPr="00C43FC2" w:rsidRDefault="00AC3E16" w:rsidP="00AC3E16">
            <w:pPr>
              <w:spacing w:line="160" w:lineRule="atLeast"/>
              <w:rPr>
                <w:rFonts w:ascii="Times New Roman" w:hAnsi="Times New Roman"/>
              </w:rPr>
            </w:pPr>
            <w:r w:rsidRPr="00C43FC2">
              <w:rPr>
                <w:rFonts w:ascii="Times New Roman" w:hAnsi="Times New Roman"/>
              </w:rPr>
              <w:t xml:space="preserve">Miss Hanna </w:t>
            </w:r>
            <w:proofErr w:type="spellStart"/>
            <w:r w:rsidRPr="00C43FC2">
              <w:rPr>
                <w:rFonts w:ascii="Times New Roman" w:hAnsi="Times New Roman"/>
              </w:rPr>
              <w:t>Hannuniemi</w:t>
            </w:r>
            <w:proofErr w:type="spellEnd"/>
          </w:p>
        </w:tc>
        <w:tc>
          <w:tcPr>
            <w:tcW w:w="907" w:type="dxa"/>
            <w:tcBorders>
              <w:top w:val="single" w:sz="4" w:space="0" w:color="auto"/>
              <w:bottom w:val="single" w:sz="4" w:space="0" w:color="auto"/>
            </w:tcBorders>
            <w:vAlign w:val="center"/>
          </w:tcPr>
          <w:p w14:paraId="321CC1F7"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M.Sc.</w:t>
            </w:r>
          </w:p>
        </w:tc>
        <w:tc>
          <w:tcPr>
            <w:tcW w:w="1474" w:type="dxa"/>
            <w:tcBorders>
              <w:top w:val="single" w:sz="4" w:space="0" w:color="auto"/>
              <w:bottom w:val="single" w:sz="4" w:space="0" w:color="auto"/>
            </w:tcBorders>
          </w:tcPr>
          <w:p w14:paraId="321CC1F8"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2008 – 2009</w:t>
            </w:r>
          </w:p>
          <w:p w14:paraId="321CC1F9"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2007 – 2008</w:t>
            </w:r>
          </w:p>
        </w:tc>
        <w:tc>
          <w:tcPr>
            <w:tcW w:w="2835" w:type="dxa"/>
            <w:tcBorders>
              <w:top w:val="single" w:sz="4" w:space="0" w:color="auto"/>
              <w:bottom w:val="single" w:sz="4" w:space="0" w:color="auto"/>
            </w:tcBorders>
            <w:vAlign w:val="center"/>
          </w:tcPr>
          <w:p w14:paraId="321CC1FA" w14:textId="77777777" w:rsidR="00AC3E16" w:rsidRPr="00C43FC2" w:rsidRDefault="00AC3E16" w:rsidP="00AC3E16">
            <w:pPr>
              <w:jc w:val="center"/>
              <w:rPr>
                <w:rFonts w:ascii="Times New Roman" w:hAnsi="Times New Roman"/>
              </w:rPr>
            </w:pPr>
            <w:r w:rsidRPr="00C43FC2">
              <w:rPr>
                <w:rFonts w:ascii="Times New Roman" w:hAnsi="Times New Roman"/>
              </w:rPr>
              <w:t>University of Helsinki, Division of Atmospheric Sciences</w:t>
            </w:r>
          </w:p>
        </w:tc>
        <w:tc>
          <w:tcPr>
            <w:tcW w:w="1984" w:type="dxa"/>
            <w:tcBorders>
              <w:top w:val="single" w:sz="4" w:space="0" w:color="auto"/>
              <w:bottom w:val="single" w:sz="4" w:space="0" w:color="auto"/>
            </w:tcBorders>
          </w:tcPr>
          <w:p w14:paraId="321CC1FB" w14:textId="77777777" w:rsidR="00AC3E16" w:rsidRPr="00C43FC2" w:rsidRDefault="00AC3E16" w:rsidP="00AC3E16">
            <w:pPr>
              <w:rPr>
                <w:rFonts w:ascii="Times New Roman" w:hAnsi="Times New Roman"/>
              </w:rPr>
            </w:pPr>
            <w:r w:rsidRPr="00C43FC2">
              <w:rPr>
                <w:rFonts w:ascii="Times New Roman" w:hAnsi="Times New Roman"/>
              </w:rPr>
              <w:t>Supervisor</w:t>
            </w:r>
          </w:p>
          <w:p w14:paraId="321CC1FC" w14:textId="77777777" w:rsidR="00AC3E16" w:rsidRPr="00C43FC2" w:rsidRDefault="00AC3E16" w:rsidP="00AC3E16">
            <w:pPr>
              <w:rPr>
                <w:rFonts w:ascii="Times New Roman" w:hAnsi="Times New Roman"/>
              </w:rPr>
            </w:pPr>
            <w:r w:rsidRPr="00C43FC2">
              <w:rPr>
                <w:rFonts w:ascii="Times New Roman" w:hAnsi="Times New Roman"/>
              </w:rPr>
              <w:t>Co-supervisor</w:t>
            </w:r>
          </w:p>
        </w:tc>
      </w:tr>
      <w:tr w:rsidR="00AC3E16" w:rsidRPr="00C43FC2" w14:paraId="321CC20F" w14:textId="77777777" w:rsidTr="00642C7A">
        <w:tc>
          <w:tcPr>
            <w:tcW w:w="2551" w:type="dxa"/>
            <w:tcBorders>
              <w:bottom w:val="single" w:sz="18" w:space="0" w:color="auto"/>
            </w:tcBorders>
          </w:tcPr>
          <w:p w14:paraId="44611E0E" w14:textId="393C29F3" w:rsidR="00AC3E16" w:rsidRPr="007438DD" w:rsidRDefault="00AC3E16" w:rsidP="00AC3E16">
            <w:pPr>
              <w:spacing w:line="160" w:lineRule="atLeast"/>
              <w:rPr>
                <w:rFonts w:ascii="Times New Roman" w:hAnsi="Times New Roman"/>
                <w:lang w:val="fi-FI"/>
              </w:rPr>
            </w:pPr>
            <w:r w:rsidRPr="007438DD">
              <w:rPr>
                <w:rFonts w:ascii="Times New Roman" w:hAnsi="Times New Roman"/>
                <w:lang w:val="fi-FI"/>
              </w:rPr>
              <w:t>Mr. Kimmo Kallonen</w:t>
            </w:r>
          </w:p>
          <w:p w14:paraId="321CC1FE" w14:textId="363C5A4D" w:rsidR="00AC3E16" w:rsidRPr="007438DD" w:rsidRDefault="00AC3E16" w:rsidP="00AC3E16">
            <w:pPr>
              <w:spacing w:line="160" w:lineRule="atLeast"/>
              <w:rPr>
                <w:rFonts w:ascii="Times New Roman" w:hAnsi="Times New Roman"/>
                <w:lang w:val="fi-FI"/>
              </w:rPr>
            </w:pPr>
            <w:r w:rsidRPr="007438DD">
              <w:rPr>
                <w:rFonts w:ascii="Times New Roman" w:hAnsi="Times New Roman"/>
                <w:lang w:val="fi-FI"/>
              </w:rPr>
              <w:t>Mr. Mikko Repo</w:t>
            </w:r>
          </w:p>
          <w:p w14:paraId="321CC1FF" w14:textId="77777777" w:rsidR="00AC3E16" w:rsidRPr="007438DD" w:rsidRDefault="00AC3E16" w:rsidP="00AC3E16">
            <w:pPr>
              <w:spacing w:line="160" w:lineRule="atLeast"/>
              <w:rPr>
                <w:rFonts w:ascii="Times New Roman" w:hAnsi="Times New Roman"/>
                <w:lang w:val="fi-FI"/>
              </w:rPr>
            </w:pPr>
            <w:r w:rsidRPr="007438DD">
              <w:rPr>
                <w:rFonts w:ascii="Times New Roman" w:hAnsi="Times New Roman"/>
                <w:lang w:val="fi-FI"/>
              </w:rPr>
              <w:t>Miss Tiina Naaranoja</w:t>
            </w:r>
          </w:p>
          <w:p w14:paraId="321CC200" w14:textId="77777777" w:rsidR="00AC3E16" w:rsidRPr="007438DD" w:rsidRDefault="00AC3E16" w:rsidP="00AC3E16">
            <w:pPr>
              <w:spacing w:line="160" w:lineRule="atLeast"/>
              <w:rPr>
                <w:rFonts w:ascii="Times New Roman" w:hAnsi="Times New Roman"/>
                <w:lang w:val="fi-FI"/>
              </w:rPr>
            </w:pPr>
            <w:r w:rsidRPr="007438DD">
              <w:rPr>
                <w:rFonts w:ascii="Times New Roman" w:hAnsi="Times New Roman"/>
                <w:lang w:val="fi-FI"/>
              </w:rPr>
              <w:t>Mr. Juhani Takkunen</w:t>
            </w:r>
          </w:p>
          <w:p w14:paraId="321CC201" w14:textId="77777777" w:rsidR="00AC3E16" w:rsidRPr="00C43FC2" w:rsidRDefault="00AC3E16" w:rsidP="00AC3E16">
            <w:pPr>
              <w:spacing w:line="160" w:lineRule="atLeast"/>
              <w:rPr>
                <w:rFonts w:ascii="Times New Roman" w:hAnsi="Times New Roman"/>
              </w:rPr>
            </w:pPr>
            <w:r w:rsidRPr="00C43FC2">
              <w:rPr>
                <w:rFonts w:ascii="Times New Roman" w:hAnsi="Times New Roman"/>
              </w:rPr>
              <w:t xml:space="preserve">Mr. </w:t>
            </w:r>
            <w:proofErr w:type="spellStart"/>
            <w:r w:rsidRPr="00C43FC2">
              <w:rPr>
                <w:rFonts w:ascii="Times New Roman" w:hAnsi="Times New Roman"/>
              </w:rPr>
              <w:t>Bjarke</w:t>
            </w:r>
            <w:proofErr w:type="spellEnd"/>
            <w:r w:rsidRPr="00C43FC2">
              <w:rPr>
                <w:rFonts w:ascii="Times New Roman" w:hAnsi="Times New Roman"/>
              </w:rPr>
              <w:t xml:space="preserve"> </w:t>
            </w:r>
            <w:proofErr w:type="spellStart"/>
            <w:r w:rsidRPr="00C43FC2">
              <w:rPr>
                <w:rFonts w:ascii="Times New Roman" w:hAnsi="Times New Roman"/>
              </w:rPr>
              <w:t>Mølgaard</w:t>
            </w:r>
            <w:proofErr w:type="spellEnd"/>
          </w:p>
          <w:p w14:paraId="321CC202" w14:textId="77777777" w:rsidR="00AC3E16" w:rsidRPr="00C43FC2" w:rsidRDefault="00AC3E16" w:rsidP="00AC3E16">
            <w:pPr>
              <w:spacing w:line="160" w:lineRule="atLeast"/>
              <w:rPr>
                <w:rFonts w:ascii="Times New Roman" w:hAnsi="Times New Roman"/>
              </w:rPr>
            </w:pPr>
            <w:r w:rsidRPr="00C43FC2">
              <w:rPr>
                <w:rFonts w:ascii="Times New Roman" w:hAnsi="Times New Roman"/>
              </w:rPr>
              <w:t>Mr. Mikael Ehn</w:t>
            </w:r>
          </w:p>
        </w:tc>
        <w:tc>
          <w:tcPr>
            <w:tcW w:w="907" w:type="dxa"/>
            <w:tcBorders>
              <w:bottom w:val="single" w:sz="18" w:space="0" w:color="auto"/>
            </w:tcBorders>
            <w:vAlign w:val="center"/>
          </w:tcPr>
          <w:p w14:paraId="321CC203"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B.Sc.</w:t>
            </w:r>
          </w:p>
        </w:tc>
        <w:tc>
          <w:tcPr>
            <w:tcW w:w="1474" w:type="dxa"/>
            <w:tcBorders>
              <w:bottom w:val="single" w:sz="18" w:space="0" w:color="auto"/>
            </w:tcBorders>
          </w:tcPr>
          <w:p w14:paraId="55843B4D" w14:textId="58746935" w:rsidR="00AC3E16" w:rsidRPr="00C43FC2" w:rsidRDefault="00AC3E16" w:rsidP="00AC3E16">
            <w:pPr>
              <w:spacing w:line="160" w:lineRule="atLeast"/>
              <w:jc w:val="center"/>
              <w:rPr>
                <w:rFonts w:ascii="Times New Roman" w:hAnsi="Times New Roman"/>
              </w:rPr>
            </w:pPr>
            <w:r w:rsidRPr="00C43FC2">
              <w:rPr>
                <w:rFonts w:ascii="Times New Roman" w:hAnsi="Times New Roman"/>
              </w:rPr>
              <w:t>2016 – 2017</w:t>
            </w:r>
          </w:p>
          <w:p w14:paraId="321CC204" w14:textId="4A7A6BBE" w:rsidR="00AC3E16" w:rsidRPr="00C43FC2" w:rsidRDefault="00AC3E16" w:rsidP="00AC3E16">
            <w:pPr>
              <w:spacing w:line="160" w:lineRule="atLeast"/>
              <w:jc w:val="center"/>
              <w:rPr>
                <w:rFonts w:ascii="Times New Roman" w:hAnsi="Times New Roman"/>
              </w:rPr>
            </w:pPr>
            <w:r w:rsidRPr="00C43FC2">
              <w:rPr>
                <w:rFonts w:ascii="Times New Roman" w:hAnsi="Times New Roman"/>
              </w:rPr>
              <w:t>2013 – 2014</w:t>
            </w:r>
          </w:p>
          <w:p w14:paraId="321CC205"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2012 – 2013</w:t>
            </w:r>
          </w:p>
          <w:p w14:paraId="321CC206"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2012 – 2013</w:t>
            </w:r>
          </w:p>
          <w:p w14:paraId="321CC207"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2007 – 2008</w:t>
            </w:r>
          </w:p>
          <w:p w14:paraId="321CC208" w14:textId="77777777" w:rsidR="00AC3E16" w:rsidRPr="00C43FC2" w:rsidRDefault="00AC3E16" w:rsidP="00AC3E16">
            <w:pPr>
              <w:spacing w:line="160" w:lineRule="atLeast"/>
              <w:jc w:val="center"/>
              <w:rPr>
                <w:rFonts w:ascii="Times New Roman" w:hAnsi="Times New Roman"/>
              </w:rPr>
            </w:pPr>
            <w:r w:rsidRPr="00C43FC2">
              <w:rPr>
                <w:rFonts w:ascii="Times New Roman" w:hAnsi="Times New Roman"/>
              </w:rPr>
              <w:t>2004 – 2005</w:t>
            </w:r>
          </w:p>
        </w:tc>
        <w:tc>
          <w:tcPr>
            <w:tcW w:w="2835" w:type="dxa"/>
            <w:tcBorders>
              <w:bottom w:val="single" w:sz="18" w:space="0" w:color="auto"/>
            </w:tcBorders>
            <w:vAlign w:val="center"/>
          </w:tcPr>
          <w:p w14:paraId="321CC209" w14:textId="77777777" w:rsidR="00AC3E16" w:rsidRPr="00C43FC2" w:rsidRDefault="00AC3E16" w:rsidP="00AC3E16">
            <w:pPr>
              <w:jc w:val="center"/>
              <w:rPr>
                <w:rFonts w:ascii="Times New Roman" w:hAnsi="Times New Roman"/>
              </w:rPr>
            </w:pPr>
            <w:r w:rsidRPr="00C43FC2">
              <w:rPr>
                <w:rFonts w:ascii="Times New Roman" w:hAnsi="Times New Roman"/>
              </w:rPr>
              <w:t>University of Helsinki, Division of Atmospheric Sciences</w:t>
            </w:r>
          </w:p>
        </w:tc>
        <w:tc>
          <w:tcPr>
            <w:tcW w:w="1984" w:type="dxa"/>
            <w:tcBorders>
              <w:bottom w:val="single" w:sz="18" w:space="0" w:color="auto"/>
            </w:tcBorders>
          </w:tcPr>
          <w:p w14:paraId="586782F6" w14:textId="77777777" w:rsidR="00AC3E16" w:rsidRPr="00C43FC2" w:rsidRDefault="00AC3E16" w:rsidP="00AC3E16">
            <w:pPr>
              <w:rPr>
                <w:rFonts w:ascii="Times New Roman" w:hAnsi="Times New Roman"/>
              </w:rPr>
            </w:pPr>
            <w:r w:rsidRPr="00C43FC2">
              <w:rPr>
                <w:rFonts w:ascii="Times New Roman" w:hAnsi="Times New Roman"/>
              </w:rPr>
              <w:t>Co-supervisor</w:t>
            </w:r>
          </w:p>
          <w:p w14:paraId="321CC20A" w14:textId="59D841F7" w:rsidR="00AC3E16" w:rsidRPr="00C43FC2" w:rsidRDefault="00AC3E16" w:rsidP="00AC3E16">
            <w:pPr>
              <w:rPr>
                <w:rFonts w:ascii="Times New Roman" w:hAnsi="Times New Roman"/>
              </w:rPr>
            </w:pPr>
            <w:r w:rsidRPr="00C43FC2">
              <w:rPr>
                <w:rFonts w:ascii="Times New Roman" w:hAnsi="Times New Roman"/>
              </w:rPr>
              <w:t>Supervisor</w:t>
            </w:r>
          </w:p>
          <w:p w14:paraId="321CC20B" w14:textId="77777777" w:rsidR="00AC3E16" w:rsidRPr="00C43FC2" w:rsidRDefault="00AC3E16" w:rsidP="00AC3E16">
            <w:pPr>
              <w:rPr>
                <w:rFonts w:ascii="Times New Roman" w:hAnsi="Times New Roman"/>
              </w:rPr>
            </w:pPr>
            <w:r w:rsidRPr="00C43FC2">
              <w:rPr>
                <w:rFonts w:ascii="Times New Roman" w:hAnsi="Times New Roman"/>
              </w:rPr>
              <w:t>Co-supervisor</w:t>
            </w:r>
          </w:p>
          <w:p w14:paraId="321CC20C" w14:textId="77777777" w:rsidR="00AC3E16" w:rsidRPr="00C43FC2" w:rsidRDefault="00AC3E16" w:rsidP="00AC3E16">
            <w:pPr>
              <w:rPr>
                <w:rFonts w:ascii="Times New Roman" w:hAnsi="Times New Roman"/>
              </w:rPr>
            </w:pPr>
            <w:r w:rsidRPr="00C43FC2">
              <w:rPr>
                <w:rFonts w:ascii="Times New Roman" w:hAnsi="Times New Roman"/>
              </w:rPr>
              <w:t>Supervisor</w:t>
            </w:r>
          </w:p>
          <w:p w14:paraId="321CC20D" w14:textId="77777777" w:rsidR="00AC3E16" w:rsidRPr="00C43FC2" w:rsidRDefault="00AC3E16" w:rsidP="00AC3E16">
            <w:pPr>
              <w:rPr>
                <w:rFonts w:ascii="Times New Roman" w:hAnsi="Times New Roman"/>
              </w:rPr>
            </w:pPr>
            <w:r w:rsidRPr="00C43FC2">
              <w:rPr>
                <w:rFonts w:ascii="Times New Roman" w:hAnsi="Times New Roman"/>
              </w:rPr>
              <w:t>Supervisor</w:t>
            </w:r>
          </w:p>
          <w:p w14:paraId="321CC20E" w14:textId="77777777" w:rsidR="00AC3E16" w:rsidRPr="00C43FC2" w:rsidRDefault="00AC3E16" w:rsidP="00AC3E16">
            <w:pPr>
              <w:rPr>
                <w:rFonts w:ascii="Times New Roman" w:hAnsi="Times New Roman"/>
              </w:rPr>
            </w:pPr>
            <w:r w:rsidRPr="00C43FC2">
              <w:rPr>
                <w:rFonts w:ascii="Times New Roman" w:hAnsi="Times New Roman"/>
              </w:rPr>
              <w:t>Co-supervisor</w:t>
            </w:r>
          </w:p>
        </w:tc>
      </w:tr>
    </w:tbl>
    <w:p w14:paraId="134A1CE8" w14:textId="77777777" w:rsidR="00EB7E25" w:rsidRPr="00C43FC2" w:rsidRDefault="00EB7E25" w:rsidP="00EB7E25">
      <w:pPr>
        <w:tabs>
          <w:tab w:val="left" w:pos="1701"/>
        </w:tabs>
        <w:jc w:val="both"/>
        <w:rPr>
          <w:rFonts w:ascii="Times New Roman" w:hAnsi="Times New Roman"/>
          <w:b/>
          <w:bCs/>
          <w:sz w:val="30"/>
          <w:szCs w:val="30"/>
        </w:rPr>
      </w:pPr>
    </w:p>
    <w:p w14:paraId="321CC212" w14:textId="6B03FE92" w:rsidR="007136A2" w:rsidRPr="00C43FC2" w:rsidRDefault="005618BC" w:rsidP="005618BC">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Research</w:t>
      </w:r>
      <w:r w:rsidR="009F72B8" w:rsidRPr="00C43FC2">
        <w:rPr>
          <w:rFonts w:ascii="Times New Roman" w:hAnsi="Times New Roman"/>
          <w:b/>
          <w:bCs/>
          <w:sz w:val="30"/>
          <w:szCs w:val="30"/>
        </w:rPr>
        <w:t xml:space="preserve"> Experience</w:t>
      </w:r>
    </w:p>
    <w:p w14:paraId="321CC213" w14:textId="2C59EE00" w:rsidR="00064E3B" w:rsidRPr="00C43FC2" w:rsidRDefault="005618BC" w:rsidP="009F72B8">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P</w:t>
      </w:r>
      <w:r w:rsidR="00064E3B" w:rsidRPr="00C43FC2">
        <w:rPr>
          <w:rFonts w:ascii="Times New Roman" w:hAnsi="Times New Roman"/>
          <w:b/>
          <w:bCs/>
          <w:sz w:val="28"/>
          <w:szCs w:val="28"/>
        </w:rPr>
        <w:t>ositions</w:t>
      </w:r>
    </w:p>
    <w:tbl>
      <w:tblPr>
        <w:tblW w:w="97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154"/>
        <w:gridCol w:w="1247"/>
        <w:gridCol w:w="3118"/>
        <w:gridCol w:w="3231"/>
      </w:tblGrid>
      <w:tr w:rsidR="00412328" w:rsidRPr="00C43FC2" w14:paraId="321CC218" w14:textId="77777777" w:rsidTr="00A43F29">
        <w:tc>
          <w:tcPr>
            <w:tcW w:w="2154" w:type="dxa"/>
            <w:tcBorders>
              <w:top w:val="single" w:sz="18" w:space="0" w:color="auto"/>
              <w:bottom w:val="single" w:sz="18" w:space="0" w:color="auto"/>
            </w:tcBorders>
            <w:vAlign w:val="center"/>
          </w:tcPr>
          <w:p w14:paraId="321CC214" w14:textId="77777777" w:rsidR="00412328" w:rsidRPr="00C43FC2" w:rsidRDefault="00412328"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1247" w:type="dxa"/>
            <w:tcBorders>
              <w:top w:val="single" w:sz="18" w:space="0" w:color="auto"/>
              <w:bottom w:val="single" w:sz="18" w:space="0" w:color="auto"/>
            </w:tcBorders>
            <w:vAlign w:val="center"/>
          </w:tcPr>
          <w:p w14:paraId="321CC215" w14:textId="77777777" w:rsidR="00412328" w:rsidRPr="00C43FC2" w:rsidRDefault="00412328"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Position</w:t>
            </w:r>
          </w:p>
        </w:tc>
        <w:tc>
          <w:tcPr>
            <w:tcW w:w="3118" w:type="dxa"/>
            <w:tcBorders>
              <w:top w:val="single" w:sz="18" w:space="0" w:color="auto"/>
              <w:bottom w:val="single" w:sz="18" w:space="0" w:color="auto"/>
            </w:tcBorders>
            <w:vAlign w:val="center"/>
          </w:tcPr>
          <w:p w14:paraId="321CC216" w14:textId="77777777" w:rsidR="00412328" w:rsidRPr="00C43FC2" w:rsidRDefault="00412328" w:rsidP="00A87E4D">
            <w:pPr>
              <w:jc w:val="center"/>
              <w:rPr>
                <w:rFonts w:ascii="Times New Roman" w:hAnsi="Times New Roman"/>
                <w:b/>
                <w:bCs/>
                <w:sz w:val="22"/>
                <w:szCs w:val="22"/>
              </w:rPr>
            </w:pPr>
            <w:r w:rsidRPr="00C43FC2">
              <w:rPr>
                <w:rFonts w:ascii="Times New Roman" w:hAnsi="Times New Roman"/>
                <w:b/>
                <w:bCs/>
                <w:sz w:val="22"/>
                <w:szCs w:val="22"/>
              </w:rPr>
              <w:t>Institution</w:t>
            </w:r>
          </w:p>
        </w:tc>
        <w:tc>
          <w:tcPr>
            <w:tcW w:w="3231" w:type="dxa"/>
            <w:tcBorders>
              <w:top w:val="single" w:sz="18" w:space="0" w:color="auto"/>
              <w:bottom w:val="single" w:sz="18" w:space="0" w:color="auto"/>
            </w:tcBorders>
          </w:tcPr>
          <w:p w14:paraId="321CC217" w14:textId="77777777" w:rsidR="00412328" w:rsidRPr="00C43FC2" w:rsidRDefault="00412328" w:rsidP="00A87E4D">
            <w:pPr>
              <w:jc w:val="center"/>
              <w:rPr>
                <w:rFonts w:ascii="Times New Roman" w:hAnsi="Times New Roman"/>
                <w:b/>
                <w:bCs/>
                <w:sz w:val="22"/>
                <w:szCs w:val="22"/>
              </w:rPr>
            </w:pPr>
            <w:r w:rsidRPr="00C43FC2">
              <w:rPr>
                <w:rFonts w:ascii="Times New Roman" w:hAnsi="Times New Roman"/>
                <w:b/>
                <w:bCs/>
                <w:sz w:val="22"/>
                <w:szCs w:val="22"/>
              </w:rPr>
              <w:t>Duties</w:t>
            </w:r>
          </w:p>
        </w:tc>
      </w:tr>
      <w:tr w:rsidR="00A43F29" w:rsidRPr="00C43FC2" w14:paraId="678FF6F2" w14:textId="77777777" w:rsidTr="00A43F29">
        <w:tc>
          <w:tcPr>
            <w:tcW w:w="2154" w:type="dxa"/>
            <w:tcBorders>
              <w:top w:val="single" w:sz="18" w:space="0" w:color="auto"/>
              <w:bottom w:val="single" w:sz="4" w:space="0" w:color="auto"/>
            </w:tcBorders>
          </w:tcPr>
          <w:p w14:paraId="7C90FC40" w14:textId="1867079F" w:rsidR="00A43F29" w:rsidRPr="00C43FC2" w:rsidRDefault="00A43F29" w:rsidP="00A43F29">
            <w:pPr>
              <w:spacing w:line="160" w:lineRule="atLeast"/>
              <w:rPr>
                <w:rFonts w:ascii="Times New Roman" w:hAnsi="Times New Roman"/>
              </w:rPr>
            </w:pPr>
            <w:r w:rsidRPr="00C43FC2">
              <w:rPr>
                <w:rFonts w:ascii="Times New Roman" w:hAnsi="Times New Roman"/>
              </w:rPr>
              <w:t>2018 Feb –</w:t>
            </w:r>
          </w:p>
        </w:tc>
        <w:tc>
          <w:tcPr>
            <w:tcW w:w="1247" w:type="dxa"/>
            <w:tcBorders>
              <w:top w:val="single" w:sz="18" w:space="0" w:color="auto"/>
              <w:bottom w:val="single" w:sz="4" w:space="0" w:color="auto"/>
            </w:tcBorders>
          </w:tcPr>
          <w:p w14:paraId="612A1570" w14:textId="60E08952" w:rsidR="00A43F29" w:rsidRPr="00C43FC2" w:rsidRDefault="00A43F29" w:rsidP="00A43F29">
            <w:pPr>
              <w:spacing w:line="160" w:lineRule="atLeast"/>
              <w:rPr>
                <w:rFonts w:ascii="Times New Roman" w:hAnsi="Times New Roman"/>
              </w:rPr>
            </w:pPr>
            <w:r w:rsidRPr="00C43FC2">
              <w:rPr>
                <w:rFonts w:ascii="Times New Roman" w:hAnsi="Times New Roman"/>
              </w:rPr>
              <w:t>Visiting Professor</w:t>
            </w:r>
          </w:p>
        </w:tc>
        <w:tc>
          <w:tcPr>
            <w:tcW w:w="3118" w:type="dxa"/>
            <w:tcBorders>
              <w:top w:val="single" w:sz="18" w:space="0" w:color="auto"/>
              <w:bottom w:val="single" w:sz="4" w:space="0" w:color="auto"/>
            </w:tcBorders>
          </w:tcPr>
          <w:p w14:paraId="26856300" w14:textId="2100F4FE" w:rsidR="00A43F29" w:rsidRPr="00C43FC2" w:rsidRDefault="00A43F29" w:rsidP="00A43F29">
            <w:pPr>
              <w:rPr>
                <w:rFonts w:ascii="Times New Roman" w:hAnsi="Times New Roman"/>
              </w:rPr>
            </w:pPr>
            <w:r w:rsidRPr="00C43FC2">
              <w:rPr>
                <w:rFonts w:ascii="Times New Roman" w:hAnsi="Times New Roman"/>
              </w:rPr>
              <w:t>University of Helsinki, Institute for Atmospheric and Earth System Research (INAR)</w:t>
            </w:r>
          </w:p>
        </w:tc>
        <w:tc>
          <w:tcPr>
            <w:tcW w:w="3231" w:type="dxa"/>
            <w:tcBorders>
              <w:top w:val="single" w:sz="18" w:space="0" w:color="auto"/>
              <w:bottom w:val="single" w:sz="4" w:space="0" w:color="auto"/>
            </w:tcBorders>
          </w:tcPr>
          <w:p w14:paraId="2F28D3B4" w14:textId="77777777" w:rsidR="00A43F29" w:rsidRPr="00C43FC2" w:rsidRDefault="00A43F29" w:rsidP="00A43F29">
            <w:pPr>
              <w:rPr>
                <w:rFonts w:ascii="Times New Roman" w:hAnsi="Times New Roman"/>
                <w:i/>
                <w:iCs/>
              </w:rPr>
            </w:pPr>
            <w:r w:rsidRPr="00C43FC2">
              <w:rPr>
                <w:rFonts w:ascii="Times New Roman" w:hAnsi="Times New Roman"/>
                <w:i/>
                <w:iCs/>
              </w:rPr>
              <w:t>Research projects</w:t>
            </w:r>
          </w:p>
          <w:p w14:paraId="6633AD65" w14:textId="4C4E773B" w:rsidR="00A43F29" w:rsidRPr="00C43FC2" w:rsidRDefault="00A43F29" w:rsidP="00A43F29">
            <w:pPr>
              <w:rPr>
                <w:rFonts w:ascii="Times New Roman" w:hAnsi="Times New Roman"/>
                <w:i/>
                <w:iCs/>
              </w:rPr>
            </w:pPr>
            <w:r w:rsidRPr="00C43FC2">
              <w:rPr>
                <w:rFonts w:ascii="Times New Roman" w:hAnsi="Times New Roman"/>
                <w:i/>
                <w:iCs/>
              </w:rPr>
              <w:t>National/international collaboration</w:t>
            </w:r>
          </w:p>
        </w:tc>
      </w:tr>
      <w:tr w:rsidR="00A43F29" w:rsidRPr="00C43FC2" w14:paraId="321CC21F" w14:textId="77777777" w:rsidTr="00A43F29">
        <w:tc>
          <w:tcPr>
            <w:tcW w:w="2154" w:type="dxa"/>
            <w:tcBorders>
              <w:top w:val="single" w:sz="4" w:space="0" w:color="auto"/>
              <w:bottom w:val="single" w:sz="4" w:space="0" w:color="auto"/>
            </w:tcBorders>
          </w:tcPr>
          <w:p w14:paraId="321CC219" w14:textId="6D372B83" w:rsidR="00A43F29" w:rsidRPr="00C43FC2" w:rsidRDefault="00A43F29" w:rsidP="00A43F29">
            <w:pPr>
              <w:spacing w:line="160" w:lineRule="atLeast"/>
              <w:rPr>
                <w:rFonts w:ascii="Times New Roman" w:hAnsi="Times New Roman"/>
              </w:rPr>
            </w:pPr>
            <w:r w:rsidRPr="00C43FC2">
              <w:rPr>
                <w:rFonts w:ascii="Times New Roman" w:hAnsi="Times New Roman"/>
              </w:rPr>
              <w:t xml:space="preserve">2015 Dec – </w:t>
            </w:r>
          </w:p>
          <w:p w14:paraId="321CC21A" w14:textId="77777777" w:rsidR="00A43F29" w:rsidRPr="00C43FC2" w:rsidRDefault="00A43F29" w:rsidP="00A43F29">
            <w:pPr>
              <w:spacing w:line="160" w:lineRule="atLeast"/>
              <w:rPr>
                <w:rFonts w:ascii="Times New Roman" w:hAnsi="Times New Roman"/>
              </w:rPr>
            </w:pPr>
            <w:r w:rsidRPr="00C43FC2">
              <w:rPr>
                <w:rFonts w:ascii="Times New Roman" w:hAnsi="Times New Roman"/>
                <w:color w:val="C00000"/>
                <w:vertAlign w:val="superscript"/>
              </w:rPr>
              <w:t>(*)</w:t>
            </w:r>
          </w:p>
        </w:tc>
        <w:tc>
          <w:tcPr>
            <w:tcW w:w="1247" w:type="dxa"/>
            <w:tcBorders>
              <w:top w:val="single" w:sz="4" w:space="0" w:color="auto"/>
              <w:bottom w:val="single" w:sz="4" w:space="0" w:color="auto"/>
            </w:tcBorders>
          </w:tcPr>
          <w:p w14:paraId="321CC21B" w14:textId="034646FF" w:rsidR="00A43F29" w:rsidRPr="00C43FC2" w:rsidRDefault="00A43F29" w:rsidP="00A43F29">
            <w:pPr>
              <w:spacing w:line="160" w:lineRule="atLeast"/>
              <w:rPr>
                <w:rFonts w:ascii="Times New Roman" w:hAnsi="Times New Roman"/>
              </w:rPr>
            </w:pPr>
            <w:r w:rsidRPr="00C43FC2">
              <w:rPr>
                <w:rFonts w:ascii="Times New Roman" w:hAnsi="Times New Roman"/>
              </w:rPr>
              <w:t>Professor</w:t>
            </w:r>
          </w:p>
        </w:tc>
        <w:tc>
          <w:tcPr>
            <w:tcW w:w="3118" w:type="dxa"/>
            <w:tcBorders>
              <w:top w:val="single" w:sz="4" w:space="0" w:color="auto"/>
              <w:bottom w:val="single" w:sz="4" w:space="0" w:color="auto"/>
            </w:tcBorders>
          </w:tcPr>
          <w:p w14:paraId="321CC21C" w14:textId="77777777" w:rsidR="00A43F29" w:rsidRPr="00C43FC2" w:rsidRDefault="00A43F29" w:rsidP="00A43F29">
            <w:r w:rsidRPr="00C43FC2">
              <w:rPr>
                <w:rFonts w:ascii="Times New Roman" w:hAnsi="Times New Roman"/>
              </w:rPr>
              <w:t>University of Jordan, Department of Physics, Amman, Jordan</w:t>
            </w:r>
          </w:p>
        </w:tc>
        <w:tc>
          <w:tcPr>
            <w:tcW w:w="3231" w:type="dxa"/>
            <w:tcBorders>
              <w:top w:val="single" w:sz="4" w:space="0" w:color="auto"/>
              <w:bottom w:val="single" w:sz="4" w:space="0" w:color="auto"/>
            </w:tcBorders>
          </w:tcPr>
          <w:p w14:paraId="321CC21D" w14:textId="77777777" w:rsidR="00A43F29" w:rsidRPr="00C43FC2" w:rsidRDefault="00A43F29" w:rsidP="00A43F29">
            <w:pPr>
              <w:rPr>
                <w:rFonts w:ascii="Times New Roman" w:hAnsi="Times New Roman"/>
                <w:i/>
                <w:iCs/>
              </w:rPr>
            </w:pPr>
            <w:r w:rsidRPr="00C43FC2">
              <w:rPr>
                <w:rFonts w:ascii="Times New Roman" w:hAnsi="Times New Roman"/>
                <w:i/>
                <w:iCs/>
              </w:rPr>
              <w:t>Research projects</w:t>
            </w:r>
          </w:p>
          <w:p w14:paraId="321CC21E" w14:textId="77777777" w:rsidR="00A43F29" w:rsidRPr="00C43FC2" w:rsidRDefault="00A43F29" w:rsidP="00A43F29">
            <w:pPr>
              <w:rPr>
                <w:rFonts w:ascii="Times New Roman" w:hAnsi="Times New Roman"/>
                <w:i/>
                <w:iCs/>
              </w:rPr>
            </w:pPr>
            <w:r w:rsidRPr="00C43FC2">
              <w:rPr>
                <w:rFonts w:ascii="Times New Roman" w:hAnsi="Times New Roman"/>
                <w:i/>
                <w:iCs/>
              </w:rPr>
              <w:t>National/international collaboration</w:t>
            </w:r>
          </w:p>
        </w:tc>
      </w:tr>
      <w:tr w:rsidR="00A43F29" w:rsidRPr="00C43FC2" w14:paraId="321CC225" w14:textId="77777777" w:rsidTr="00A23EC1">
        <w:tc>
          <w:tcPr>
            <w:tcW w:w="2154" w:type="dxa"/>
            <w:tcBorders>
              <w:top w:val="single" w:sz="4" w:space="0" w:color="auto"/>
              <w:bottom w:val="single" w:sz="4" w:space="0" w:color="auto"/>
            </w:tcBorders>
          </w:tcPr>
          <w:p w14:paraId="321CC220" w14:textId="77777777" w:rsidR="00A43F29" w:rsidRPr="00C43FC2" w:rsidRDefault="00A43F29" w:rsidP="00A43F29">
            <w:pPr>
              <w:spacing w:line="160" w:lineRule="atLeast"/>
              <w:rPr>
                <w:rFonts w:ascii="Times New Roman" w:hAnsi="Times New Roman"/>
              </w:rPr>
            </w:pPr>
            <w:r w:rsidRPr="00C43FC2">
              <w:rPr>
                <w:rFonts w:ascii="Times New Roman" w:hAnsi="Times New Roman"/>
              </w:rPr>
              <w:t xml:space="preserve">2011 Feb – 2015 Nov </w:t>
            </w:r>
            <w:r w:rsidRPr="00C43FC2">
              <w:rPr>
                <w:rFonts w:ascii="Times New Roman" w:hAnsi="Times New Roman"/>
                <w:color w:val="C00000"/>
                <w:vertAlign w:val="superscript"/>
              </w:rPr>
              <w:t>(*)</w:t>
            </w:r>
          </w:p>
        </w:tc>
        <w:tc>
          <w:tcPr>
            <w:tcW w:w="1247" w:type="dxa"/>
            <w:tcBorders>
              <w:top w:val="single" w:sz="4" w:space="0" w:color="auto"/>
              <w:bottom w:val="single" w:sz="4" w:space="0" w:color="auto"/>
            </w:tcBorders>
          </w:tcPr>
          <w:p w14:paraId="321CC221" w14:textId="77777777" w:rsidR="00A43F29" w:rsidRPr="00C43FC2" w:rsidRDefault="00A43F29" w:rsidP="00A43F29">
            <w:pPr>
              <w:spacing w:line="160" w:lineRule="atLeast"/>
              <w:rPr>
                <w:rFonts w:ascii="Times New Roman" w:hAnsi="Times New Roman"/>
              </w:rPr>
            </w:pPr>
            <w:r w:rsidRPr="00C43FC2">
              <w:rPr>
                <w:rFonts w:ascii="Times New Roman" w:hAnsi="Times New Roman"/>
              </w:rPr>
              <w:t>Associate Professor</w:t>
            </w:r>
          </w:p>
        </w:tc>
        <w:tc>
          <w:tcPr>
            <w:tcW w:w="3118" w:type="dxa"/>
            <w:tcBorders>
              <w:top w:val="single" w:sz="4" w:space="0" w:color="auto"/>
              <w:bottom w:val="single" w:sz="4" w:space="0" w:color="auto"/>
            </w:tcBorders>
          </w:tcPr>
          <w:p w14:paraId="321CC222" w14:textId="77777777" w:rsidR="00A43F29" w:rsidRPr="00C43FC2" w:rsidRDefault="00A43F29" w:rsidP="00A43F29">
            <w:r w:rsidRPr="00C43FC2">
              <w:rPr>
                <w:rFonts w:ascii="Times New Roman" w:hAnsi="Times New Roman"/>
              </w:rPr>
              <w:t>University of Jordan, Department of Physics, Amman, Jordan</w:t>
            </w:r>
          </w:p>
        </w:tc>
        <w:tc>
          <w:tcPr>
            <w:tcW w:w="3231" w:type="dxa"/>
            <w:tcBorders>
              <w:top w:val="single" w:sz="4" w:space="0" w:color="auto"/>
              <w:bottom w:val="single" w:sz="4" w:space="0" w:color="auto"/>
            </w:tcBorders>
          </w:tcPr>
          <w:p w14:paraId="321CC223" w14:textId="77777777" w:rsidR="00A43F29" w:rsidRPr="00C43FC2" w:rsidRDefault="00A43F29" w:rsidP="00A43F29">
            <w:pPr>
              <w:rPr>
                <w:rFonts w:ascii="Times New Roman" w:hAnsi="Times New Roman"/>
                <w:i/>
                <w:iCs/>
              </w:rPr>
            </w:pPr>
            <w:r w:rsidRPr="00C43FC2">
              <w:rPr>
                <w:rFonts w:ascii="Times New Roman" w:hAnsi="Times New Roman"/>
                <w:i/>
                <w:iCs/>
              </w:rPr>
              <w:t>Research projects</w:t>
            </w:r>
          </w:p>
          <w:p w14:paraId="321CC224" w14:textId="77777777" w:rsidR="00A43F29" w:rsidRPr="00C43FC2" w:rsidRDefault="00A43F29" w:rsidP="00A43F29">
            <w:pPr>
              <w:rPr>
                <w:rFonts w:ascii="Times New Roman" w:hAnsi="Times New Roman"/>
                <w:i/>
                <w:iCs/>
              </w:rPr>
            </w:pPr>
            <w:r w:rsidRPr="00C43FC2">
              <w:rPr>
                <w:rFonts w:ascii="Times New Roman" w:hAnsi="Times New Roman"/>
                <w:i/>
                <w:iCs/>
              </w:rPr>
              <w:t>National/international collaboration</w:t>
            </w:r>
          </w:p>
        </w:tc>
      </w:tr>
      <w:tr w:rsidR="00A43F29" w:rsidRPr="00C43FC2" w14:paraId="321CC22C" w14:textId="77777777" w:rsidTr="00A23EC1">
        <w:tc>
          <w:tcPr>
            <w:tcW w:w="2154" w:type="dxa"/>
            <w:tcBorders>
              <w:top w:val="single" w:sz="4" w:space="0" w:color="auto"/>
              <w:bottom w:val="single" w:sz="4" w:space="0" w:color="auto"/>
            </w:tcBorders>
          </w:tcPr>
          <w:p w14:paraId="321CC226"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2010 Feb – 2011 Jan</w:t>
            </w:r>
          </w:p>
          <w:p w14:paraId="321CC227" w14:textId="77777777" w:rsidR="00A43F29" w:rsidRPr="00C43FC2" w:rsidRDefault="00A43F29" w:rsidP="00A43F29">
            <w:pPr>
              <w:spacing w:line="160" w:lineRule="atLeast"/>
              <w:rPr>
                <w:rFonts w:ascii="Times New Roman" w:hAnsi="Times New Roman"/>
              </w:rPr>
            </w:pPr>
            <w:r w:rsidRPr="00C43FC2">
              <w:rPr>
                <w:rFonts w:ascii="Times New Roman" w:hAnsi="Times New Roman"/>
                <w:color w:val="C00000"/>
                <w:vertAlign w:val="superscript"/>
              </w:rPr>
              <w:t>(*)</w:t>
            </w:r>
          </w:p>
        </w:tc>
        <w:tc>
          <w:tcPr>
            <w:tcW w:w="1247" w:type="dxa"/>
            <w:tcBorders>
              <w:top w:val="single" w:sz="4" w:space="0" w:color="auto"/>
              <w:bottom w:val="single" w:sz="4" w:space="0" w:color="auto"/>
            </w:tcBorders>
          </w:tcPr>
          <w:p w14:paraId="321CC228"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Assistant Professor</w:t>
            </w:r>
          </w:p>
        </w:tc>
        <w:tc>
          <w:tcPr>
            <w:tcW w:w="3118" w:type="dxa"/>
            <w:tcBorders>
              <w:top w:val="single" w:sz="4" w:space="0" w:color="auto"/>
              <w:bottom w:val="single" w:sz="4" w:space="0" w:color="auto"/>
            </w:tcBorders>
          </w:tcPr>
          <w:p w14:paraId="321CC229" w14:textId="77777777" w:rsidR="00A43F29" w:rsidRPr="00C43FC2" w:rsidRDefault="00A43F29" w:rsidP="00A43F29">
            <w:pPr>
              <w:rPr>
                <w:rFonts w:ascii="Times New Roman" w:hAnsi="Times New Roman"/>
              </w:rPr>
            </w:pPr>
            <w:r w:rsidRPr="00C43FC2">
              <w:rPr>
                <w:rFonts w:ascii="Times New Roman" w:hAnsi="Times New Roman"/>
              </w:rPr>
              <w:t>University of Jordan, Department of Physics, Amman, Jordan</w:t>
            </w:r>
          </w:p>
        </w:tc>
        <w:tc>
          <w:tcPr>
            <w:tcW w:w="3231" w:type="dxa"/>
            <w:tcBorders>
              <w:top w:val="single" w:sz="4" w:space="0" w:color="auto"/>
              <w:bottom w:val="single" w:sz="4" w:space="0" w:color="auto"/>
            </w:tcBorders>
          </w:tcPr>
          <w:p w14:paraId="321CC22A" w14:textId="77777777" w:rsidR="00A43F29" w:rsidRPr="00C43FC2" w:rsidRDefault="00A43F29" w:rsidP="00A43F29">
            <w:pPr>
              <w:rPr>
                <w:rFonts w:ascii="Times New Roman" w:hAnsi="Times New Roman"/>
                <w:i/>
                <w:iCs/>
              </w:rPr>
            </w:pPr>
            <w:r w:rsidRPr="00C43FC2">
              <w:rPr>
                <w:rFonts w:ascii="Times New Roman" w:hAnsi="Times New Roman"/>
                <w:i/>
                <w:iCs/>
              </w:rPr>
              <w:t>Research projects</w:t>
            </w:r>
          </w:p>
          <w:p w14:paraId="321CC22B" w14:textId="77777777" w:rsidR="00A43F29" w:rsidRPr="00C43FC2" w:rsidRDefault="00A43F29" w:rsidP="00A43F29">
            <w:pPr>
              <w:rPr>
                <w:rFonts w:ascii="Times New Roman" w:hAnsi="Times New Roman"/>
                <w:i/>
                <w:iCs/>
              </w:rPr>
            </w:pPr>
            <w:r w:rsidRPr="00C43FC2">
              <w:rPr>
                <w:rFonts w:ascii="Times New Roman" w:hAnsi="Times New Roman"/>
                <w:i/>
                <w:iCs/>
              </w:rPr>
              <w:t>National/international collaboration</w:t>
            </w:r>
          </w:p>
        </w:tc>
      </w:tr>
      <w:tr w:rsidR="00A43F29" w:rsidRPr="00C43FC2" w14:paraId="321CC234" w14:textId="77777777" w:rsidTr="00A23EC1">
        <w:tc>
          <w:tcPr>
            <w:tcW w:w="2154" w:type="dxa"/>
            <w:tcBorders>
              <w:top w:val="single" w:sz="4" w:space="0" w:color="auto"/>
              <w:bottom w:val="single" w:sz="4" w:space="0" w:color="auto"/>
            </w:tcBorders>
          </w:tcPr>
          <w:p w14:paraId="321CC22D"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2008 Nov – 2010 Jan</w:t>
            </w:r>
          </w:p>
        </w:tc>
        <w:tc>
          <w:tcPr>
            <w:tcW w:w="1247" w:type="dxa"/>
            <w:tcBorders>
              <w:top w:val="single" w:sz="4" w:space="0" w:color="auto"/>
              <w:bottom w:val="single" w:sz="4" w:space="0" w:color="auto"/>
            </w:tcBorders>
          </w:tcPr>
          <w:p w14:paraId="321CC22E" w14:textId="77777777" w:rsidR="00A43F29" w:rsidRPr="00C43FC2" w:rsidRDefault="00A43F29" w:rsidP="00A43F29">
            <w:pPr>
              <w:spacing w:line="160" w:lineRule="atLeast"/>
              <w:rPr>
                <w:rFonts w:ascii="Times New Roman" w:hAnsi="Times New Roman"/>
              </w:rPr>
            </w:pPr>
            <w:r w:rsidRPr="00C43FC2">
              <w:rPr>
                <w:rFonts w:ascii="Times New Roman" w:hAnsi="Times New Roman"/>
              </w:rPr>
              <w:t>Docent in Physics</w:t>
            </w:r>
          </w:p>
        </w:tc>
        <w:tc>
          <w:tcPr>
            <w:tcW w:w="3118" w:type="dxa"/>
            <w:tcBorders>
              <w:top w:val="single" w:sz="4" w:space="0" w:color="auto"/>
              <w:bottom w:val="single" w:sz="4" w:space="0" w:color="auto"/>
            </w:tcBorders>
          </w:tcPr>
          <w:p w14:paraId="321CC22F" w14:textId="77777777" w:rsidR="00A43F29" w:rsidRPr="00C43FC2" w:rsidRDefault="00A43F29" w:rsidP="00A43F29">
            <w:r w:rsidRPr="00C43FC2">
              <w:rPr>
                <w:rFonts w:ascii="Times New Roman" w:hAnsi="Times New Roman"/>
              </w:rPr>
              <w:t>University of Helsinki, Division of Atmospheric Sciences, Helsinki, Finland</w:t>
            </w:r>
          </w:p>
        </w:tc>
        <w:tc>
          <w:tcPr>
            <w:tcW w:w="3231" w:type="dxa"/>
            <w:tcBorders>
              <w:top w:val="single" w:sz="4" w:space="0" w:color="auto"/>
              <w:bottom w:val="single" w:sz="4" w:space="0" w:color="auto"/>
            </w:tcBorders>
          </w:tcPr>
          <w:p w14:paraId="321CC230" w14:textId="77777777" w:rsidR="00A43F29" w:rsidRPr="00C43FC2" w:rsidRDefault="00A43F29" w:rsidP="00A43F29">
            <w:pPr>
              <w:pStyle w:val="ListParagraph"/>
              <w:numPr>
                <w:ilvl w:val="0"/>
                <w:numId w:val="16"/>
              </w:numPr>
              <w:ind w:left="357" w:hanging="357"/>
              <w:rPr>
                <w:rFonts w:ascii="Times New Roman" w:hAnsi="Times New Roman"/>
              </w:rPr>
            </w:pPr>
            <w:r w:rsidRPr="00C43FC2">
              <w:rPr>
                <w:rFonts w:ascii="Times New Roman" w:hAnsi="Times New Roman"/>
                <w:i/>
                <w:iCs/>
              </w:rPr>
              <w:t>Up to 50% teaching and student supervision</w:t>
            </w:r>
          </w:p>
          <w:p w14:paraId="321CC231"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Up to 10% administrative work</w:t>
            </w:r>
          </w:p>
          <w:p w14:paraId="321CC232"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Research projects</w:t>
            </w:r>
          </w:p>
          <w:p w14:paraId="321CC233"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National and international collaboration</w:t>
            </w:r>
          </w:p>
        </w:tc>
      </w:tr>
      <w:tr w:rsidR="00A43F29" w:rsidRPr="00C43FC2" w14:paraId="321CC23A" w14:textId="77777777" w:rsidTr="00A23EC1">
        <w:tc>
          <w:tcPr>
            <w:tcW w:w="2154" w:type="dxa"/>
            <w:tcBorders>
              <w:top w:val="single" w:sz="4" w:space="0" w:color="auto"/>
              <w:bottom w:val="single" w:sz="4" w:space="0" w:color="auto"/>
            </w:tcBorders>
          </w:tcPr>
          <w:p w14:paraId="321CC235"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2007 Jun –2008 Oct</w:t>
            </w:r>
          </w:p>
        </w:tc>
        <w:tc>
          <w:tcPr>
            <w:tcW w:w="1247" w:type="dxa"/>
            <w:tcBorders>
              <w:top w:val="single" w:sz="4" w:space="0" w:color="auto"/>
              <w:bottom w:val="single" w:sz="4" w:space="0" w:color="auto"/>
            </w:tcBorders>
          </w:tcPr>
          <w:p w14:paraId="321CC236"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Post-Doctor</w:t>
            </w:r>
          </w:p>
        </w:tc>
        <w:tc>
          <w:tcPr>
            <w:tcW w:w="3118" w:type="dxa"/>
            <w:tcBorders>
              <w:top w:val="single" w:sz="4" w:space="0" w:color="auto"/>
              <w:bottom w:val="single" w:sz="4" w:space="0" w:color="auto"/>
            </w:tcBorders>
          </w:tcPr>
          <w:p w14:paraId="321CC237" w14:textId="77777777" w:rsidR="00A43F29" w:rsidRPr="00C43FC2" w:rsidRDefault="00A43F29" w:rsidP="00A43F29">
            <w:pPr>
              <w:rPr>
                <w:rFonts w:ascii="Times New Roman" w:hAnsi="Times New Roman"/>
              </w:rPr>
            </w:pPr>
            <w:r w:rsidRPr="00C43FC2">
              <w:rPr>
                <w:rFonts w:ascii="Times New Roman" w:hAnsi="Times New Roman"/>
              </w:rPr>
              <w:t>University of Helsinki, Division of Atmospheric Sciences, Helsinki, Finland</w:t>
            </w:r>
          </w:p>
        </w:tc>
        <w:tc>
          <w:tcPr>
            <w:tcW w:w="3231" w:type="dxa"/>
            <w:tcBorders>
              <w:top w:val="single" w:sz="4" w:space="0" w:color="auto"/>
              <w:bottom w:val="single" w:sz="4" w:space="0" w:color="auto"/>
            </w:tcBorders>
          </w:tcPr>
          <w:p w14:paraId="321CC238"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Up to 80% research projects</w:t>
            </w:r>
          </w:p>
          <w:p w14:paraId="321CC239"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National and international collaboration</w:t>
            </w:r>
          </w:p>
        </w:tc>
      </w:tr>
      <w:tr w:rsidR="00A43F29" w:rsidRPr="00C43FC2" w14:paraId="321CC241" w14:textId="77777777" w:rsidTr="00A23EC1">
        <w:tc>
          <w:tcPr>
            <w:tcW w:w="2154" w:type="dxa"/>
            <w:tcBorders>
              <w:top w:val="single" w:sz="4" w:space="0" w:color="auto"/>
              <w:bottom w:val="single" w:sz="4" w:space="0" w:color="auto"/>
            </w:tcBorders>
          </w:tcPr>
          <w:p w14:paraId="321CC23B"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2007 Jan – May</w:t>
            </w:r>
          </w:p>
          <w:p w14:paraId="321CC23C" w14:textId="77777777" w:rsidR="00A43F29" w:rsidRPr="00C43FC2" w:rsidRDefault="00A43F29" w:rsidP="00A43F29">
            <w:pPr>
              <w:spacing w:line="160" w:lineRule="atLeast"/>
              <w:rPr>
                <w:rFonts w:ascii="Times New Roman" w:hAnsi="Times New Roman"/>
              </w:rPr>
            </w:pPr>
            <w:r w:rsidRPr="00C43FC2">
              <w:rPr>
                <w:rFonts w:ascii="Times New Roman" w:hAnsi="Times New Roman"/>
                <w:color w:val="C00000"/>
                <w:vertAlign w:val="superscript"/>
              </w:rPr>
              <w:t>(**)</w:t>
            </w:r>
          </w:p>
        </w:tc>
        <w:tc>
          <w:tcPr>
            <w:tcW w:w="1247" w:type="dxa"/>
            <w:tcBorders>
              <w:top w:val="single" w:sz="4" w:space="0" w:color="auto"/>
              <w:bottom w:val="single" w:sz="4" w:space="0" w:color="auto"/>
            </w:tcBorders>
          </w:tcPr>
          <w:p w14:paraId="321CC23D" w14:textId="77777777" w:rsidR="00A43F29" w:rsidRPr="00C43FC2" w:rsidRDefault="00A43F29" w:rsidP="00A43F29">
            <w:pPr>
              <w:spacing w:line="160" w:lineRule="atLeast"/>
              <w:rPr>
                <w:rFonts w:ascii="Times New Roman" w:hAnsi="Times New Roman"/>
              </w:rPr>
            </w:pPr>
            <w:r w:rsidRPr="00C43FC2">
              <w:rPr>
                <w:rFonts w:ascii="Times New Roman" w:hAnsi="Times New Roman"/>
              </w:rPr>
              <w:t>Air Pollution Scientist</w:t>
            </w:r>
          </w:p>
        </w:tc>
        <w:tc>
          <w:tcPr>
            <w:tcW w:w="3118" w:type="dxa"/>
            <w:tcBorders>
              <w:top w:val="single" w:sz="4" w:space="0" w:color="auto"/>
              <w:bottom w:val="single" w:sz="4" w:space="0" w:color="auto"/>
            </w:tcBorders>
          </w:tcPr>
          <w:p w14:paraId="321CC23E" w14:textId="77777777" w:rsidR="00A43F29" w:rsidRPr="00C43FC2" w:rsidRDefault="00A43F29" w:rsidP="00A43F29">
            <w:pPr>
              <w:rPr>
                <w:rFonts w:ascii="Times New Roman" w:hAnsi="Times New Roman"/>
              </w:rPr>
            </w:pPr>
            <w:r w:rsidRPr="00C43FC2">
              <w:rPr>
                <w:rFonts w:ascii="Times New Roman" w:hAnsi="Times New Roman"/>
              </w:rPr>
              <w:t>Norwegian Meteorological Institute (met.no), MSC-W, Oslo, Norway</w:t>
            </w:r>
          </w:p>
        </w:tc>
        <w:tc>
          <w:tcPr>
            <w:tcW w:w="3231" w:type="dxa"/>
            <w:tcBorders>
              <w:top w:val="single" w:sz="4" w:space="0" w:color="auto"/>
              <w:bottom w:val="single" w:sz="4" w:space="0" w:color="auto"/>
            </w:tcBorders>
          </w:tcPr>
          <w:p w14:paraId="321CC23F"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Research projects</w:t>
            </w:r>
          </w:p>
          <w:p w14:paraId="321CC240"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RD in the EMEP model</w:t>
            </w:r>
          </w:p>
        </w:tc>
      </w:tr>
      <w:tr w:rsidR="00A43F29" w:rsidRPr="00C43FC2" w14:paraId="321CC248" w14:textId="77777777" w:rsidTr="00A23EC1">
        <w:tc>
          <w:tcPr>
            <w:tcW w:w="2154" w:type="dxa"/>
            <w:tcBorders>
              <w:top w:val="single" w:sz="4" w:space="0" w:color="auto"/>
              <w:bottom w:val="single" w:sz="4" w:space="0" w:color="auto"/>
            </w:tcBorders>
          </w:tcPr>
          <w:p w14:paraId="321CC242"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2006 Jan – Dec</w:t>
            </w:r>
          </w:p>
          <w:p w14:paraId="321CC243"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color w:val="C00000"/>
                <w:vertAlign w:val="superscript"/>
              </w:rPr>
              <w:t>(**)</w:t>
            </w:r>
          </w:p>
        </w:tc>
        <w:tc>
          <w:tcPr>
            <w:tcW w:w="1247" w:type="dxa"/>
            <w:tcBorders>
              <w:top w:val="single" w:sz="4" w:space="0" w:color="auto"/>
              <w:bottom w:val="single" w:sz="4" w:space="0" w:color="auto"/>
            </w:tcBorders>
          </w:tcPr>
          <w:p w14:paraId="321CC244" w14:textId="77777777" w:rsidR="00A43F29" w:rsidRPr="00C43FC2" w:rsidRDefault="00A43F29" w:rsidP="00A43F29">
            <w:pPr>
              <w:spacing w:line="160" w:lineRule="atLeast"/>
              <w:rPr>
                <w:rFonts w:ascii="Times New Roman" w:hAnsi="Times New Roman"/>
              </w:rPr>
            </w:pPr>
            <w:r w:rsidRPr="00C43FC2">
              <w:rPr>
                <w:rFonts w:ascii="Times New Roman" w:hAnsi="Times New Roman"/>
              </w:rPr>
              <w:t>Post-Doctor</w:t>
            </w:r>
          </w:p>
        </w:tc>
        <w:tc>
          <w:tcPr>
            <w:tcW w:w="3118" w:type="dxa"/>
            <w:tcBorders>
              <w:top w:val="single" w:sz="4" w:space="0" w:color="auto"/>
              <w:bottom w:val="single" w:sz="4" w:space="0" w:color="auto"/>
            </w:tcBorders>
          </w:tcPr>
          <w:p w14:paraId="321CC245" w14:textId="77777777" w:rsidR="00A43F29" w:rsidRPr="00C43FC2" w:rsidRDefault="00A43F29" w:rsidP="00A43F29">
            <w:pPr>
              <w:rPr>
                <w:rFonts w:ascii="Times New Roman" w:hAnsi="Times New Roman"/>
              </w:rPr>
            </w:pPr>
            <w:r w:rsidRPr="00C43FC2">
              <w:rPr>
                <w:rFonts w:ascii="Times New Roman" w:hAnsi="Times New Roman"/>
              </w:rPr>
              <w:t>Stockholm University, Department of Applied Environmental Sciences, Stockholm, Sweden</w:t>
            </w:r>
          </w:p>
        </w:tc>
        <w:tc>
          <w:tcPr>
            <w:tcW w:w="3231" w:type="dxa"/>
            <w:tcBorders>
              <w:top w:val="single" w:sz="4" w:space="0" w:color="auto"/>
              <w:bottom w:val="single" w:sz="4" w:space="0" w:color="auto"/>
            </w:tcBorders>
          </w:tcPr>
          <w:p w14:paraId="321CC246"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Research project on resuspension of road dust</w:t>
            </w:r>
          </w:p>
          <w:p w14:paraId="321CC247"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International collaboration</w:t>
            </w:r>
          </w:p>
        </w:tc>
      </w:tr>
      <w:tr w:rsidR="00A43F29" w:rsidRPr="00C43FC2" w14:paraId="321CC24E" w14:textId="77777777" w:rsidTr="00A23EC1">
        <w:tc>
          <w:tcPr>
            <w:tcW w:w="2154" w:type="dxa"/>
            <w:tcBorders>
              <w:top w:val="single" w:sz="4" w:space="0" w:color="auto"/>
              <w:bottom w:val="single" w:sz="4" w:space="0" w:color="auto"/>
            </w:tcBorders>
          </w:tcPr>
          <w:p w14:paraId="321CC249"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2005 Oct – Dec</w:t>
            </w:r>
          </w:p>
        </w:tc>
        <w:tc>
          <w:tcPr>
            <w:tcW w:w="1247" w:type="dxa"/>
            <w:tcBorders>
              <w:top w:val="single" w:sz="4" w:space="0" w:color="auto"/>
              <w:bottom w:val="single" w:sz="4" w:space="0" w:color="auto"/>
            </w:tcBorders>
          </w:tcPr>
          <w:p w14:paraId="321CC24A"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Post-Doctor</w:t>
            </w:r>
          </w:p>
        </w:tc>
        <w:tc>
          <w:tcPr>
            <w:tcW w:w="3118" w:type="dxa"/>
            <w:tcBorders>
              <w:top w:val="single" w:sz="4" w:space="0" w:color="auto"/>
              <w:bottom w:val="single" w:sz="4" w:space="0" w:color="auto"/>
            </w:tcBorders>
          </w:tcPr>
          <w:p w14:paraId="321CC24B" w14:textId="77777777" w:rsidR="00A43F29" w:rsidRPr="00C43FC2" w:rsidRDefault="00A43F29" w:rsidP="00A43F29">
            <w:pPr>
              <w:rPr>
                <w:rFonts w:ascii="Times New Roman" w:hAnsi="Times New Roman"/>
              </w:rPr>
            </w:pPr>
            <w:r w:rsidRPr="00C43FC2">
              <w:rPr>
                <w:rFonts w:ascii="Times New Roman" w:hAnsi="Times New Roman"/>
              </w:rPr>
              <w:t>University of Helsinki, Division of Atmospheric Sciences, Helsinki, Finland</w:t>
            </w:r>
          </w:p>
        </w:tc>
        <w:tc>
          <w:tcPr>
            <w:tcW w:w="3231" w:type="dxa"/>
            <w:tcBorders>
              <w:top w:val="single" w:sz="4" w:space="0" w:color="auto"/>
              <w:bottom w:val="single" w:sz="4" w:space="0" w:color="auto"/>
            </w:tcBorders>
          </w:tcPr>
          <w:p w14:paraId="321CC24C"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Up to 80% research projects</w:t>
            </w:r>
          </w:p>
          <w:p w14:paraId="321CC24D"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National and international collaboration</w:t>
            </w:r>
          </w:p>
        </w:tc>
      </w:tr>
      <w:tr w:rsidR="00A43F29" w:rsidRPr="00C43FC2" w14:paraId="321CC253" w14:textId="77777777" w:rsidTr="00A23EC1">
        <w:tc>
          <w:tcPr>
            <w:tcW w:w="2154" w:type="dxa"/>
            <w:tcBorders>
              <w:top w:val="single" w:sz="4" w:space="0" w:color="auto"/>
              <w:bottom w:val="single" w:sz="4" w:space="0" w:color="auto"/>
            </w:tcBorders>
          </w:tcPr>
          <w:p w14:paraId="321CC24F"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2003 Jul –2005 Sep</w:t>
            </w:r>
          </w:p>
        </w:tc>
        <w:tc>
          <w:tcPr>
            <w:tcW w:w="1247" w:type="dxa"/>
            <w:tcBorders>
              <w:top w:val="single" w:sz="4" w:space="0" w:color="auto"/>
              <w:bottom w:val="single" w:sz="4" w:space="0" w:color="auto"/>
            </w:tcBorders>
          </w:tcPr>
          <w:p w14:paraId="321CC250"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Researcher</w:t>
            </w:r>
          </w:p>
        </w:tc>
        <w:tc>
          <w:tcPr>
            <w:tcW w:w="3118" w:type="dxa"/>
            <w:tcBorders>
              <w:top w:val="single" w:sz="4" w:space="0" w:color="auto"/>
              <w:bottom w:val="single" w:sz="4" w:space="0" w:color="auto"/>
            </w:tcBorders>
          </w:tcPr>
          <w:p w14:paraId="321CC251" w14:textId="77777777" w:rsidR="00A43F29" w:rsidRPr="00C43FC2" w:rsidRDefault="00A43F29" w:rsidP="00A43F29">
            <w:pPr>
              <w:rPr>
                <w:rFonts w:ascii="Times New Roman" w:hAnsi="Times New Roman"/>
              </w:rPr>
            </w:pPr>
            <w:r w:rsidRPr="00C43FC2">
              <w:rPr>
                <w:rFonts w:ascii="Times New Roman" w:hAnsi="Times New Roman"/>
              </w:rPr>
              <w:t>University of Helsinki, Division of Atmospheric Sciences, Helsinki, Finland</w:t>
            </w:r>
          </w:p>
        </w:tc>
        <w:tc>
          <w:tcPr>
            <w:tcW w:w="3231" w:type="dxa"/>
            <w:tcBorders>
              <w:top w:val="single" w:sz="4" w:space="0" w:color="auto"/>
              <w:bottom w:val="single" w:sz="4" w:space="0" w:color="auto"/>
            </w:tcBorders>
          </w:tcPr>
          <w:p w14:paraId="321CC252"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Up to 90% research projects</w:t>
            </w:r>
          </w:p>
        </w:tc>
      </w:tr>
      <w:tr w:rsidR="00A43F29" w:rsidRPr="00C43FC2" w14:paraId="321CC258" w14:textId="77777777" w:rsidTr="00A23EC1">
        <w:tc>
          <w:tcPr>
            <w:tcW w:w="2154" w:type="dxa"/>
            <w:tcBorders>
              <w:top w:val="single" w:sz="4" w:space="0" w:color="auto"/>
              <w:bottom w:val="single" w:sz="4" w:space="0" w:color="auto"/>
            </w:tcBorders>
          </w:tcPr>
          <w:p w14:paraId="321CC254"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2003 Jan –2003 Jun</w:t>
            </w:r>
          </w:p>
        </w:tc>
        <w:tc>
          <w:tcPr>
            <w:tcW w:w="1247" w:type="dxa"/>
            <w:tcBorders>
              <w:top w:val="single" w:sz="4" w:space="0" w:color="auto"/>
              <w:bottom w:val="single" w:sz="4" w:space="0" w:color="auto"/>
            </w:tcBorders>
          </w:tcPr>
          <w:p w14:paraId="321CC255"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Researcher</w:t>
            </w:r>
          </w:p>
        </w:tc>
        <w:tc>
          <w:tcPr>
            <w:tcW w:w="3118" w:type="dxa"/>
            <w:tcBorders>
              <w:top w:val="single" w:sz="4" w:space="0" w:color="auto"/>
              <w:bottom w:val="single" w:sz="4" w:space="0" w:color="auto"/>
            </w:tcBorders>
          </w:tcPr>
          <w:p w14:paraId="321CC256" w14:textId="77777777" w:rsidR="00A43F29" w:rsidRPr="00C43FC2" w:rsidRDefault="00A43F29" w:rsidP="00A43F29">
            <w:pPr>
              <w:rPr>
                <w:rFonts w:ascii="Times New Roman" w:hAnsi="Times New Roman"/>
              </w:rPr>
            </w:pPr>
            <w:r w:rsidRPr="00C43FC2">
              <w:rPr>
                <w:rFonts w:ascii="Times New Roman" w:hAnsi="Times New Roman"/>
              </w:rPr>
              <w:t>Finnish Institute of Occupational Health, Helsinki, Finland</w:t>
            </w:r>
          </w:p>
        </w:tc>
        <w:tc>
          <w:tcPr>
            <w:tcW w:w="3231" w:type="dxa"/>
            <w:tcBorders>
              <w:top w:val="single" w:sz="4" w:space="0" w:color="auto"/>
              <w:bottom w:val="single" w:sz="4" w:space="0" w:color="auto"/>
            </w:tcBorders>
          </w:tcPr>
          <w:p w14:paraId="321CC257"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Research project</w:t>
            </w:r>
          </w:p>
        </w:tc>
      </w:tr>
      <w:tr w:rsidR="00A43F29" w:rsidRPr="00C43FC2" w14:paraId="321CC25F" w14:textId="77777777" w:rsidTr="00A23EC1">
        <w:tc>
          <w:tcPr>
            <w:tcW w:w="2154" w:type="dxa"/>
            <w:tcBorders>
              <w:top w:val="single" w:sz="4" w:space="0" w:color="auto"/>
              <w:bottom w:val="single" w:sz="4" w:space="0" w:color="auto"/>
            </w:tcBorders>
          </w:tcPr>
          <w:p w14:paraId="321CC259" w14:textId="77777777" w:rsidR="00A43F29" w:rsidRPr="00C43FC2" w:rsidRDefault="00A43F29" w:rsidP="00A43F29">
            <w:pPr>
              <w:spacing w:line="160" w:lineRule="atLeast"/>
              <w:rPr>
                <w:rFonts w:ascii="Times New Roman" w:hAnsi="Times New Roman"/>
              </w:rPr>
            </w:pPr>
            <w:r w:rsidRPr="00C43FC2">
              <w:rPr>
                <w:rFonts w:ascii="Times New Roman" w:hAnsi="Times New Roman"/>
              </w:rPr>
              <w:t>2000 Aug –2002 Dec</w:t>
            </w:r>
          </w:p>
        </w:tc>
        <w:tc>
          <w:tcPr>
            <w:tcW w:w="1247" w:type="dxa"/>
            <w:tcBorders>
              <w:top w:val="single" w:sz="4" w:space="0" w:color="auto"/>
              <w:bottom w:val="single" w:sz="4" w:space="0" w:color="auto"/>
            </w:tcBorders>
          </w:tcPr>
          <w:p w14:paraId="321CC25A"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Researcher</w:t>
            </w:r>
          </w:p>
        </w:tc>
        <w:tc>
          <w:tcPr>
            <w:tcW w:w="3118" w:type="dxa"/>
            <w:tcBorders>
              <w:top w:val="single" w:sz="4" w:space="0" w:color="auto"/>
              <w:bottom w:val="single" w:sz="4" w:space="0" w:color="auto"/>
            </w:tcBorders>
          </w:tcPr>
          <w:p w14:paraId="321CC25B" w14:textId="77777777" w:rsidR="00A43F29" w:rsidRPr="00C43FC2" w:rsidRDefault="00A43F29" w:rsidP="00A43F29">
            <w:pPr>
              <w:rPr>
                <w:rFonts w:ascii="Times New Roman" w:hAnsi="Times New Roman"/>
              </w:rPr>
            </w:pPr>
            <w:r w:rsidRPr="00C43FC2">
              <w:rPr>
                <w:rFonts w:ascii="Times New Roman" w:hAnsi="Times New Roman"/>
              </w:rPr>
              <w:t>University of Helsinki</w:t>
            </w:r>
          </w:p>
          <w:p w14:paraId="321CC25C" w14:textId="77777777" w:rsidR="00A43F29" w:rsidRPr="00C43FC2" w:rsidRDefault="00A43F29" w:rsidP="00A43F29">
            <w:pPr>
              <w:rPr>
                <w:rFonts w:ascii="Times New Roman" w:hAnsi="Times New Roman"/>
              </w:rPr>
            </w:pPr>
            <w:r w:rsidRPr="00C43FC2">
              <w:rPr>
                <w:rFonts w:ascii="Times New Roman" w:hAnsi="Times New Roman"/>
              </w:rPr>
              <w:t>Division of Atmospheric Sciences</w:t>
            </w:r>
          </w:p>
          <w:p w14:paraId="321CC25D" w14:textId="77777777" w:rsidR="00A43F29" w:rsidRPr="00C43FC2" w:rsidRDefault="00A43F29" w:rsidP="00A43F29">
            <w:pPr>
              <w:rPr>
                <w:rFonts w:ascii="Times New Roman" w:hAnsi="Times New Roman"/>
              </w:rPr>
            </w:pPr>
            <w:r w:rsidRPr="00C43FC2">
              <w:rPr>
                <w:rFonts w:ascii="Times New Roman" w:hAnsi="Times New Roman"/>
              </w:rPr>
              <w:t>Helsinki, Finland</w:t>
            </w:r>
          </w:p>
        </w:tc>
        <w:tc>
          <w:tcPr>
            <w:tcW w:w="3231" w:type="dxa"/>
            <w:tcBorders>
              <w:top w:val="single" w:sz="4" w:space="0" w:color="auto"/>
              <w:bottom w:val="single" w:sz="4" w:space="0" w:color="auto"/>
            </w:tcBorders>
          </w:tcPr>
          <w:p w14:paraId="321CC25E"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Up to 90% research projects</w:t>
            </w:r>
          </w:p>
        </w:tc>
      </w:tr>
      <w:tr w:rsidR="00A43F29" w:rsidRPr="00C43FC2" w14:paraId="321CC264" w14:textId="77777777" w:rsidTr="00A23EC1">
        <w:tc>
          <w:tcPr>
            <w:tcW w:w="2154" w:type="dxa"/>
            <w:tcBorders>
              <w:top w:val="single" w:sz="4" w:space="0" w:color="auto"/>
              <w:bottom w:val="single" w:sz="18" w:space="0" w:color="auto"/>
            </w:tcBorders>
          </w:tcPr>
          <w:p w14:paraId="321CC260" w14:textId="77777777" w:rsidR="00A43F29" w:rsidRPr="00C43FC2" w:rsidRDefault="00A43F29" w:rsidP="00A43F29">
            <w:pPr>
              <w:spacing w:line="160" w:lineRule="atLeast"/>
              <w:rPr>
                <w:rFonts w:ascii="Times New Roman" w:hAnsi="Times New Roman"/>
              </w:rPr>
            </w:pPr>
            <w:r w:rsidRPr="00C43FC2">
              <w:rPr>
                <w:rFonts w:ascii="Times New Roman" w:hAnsi="Times New Roman"/>
              </w:rPr>
              <w:t>1999 Aug –2000 Jul</w:t>
            </w:r>
          </w:p>
        </w:tc>
        <w:tc>
          <w:tcPr>
            <w:tcW w:w="1247" w:type="dxa"/>
            <w:tcBorders>
              <w:top w:val="single" w:sz="4" w:space="0" w:color="auto"/>
              <w:bottom w:val="single" w:sz="18" w:space="0" w:color="auto"/>
            </w:tcBorders>
          </w:tcPr>
          <w:p w14:paraId="321CC261" w14:textId="77777777" w:rsidR="00A43F29" w:rsidRPr="00C43FC2" w:rsidRDefault="00A43F29" w:rsidP="00A43F29">
            <w:pPr>
              <w:spacing w:line="160" w:lineRule="atLeast"/>
              <w:rPr>
                <w:rFonts w:ascii="Times New Roman" w:hAnsi="Times New Roman"/>
                <w:vertAlign w:val="superscript"/>
              </w:rPr>
            </w:pPr>
            <w:r w:rsidRPr="00C43FC2">
              <w:rPr>
                <w:rFonts w:ascii="Times New Roman" w:hAnsi="Times New Roman"/>
              </w:rPr>
              <w:t>Research Assistant</w:t>
            </w:r>
          </w:p>
        </w:tc>
        <w:tc>
          <w:tcPr>
            <w:tcW w:w="3118" w:type="dxa"/>
            <w:tcBorders>
              <w:top w:val="single" w:sz="4" w:space="0" w:color="auto"/>
              <w:bottom w:val="single" w:sz="18" w:space="0" w:color="auto"/>
            </w:tcBorders>
          </w:tcPr>
          <w:p w14:paraId="321CC262" w14:textId="77777777" w:rsidR="00A43F29" w:rsidRPr="00C43FC2" w:rsidRDefault="00A43F29" w:rsidP="00A43F29">
            <w:pPr>
              <w:rPr>
                <w:rFonts w:ascii="Times New Roman" w:hAnsi="Times New Roman"/>
              </w:rPr>
            </w:pPr>
            <w:r w:rsidRPr="00C43FC2">
              <w:rPr>
                <w:rFonts w:ascii="Times New Roman" w:hAnsi="Times New Roman"/>
              </w:rPr>
              <w:t>University of Windsor, Department of Physics, Ontario, Canada</w:t>
            </w:r>
          </w:p>
        </w:tc>
        <w:tc>
          <w:tcPr>
            <w:tcW w:w="3231" w:type="dxa"/>
            <w:tcBorders>
              <w:top w:val="single" w:sz="4" w:space="0" w:color="auto"/>
              <w:bottom w:val="single" w:sz="18" w:space="0" w:color="auto"/>
            </w:tcBorders>
          </w:tcPr>
          <w:p w14:paraId="321CC263" w14:textId="77777777" w:rsidR="00A43F29" w:rsidRPr="00C43FC2" w:rsidRDefault="00A43F29" w:rsidP="00A43F29">
            <w:pPr>
              <w:pStyle w:val="ListParagraph"/>
              <w:numPr>
                <w:ilvl w:val="0"/>
                <w:numId w:val="16"/>
              </w:numPr>
              <w:ind w:left="357" w:hanging="357"/>
              <w:rPr>
                <w:rFonts w:ascii="Times New Roman" w:hAnsi="Times New Roman"/>
                <w:i/>
                <w:iCs/>
              </w:rPr>
            </w:pPr>
            <w:r w:rsidRPr="00C43FC2">
              <w:rPr>
                <w:rFonts w:ascii="Times New Roman" w:hAnsi="Times New Roman"/>
                <w:i/>
                <w:iCs/>
              </w:rPr>
              <w:t>Ph.D. student research</w:t>
            </w:r>
          </w:p>
        </w:tc>
      </w:tr>
    </w:tbl>
    <w:p w14:paraId="321CC265" w14:textId="77777777" w:rsidR="003A3C87" w:rsidRPr="00C43FC2" w:rsidRDefault="003A3C87" w:rsidP="003A3C87">
      <w:pPr>
        <w:ind w:left="284" w:hanging="284"/>
        <w:rPr>
          <w:rFonts w:ascii="Times New Roman" w:hAnsi="Times New Roman"/>
          <w:sz w:val="18"/>
          <w:szCs w:val="18"/>
        </w:rPr>
      </w:pPr>
      <w:r w:rsidRPr="00C43FC2">
        <w:rPr>
          <w:rFonts w:ascii="Times New Roman" w:hAnsi="Times New Roman"/>
          <w:sz w:val="18"/>
          <w:szCs w:val="18"/>
          <w:vertAlign w:val="superscript"/>
        </w:rPr>
        <w:t>(*)</w:t>
      </w:r>
      <w:r w:rsidRPr="00C43FC2">
        <w:rPr>
          <w:rFonts w:ascii="Times New Roman" w:hAnsi="Times New Roman"/>
          <w:sz w:val="18"/>
          <w:szCs w:val="18"/>
        </w:rPr>
        <w:t xml:space="preserve"> </w:t>
      </w:r>
      <w:r w:rsidRPr="00C43FC2">
        <w:rPr>
          <w:rFonts w:ascii="Times New Roman" w:hAnsi="Times New Roman"/>
          <w:i/>
          <w:iCs/>
          <w:sz w:val="18"/>
          <w:szCs w:val="18"/>
        </w:rPr>
        <w:t>Also Adjunct Professor at the University of Helsinki, Division of Atmospheric Sciences.</w:t>
      </w:r>
    </w:p>
    <w:p w14:paraId="321CC266" w14:textId="77777777" w:rsidR="003A3C87" w:rsidRPr="00C43FC2" w:rsidRDefault="003A3C87" w:rsidP="003A3C87">
      <w:pPr>
        <w:ind w:left="284" w:hanging="284"/>
        <w:rPr>
          <w:rFonts w:ascii="Times New Roman" w:hAnsi="Times New Roman"/>
          <w:sz w:val="18"/>
          <w:szCs w:val="18"/>
        </w:rPr>
      </w:pPr>
      <w:r w:rsidRPr="00C43FC2">
        <w:rPr>
          <w:rFonts w:ascii="Times New Roman" w:hAnsi="Times New Roman"/>
          <w:sz w:val="18"/>
          <w:szCs w:val="18"/>
          <w:vertAlign w:val="superscript"/>
        </w:rPr>
        <w:t>(**)</w:t>
      </w:r>
      <w:r w:rsidRPr="00C43FC2">
        <w:rPr>
          <w:rFonts w:ascii="Times New Roman" w:hAnsi="Times New Roman"/>
          <w:sz w:val="18"/>
          <w:szCs w:val="18"/>
        </w:rPr>
        <w:t xml:space="preserve"> </w:t>
      </w:r>
      <w:r w:rsidRPr="00C43FC2">
        <w:rPr>
          <w:rFonts w:ascii="Times New Roman" w:hAnsi="Times New Roman"/>
          <w:i/>
          <w:iCs/>
          <w:sz w:val="18"/>
          <w:szCs w:val="18"/>
        </w:rPr>
        <w:t>Also affiliated at the University of Helsinki, Division of Atmospheric Sciences.</w:t>
      </w:r>
    </w:p>
    <w:p w14:paraId="321CC267" w14:textId="35DE101A" w:rsidR="00835126" w:rsidRPr="00C43FC2" w:rsidRDefault="00835126" w:rsidP="00AC59DD">
      <w:pPr>
        <w:tabs>
          <w:tab w:val="left" w:pos="2438"/>
          <w:tab w:val="left" w:pos="3345"/>
          <w:tab w:val="left" w:pos="4819"/>
          <w:tab w:val="left" w:pos="8221"/>
        </w:tabs>
        <w:rPr>
          <w:rFonts w:ascii="Times New Roman" w:hAnsi="Times New Roman"/>
        </w:rPr>
      </w:pPr>
    </w:p>
    <w:p w14:paraId="231C8BFD" w14:textId="77777777" w:rsidR="00A43F29" w:rsidRPr="00C43FC2" w:rsidRDefault="00A43F29" w:rsidP="00AC59DD">
      <w:pPr>
        <w:tabs>
          <w:tab w:val="left" w:pos="2438"/>
          <w:tab w:val="left" w:pos="3345"/>
          <w:tab w:val="left" w:pos="4819"/>
          <w:tab w:val="left" w:pos="8221"/>
        </w:tabs>
        <w:rPr>
          <w:rFonts w:ascii="Times New Roman" w:hAnsi="Times New Roman"/>
        </w:rPr>
      </w:pPr>
    </w:p>
    <w:p w14:paraId="321CC269" w14:textId="77777777" w:rsidR="00D46EAC" w:rsidRPr="00C43FC2" w:rsidRDefault="00D46EAC" w:rsidP="00D46EAC">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lastRenderedPageBreak/>
        <w:t>Scientific training</w:t>
      </w:r>
    </w:p>
    <w:tbl>
      <w:tblPr>
        <w:tblW w:w="9751"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871"/>
        <w:gridCol w:w="3515"/>
        <w:gridCol w:w="3118"/>
        <w:gridCol w:w="1247"/>
      </w:tblGrid>
      <w:tr w:rsidR="00D46EAC" w:rsidRPr="00C43FC2" w14:paraId="321CC26E" w14:textId="77777777" w:rsidTr="00A87E4D">
        <w:tc>
          <w:tcPr>
            <w:tcW w:w="1871" w:type="dxa"/>
            <w:tcBorders>
              <w:top w:val="single" w:sz="18" w:space="0" w:color="auto"/>
              <w:bottom w:val="single" w:sz="18" w:space="0" w:color="auto"/>
            </w:tcBorders>
            <w:vAlign w:val="center"/>
          </w:tcPr>
          <w:p w14:paraId="321CC26A" w14:textId="77777777" w:rsidR="00D46EAC" w:rsidRPr="00C43FC2" w:rsidRDefault="00D46EAC"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Period / Role</w:t>
            </w:r>
          </w:p>
        </w:tc>
        <w:tc>
          <w:tcPr>
            <w:tcW w:w="3515" w:type="dxa"/>
            <w:tcBorders>
              <w:top w:val="single" w:sz="18" w:space="0" w:color="auto"/>
              <w:bottom w:val="single" w:sz="18" w:space="0" w:color="auto"/>
            </w:tcBorders>
            <w:vAlign w:val="center"/>
          </w:tcPr>
          <w:p w14:paraId="321CC26B" w14:textId="77777777" w:rsidR="00D46EAC" w:rsidRPr="00C43FC2" w:rsidRDefault="00D46EAC"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Course / Workshop</w:t>
            </w:r>
          </w:p>
        </w:tc>
        <w:tc>
          <w:tcPr>
            <w:tcW w:w="3118" w:type="dxa"/>
            <w:tcBorders>
              <w:top w:val="single" w:sz="18" w:space="0" w:color="auto"/>
              <w:bottom w:val="single" w:sz="18" w:space="0" w:color="auto"/>
            </w:tcBorders>
            <w:vAlign w:val="center"/>
          </w:tcPr>
          <w:p w14:paraId="321CC26C" w14:textId="77777777" w:rsidR="00D46EAC" w:rsidRPr="00C43FC2" w:rsidRDefault="00D46EAC" w:rsidP="00A87E4D">
            <w:pPr>
              <w:jc w:val="center"/>
              <w:rPr>
                <w:rFonts w:ascii="Times New Roman" w:hAnsi="Times New Roman"/>
                <w:b/>
                <w:bCs/>
                <w:sz w:val="22"/>
                <w:szCs w:val="22"/>
              </w:rPr>
            </w:pPr>
            <w:r w:rsidRPr="00C43FC2">
              <w:rPr>
                <w:rFonts w:ascii="Times New Roman" w:hAnsi="Times New Roman"/>
                <w:b/>
                <w:bCs/>
                <w:sz w:val="22"/>
                <w:szCs w:val="22"/>
              </w:rPr>
              <w:t>Organizer</w:t>
            </w:r>
          </w:p>
        </w:tc>
        <w:tc>
          <w:tcPr>
            <w:tcW w:w="1247" w:type="dxa"/>
            <w:tcBorders>
              <w:top w:val="single" w:sz="18" w:space="0" w:color="auto"/>
              <w:bottom w:val="single" w:sz="18" w:space="0" w:color="auto"/>
            </w:tcBorders>
          </w:tcPr>
          <w:p w14:paraId="321CC26D" w14:textId="77777777" w:rsidR="00D46EAC" w:rsidRPr="00C43FC2" w:rsidRDefault="00D46EAC" w:rsidP="00A87E4D">
            <w:pPr>
              <w:jc w:val="center"/>
              <w:rPr>
                <w:rFonts w:ascii="Times New Roman" w:hAnsi="Times New Roman"/>
                <w:b/>
                <w:bCs/>
                <w:sz w:val="22"/>
                <w:szCs w:val="22"/>
              </w:rPr>
            </w:pPr>
            <w:r w:rsidRPr="00C43FC2">
              <w:rPr>
                <w:rFonts w:ascii="Times New Roman" w:hAnsi="Times New Roman"/>
                <w:b/>
                <w:bCs/>
                <w:sz w:val="22"/>
                <w:szCs w:val="22"/>
              </w:rPr>
              <w:t>Location</w:t>
            </w:r>
          </w:p>
        </w:tc>
      </w:tr>
      <w:tr w:rsidR="00D46EAC" w:rsidRPr="00C43FC2" w14:paraId="321CC277" w14:textId="77777777" w:rsidTr="00A87E4D">
        <w:tc>
          <w:tcPr>
            <w:tcW w:w="1871" w:type="dxa"/>
            <w:tcBorders>
              <w:top w:val="single" w:sz="18" w:space="0" w:color="auto"/>
              <w:bottom w:val="single" w:sz="4" w:space="0" w:color="auto"/>
            </w:tcBorders>
          </w:tcPr>
          <w:p w14:paraId="321CC26F"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2013</w:t>
            </w:r>
          </w:p>
          <w:p w14:paraId="321CC270"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November 3 – 7</w:t>
            </w:r>
          </w:p>
          <w:p w14:paraId="321CC271" w14:textId="77777777" w:rsidR="00D46EAC" w:rsidRPr="00C43FC2" w:rsidRDefault="00D46EAC" w:rsidP="00A87E4D">
            <w:pPr>
              <w:spacing w:line="160" w:lineRule="atLeast"/>
              <w:jc w:val="both"/>
              <w:rPr>
                <w:rFonts w:ascii="Times New Roman" w:hAnsi="Times New Roman"/>
                <w:i/>
                <w:iCs/>
              </w:rPr>
            </w:pPr>
            <w:r w:rsidRPr="00C43FC2">
              <w:rPr>
                <w:rFonts w:ascii="Times New Roman" w:hAnsi="Times New Roman"/>
                <w:i/>
                <w:iCs/>
              </w:rPr>
              <w:t>(Lecturer)</w:t>
            </w:r>
          </w:p>
        </w:tc>
        <w:tc>
          <w:tcPr>
            <w:tcW w:w="3515" w:type="dxa"/>
            <w:tcBorders>
              <w:top w:val="single" w:sz="18" w:space="0" w:color="auto"/>
              <w:bottom w:val="single" w:sz="4" w:space="0" w:color="auto"/>
            </w:tcBorders>
            <w:vAlign w:val="center"/>
          </w:tcPr>
          <w:p w14:paraId="321CC272"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 xml:space="preserve">Regional training course on atmospheric aerosol sampling procedures and analysis techniques </w:t>
            </w:r>
          </w:p>
        </w:tc>
        <w:tc>
          <w:tcPr>
            <w:tcW w:w="3118" w:type="dxa"/>
            <w:tcBorders>
              <w:top w:val="single" w:sz="18" w:space="0" w:color="auto"/>
              <w:bottom w:val="single" w:sz="4" w:space="0" w:color="auto"/>
            </w:tcBorders>
          </w:tcPr>
          <w:p w14:paraId="321CC273" w14:textId="77777777" w:rsidR="00D46EAC" w:rsidRPr="00C43FC2" w:rsidRDefault="00D46EAC" w:rsidP="00A87E4D">
            <w:pPr>
              <w:rPr>
                <w:rFonts w:ascii="Times New Roman" w:hAnsi="Times New Roman"/>
              </w:rPr>
            </w:pPr>
            <w:r w:rsidRPr="00C43FC2">
              <w:rPr>
                <w:rFonts w:ascii="Times New Roman" w:hAnsi="Times New Roman"/>
              </w:rPr>
              <w:t>University of Jordan</w:t>
            </w:r>
          </w:p>
          <w:p w14:paraId="321CC274" w14:textId="77777777" w:rsidR="00D46EAC" w:rsidRPr="00C43FC2" w:rsidRDefault="00D46EAC" w:rsidP="00A87E4D">
            <w:pPr>
              <w:rPr>
                <w:rFonts w:ascii="Times New Roman" w:hAnsi="Times New Roman"/>
              </w:rPr>
            </w:pPr>
            <w:r w:rsidRPr="00C43FC2">
              <w:rPr>
                <w:rFonts w:ascii="Times New Roman" w:hAnsi="Times New Roman"/>
              </w:rPr>
              <w:t>Department of Physics</w:t>
            </w:r>
          </w:p>
          <w:p w14:paraId="321CC275" w14:textId="77777777" w:rsidR="00D46EAC" w:rsidRPr="00C43FC2" w:rsidRDefault="00D46EAC" w:rsidP="00A87E4D">
            <w:pPr>
              <w:rPr>
                <w:rFonts w:ascii="Times New Roman" w:hAnsi="Times New Roman"/>
                <w:i/>
                <w:iCs/>
              </w:rPr>
            </w:pPr>
            <w:r w:rsidRPr="00C43FC2">
              <w:rPr>
                <w:rFonts w:ascii="Times New Roman" w:hAnsi="Times New Roman"/>
                <w:i/>
                <w:iCs/>
              </w:rPr>
              <w:t>Supported by  the IAEA</w:t>
            </w:r>
          </w:p>
        </w:tc>
        <w:tc>
          <w:tcPr>
            <w:tcW w:w="1247" w:type="dxa"/>
            <w:tcBorders>
              <w:top w:val="single" w:sz="18" w:space="0" w:color="auto"/>
              <w:bottom w:val="single" w:sz="4" w:space="0" w:color="auto"/>
            </w:tcBorders>
          </w:tcPr>
          <w:p w14:paraId="321CC276" w14:textId="77777777" w:rsidR="00D46EAC" w:rsidRPr="00C43FC2" w:rsidRDefault="00D46EAC" w:rsidP="00A87E4D">
            <w:pPr>
              <w:jc w:val="center"/>
              <w:rPr>
                <w:rFonts w:ascii="Times New Roman" w:hAnsi="Times New Roman"/>
              </w:rPr>
            </w:pPr>
            <w:r w:rsidRPr="00C43FC2">
              <w:rPr>
                <w:rFonts w:ascii="Times New Roman" w:hAnsi="Times New Roman"/>
              </w:rPr>
              <w:t>Amman, Jordan</w:t>
            </w:r>
          </w:p>
        </w:tc>
      </w:tr>
      <w:tr w:rsidR="00D46EAC" w:rsidRPr="00C43FC2" w14:paraId="321CC280" w14:textId="77777777" w:rsidTr="00A87E4D">
        <w:tc>
          <w:tcPr>
            <w:tcW w:w="1871" w:type="dxa"/>
            <w:tcBorders>
              <w:top w:val="single" w:sz="4" w:space="0" w:color="auto"/>
              <w:bottom w:val="single" w:sz="4" w:space="0" w:color="auto"/>
            </w:tcBorders>
          </w:tcPr>
          <w:p w14:paraId="321CC278"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2004</w:t>
            </w:r>
          </w:p>
          <w:p w14:paraId="321CC279"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May 22 – 27</w:t>
            </w:r>
          </w:p>
          <w:p w14:paraId="321CC27A"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i/>
                <w:iCs/>
              </w:rPr>
              <w:t>(Participant)</w:t>
            </w:r>
          </w:p>
        </w:tc>
        <w:tc>
          <w:tcPr>
            <w:tcW w:w="3515" w:type="dxa"/>
            <w:tcBorders>
              <w:top w:val="single" w:sz="4" w:space="0" w:color="auto"/>
              <w:bottom w:val="single" w:sz="4" w:space="0" w:color="auto"/>
            </w:tcBorders>
            <w:vAlign w:val="center"/>
          </w:tcPr>
          <w:p w14:paraId="321CC27B" w14:textId="77777777" w:rsidR="00D46EAC" w:rsidRPr="00C43FC2" w:rsidRDefault="00D46EAC" w:rsidP="00A87E4D">
            <w:pPr>
              <w:spacing w:line="160" w:lineRule="atLeast"/>
              <w:jc w:val="both"/>
              <w:rPr>
                <w:i/>
                <w:iCs/>
              </w:rPr>
            </w:pPr>
            <w:r w:rsidRPr="00C43FC2">
              <w:rPr>
                <w:rFonts w:ascii="Times New Roman" w:hAnsi="Times New Roman"/>
                <w:i/>
                <w:iCs/>
              </w:rPr>
              <w:t>Measurements of Atmospheric Aerosols: aerosol physics, sampling and measurement techniques</w:t>
            </w:r>
          </w:p>
        </w:tc>
        <w:tc>
          <w:tcPr>
            <w:tcW w:w="3118" w:type="dxa"/>
            <w:tcBorders>
              <w:top w:val="single" w:sz="4" w:space="0" w:color="auto"/>
              <w:bottom w:val="single" w:sz="4" w:space="0" w:color="auto"/>
            </w:tcBorders>
          </w:tcPr>
          <w:p w14:paraId="321CC27C" w14:textId="77777777" w:rsidR="00D46EAC" w:rsidRPr="00C43FC2" w:rsidRDefault="00D46EAC" w:rsidP="00A87E4D">
            <w:pPr>
              <w:rPr>
                <w:rFonts w:ascii="Times New Roman" w:hAnsi="Times New Roman"/>
              </w:rPr>
            </w:pPr>
            <w:r w:rsidRPr="00C43FC2">
              <w:rPr>
                <w:rFonts w:ascii="Times New Roman" w:hAnsi="Times New Roman"/>
              </w:rPr>
              <w:t>University of Helsinki</w:t>
            </w:r>
          </w:p>
          <w:p w14:paraId="321CC27D" w14:textId="77777777" w:rsidR="00D46EAC" w:rsidRPr="00C43FC2" w:rsidRDefault="00D46EAC" w:rsidP="00A87E4D">
            <w:r w:rsidRPr="00C43FC2">
              <w:rPr>
                <w:rFonts w:ascii="Times New Roman" w:hAnsi="Times New Roman"/>
              </w:rPr>
              <w:t>Division of Atmospheric Sciences</w:t>
            </w:r>
          </w:p>
        </w:tc>
        <w:tc>
          <w:tcPr>
            <w:tcW w:w="1247" w:type="dxa"/>
            <w:tcBorders>
              <w:top w:val="single" w:sz="4" w:space="0" w:color="auto"/>
              <w:bottom w:val="single" w:sz="4" w:space="0" w:color="auto"/>
            </w:tcBorders>
          </w:tcPr>
          <w:p w14:paraId="321CC27E" w14:textId="77777777" w:rsidR="00D46EAC" w:rsidRPr="00C43FC2" w:rsidRDefault="00D46EAC" w:rsidP="00A87E4D">
            <w:pPr>
              <w:jc w:val="center"/>
              <w:rPr>
                <w:rFonts w:ascii="Times New Roman" w:hAnsi="Times New Roman"/>
                <w:i/>
                <w:iCs/>
              </w:rPr>
            </w:pPr>
            <w:proofErr w:type="spellStart"/>
            <w:r w:rsidRPr="00C43FC2">
              <w:rPr>
                <w:rFonts w:ascii="Times New Roman" w:hAnsi="Times New Roman"/>
                <w:i/>
                <w:iCs/>
              </w:rPr>
              <w:t>Hyytiälä</w:t>
            </w:r>
            <w:proofErr w:type="spellEnd"/>
            <w:r w:rsidRPr="00C43FC2">
              <w:rPr>
                <w:rFonts w:ascii="Times New Roman" w:hAnsi="Times New Roman"/>
                <w:i/>
                <w:iCs/>
              </w:rPr>
              <w:t>,</w:t>
            </w:r>
          </w:p>
          <w:p w14:paraId="321CC27F" w14:textId="77777777" w:rsidR="00D46EAC" w:rsidRPr="00C43FC2" w:rsidRDefault="00D46EAC" w:rsidP="00A87E4D">
            <w:pPr>
              <w:jc w:val="center"/>
              <w:rPr>
                <w:rFonts w:ascii="Times New Roman" w:hAnsi="Times New Roman"/>
              </w:rPr>
            </w:pPr>
            <w:r w:rsidRPr="00C43FC2">
              <w:rPr>
                <w:rFonts w:ascii="Times New Roman" w:hAnsi="Times New Roman"/>
                <w:i/>
                <w:iCs/>
              </w:rPr>
              <w:t>Finland</w:t>
            </w:r>
          </w:p>
        </w:tc>
      </w:tr>
      <w:tr w:rsidR="00D46EAC" w:rsidRPr="00C43FC2" w14:paraId="321CC288" w14:textId="77777777" w:rsidTr="00A87E4D">
        <w:tc>
          <w:tcPr>
            <w:tcW w:w="1871" w:type="dxa"/>
            <w:tcBorders>
              <w:top w:val="single" w:sz="4" w:space="0" w:color="auto"/>
              <w:bottom w:val="single" w:sz="18" w:space="0" w:color="auto"/>
            </w:tcBorders>
          </w:tcPr>
          <w:p w14:paraId="321CC281"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1999</w:t>
            </w:r>
          </w:p>
          <w:p w14:paraId="321CC282" w14:textId="77777777" w:rsidR="00D46EAC" w:rsidRPr="00C43FC2" w:rsidRDefault="00D46EAC" w:rsidP="00A87E4D">
            <w:pPr>
              <w:spacing w:line="160" w:lineRule="atLeast"/>
              <w:jc w:val="both"/>
              <w:rPr>
                <w:rFonts w:ascii="Times New Roman" w:hAnsi="Times New Roman"/>
              </w:rPr>
            </w:pPr>
            <w:r w:rsidRPr="00C43FC2">
              <w:rPr>
                <w:rFonts w:ascii="Times New Roman" w:hAnsi="Times New Roman"/>
              </w:rPr>
              <w:t>Apr 19 – May 21</w:t>
            </w:r>
          </w:p>
          <w:p w14:paraId="321CC283" w14:textId="77777777" w:rsidR="00D46EAC" w:rsidRPr="00C43FC2" w:rsidRDefault="00D46EAC" w:rsidP="00A87E4D">
            <w:pPr>
              <w:spacing w:line="160" w:lineRule="atLeast"/>
              <w:jc w:val="both"/>
              <w:rPr>
                <w:rFonts w:ascii="Times New Roman" w:hAnsi="Times New Roman"/>
                <w:i/>
                <w:iCs/>
              </w:rPr>
            </w:pPr>
            <w:r w:rsidRPr="00C43FC2">
              <w:rPr>
                <w:rFonts w:ascii="Times New Roman" w:hAnsi="Times New Roman"/>
                <w:i/>
                <w:iCs/>
              </w:rPr>
              <w:t>(Participant)</w:t>
            </w:r>
          </w:p>
        </w:tc>
        <w:tc>
          <w:tcPr>
            <w:tcW w:w="3515" w:type="dxa"/>
            <w:tcBorders>
              <w:top w:val="single" w:sz="4" w:space="0" w:color="auto"/>
              <w:bottom w:val="single" w:sz="18" w:space="0" w:color="auto"/>
            </w:tcBorders>
            <w:vAlign w:val="center"/>
          </w:tcPr>
          <w:p w14:paraId="321CC284" w14:textId="77777777" w:rsidR="00D46EAC" w:rsidRPr="00C43FC2" w:rsidRDefault="00D46EAC" w:rsidP="00A87E4D">
            <w:pPr>
              <w:spacing w:line="160" w:lineRule="atLeast"/>
              <w:jc w:val="both"/>
              <w:rPr>
                <w:rFonts w:ascii="Times New Roman" w:hAnsi="Times New Roman"/>
                <w:i/>
                <w:iCs/>
              </w:rPr>
            </w:pPr>
            <w:r w:rsidRPr="00C43FC2">
              <w:rPr>
                <w:rFonts w:ascii="Times New Roman" w:hAnsi="Times New Roman"/>
                <w:i/>
                <w:iCs/>
              </w:rPr>
              <w:t>School on Synchrotron Radiation</w:t>
            </w:r>
          </w:p>
        </w:tc>
        <w:tc>
          <w:tcPr>
            <w:tcW w:w="3118" w:type="dxa"/>
            <w:tcBorders>
              <w:top w:val="single" w:sz="4" w:space="0" w:color="auto"/>
              <w:bottom w:val="single" w:sz="18" w:space="0" w:color="auto"/>
            </w:tcBorders>
          </w:tcPr>
          <w:p w14:paraId="321CC285" w14:textId="77777777" w:rsidR="00D46EAC" w:rsidRPr="00C43FC2" w:rsidRDefault="00D46EAC" w:rsidP="00A87E4D">
            <w:pPr>
              <w:rPr>
                <w:rFonts w:ascii="Times New Roman" w:hAnsi="Times New Roman"/>
              </w:rPr>
            </w:pPr>
            <w:r w:rsidRPr="00C43FC2">
              <w:rPr>
                <w:rFonts w:ascii="Times New Roman" w:hAnsi="Times New Roman"/>
                <w:i/>
                <w:iCs/>
              </w:rPr>
              <w:t xml:space="preserve">The </w:t>
            </w:r>
            <w:proofErr w:type="spellStart"/>
            <w:r w:rsidRPr="00C43FC2">
              <w:rPr>
                <w:rFonts w:ascii="Times New Roman" w:hAnsi="Times New Roman"/>
                <w:i/>
                <w:iCs/>
              </w:rPr>
              <w:t>Abdus</w:t>
            </w:r>
            <w:proofErr w:type="spellEnd"/>
            <w:r w:rsidRPr="00C43FC2">
              <w:rPr>
                <w:rFonts w:ascii="Times New Roman" w:hAnsi="Times New Roman"/>
                <w:i/>
                <w:iCs/>
              </w:rPr>
              <w:t xml:space="preserve"> Salam International Centre for Theoretical Physics</w:t>
            </w:r>
          </w:p>
        </w:tc>
        <w:tc>
          <w:tcPr>
            <w:tcW w:w="1247" w:type="dxa"/>
            <w:tcBorders>
              <w:top w:val="single" w:sz="4" w:space="0" w:color="auto"/>
              <w:bottom w:val="single" w:sz="18" w:space="0" w:color="auto"/>
            </w:tcBorders>
          </w:tcPr>
          <w:p w14:paraId="321CC286" w14:textId="77777777" w:rsidR="00D46EAC" w:rsidRPr="00C43FC2" w:rsidRDefault="00D46EAC" w:rsidP="00A87E4D">
            <w:pPr>
              <w:jc w:val="center"/>
              <w:rPr>
                <w:rFonts w:ascii="Times New Roman" w:hAnsi="Times New Roman"/>
                <w:i/>
                <w:iCs/>
              </w:rPr>
            </w:pPr>
            <w:r w:rsidRPr="00C43FC2">
              <w:rPr>
                <w:rFonts w:ascii="Times New Roman" w:hAnsi="Times New Roman"/>
                <w:i/>
                <w:iCs/>
              </w:rPr>
              <w:t>Trieste,</w:t>
            </w:r>
          </w:p>
          <w:p w14:paraId="321CC287" w14:textId="77777777" w:rsidR="00D46EAC" w:rsidRPr="00C43FC2" w:rsidRDefault="00D46EAC" w:rsidP="00A87E4D">
            <w:pPr>
              <w:jc w:val="center"/>
              <w:rPr>
                <w:rFonts w:ascii="Times New Roman" w:hAnsi="Times New Roman"/>
                <w:i/>
                <w:iCs/>
              </w:rPr>
            </w:pPr>
            <w:r w:rsidRPr="00C43FC2">
              <w:rPr>
                <w:rFonts w:ascii="Times New Roman" w:hAnsi="Times New Roman"/>
                <w:i/>
                <w:iCs/>
              </w:rPr>
              <w:t>Italy</w:t>
            </w:r>
          </w:p>
        </w:tc>
      </w:tr>
    </w:tbl>
    <w:p w14:paraId="321CC28A" w14:textId="77777777" w:rsidR="004F342C" w:rsidRPr="00C43FC2" w:rsidRDefault="004F342C" w:rsidP="004F342C">
      <w:pPr>
        <w:tabs>
          <w:tab w:val="left" w:pos="1701"/>
        </w:tabs>
        <w:jc w:val="both"/>
        <w:rPr>
          <w:rFonts w:ascii="Times New Roman" w:hAnsi="Times New Roman"/>
          <w:b/>
          <w:bCs/>
          <w:sz w:val="30"/>
          <w:szCs w:val="30"/>
        </w:rPr>
      </w:pPr>
    </w:p>
    <w:p w14:paraId="321CC28D" w14:textId="77777777" w:rsidR="004F342C" w:rsidRPr="00C43FC2" w:rsidRDefault="004F342C" w:rsidP="004F342C">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Other Training and Certificates</w:t>
      </w:r>
    </w:p>
    <w:p w14:paraId="321CC28E" w14:textId="77777777" w:rsidR="004F342C" w:rsidRPr="00C43FC2" w:rsidRDefault="004F342C" w:rsidP="00702FA4">
      <w:pPr>
        <w:pStyle w:val="ListParagraph"/>
        <w:numPr>
          <w:ilvl w:val="0"/>
          <w:numId w:val="15"/>
        </w:numPr>
        <w:autoSpaceDE w:val="0"/>
        <w:autoSpaceDN w:val="0"/>
        <w:adjustRightInd w:val="0"/>
        <w:spacing w:before="60" w:after="60"/>
        <w:ind w:left="284" w:hanging="284"/>
        <w:jc w:val="both"/>
        <w:rPr>
          <w:rFonts w:ascii="Times New Roman" w:hAnsi="Times New Roman"/>
        </w:rPr>
      </w:pPr>
      <w:r w:rsidRPr="00C43FC2">
        <w:rPr>
          <w:rFonts w:ascii="Times New Roman" w:hAnsi="Times New Roman"/>
        </w:rPr>
        <w:t xml:space="preserve">Basic Security in the Field II (BSITF II) certificate by the United Nations Department of Safety &amp; Security. </w:t>
      </w:r>
      <w:r w:rsidRPr="00C43FC2">
        <w:rPr>
          <w:rFonts w:ascii="Times New Roman" w:hAnsi="Times New Roman"/>
          <w:i/>
          <w:iCs/>
        </w:rPr>
        <w:t>Issued on March 26, 2014 and valid for three years</w:t>
      </w:r>
      <w:r w:rsidRPr="00C43FC2">
        <w:rPr>
          <w:rFonts w:ascii="Times New Roman" w:hAnsi="Times New Roman"/>
        </w:rPr>
        <w:t>.</w:t>
      </w:r>
    </w:p>
    <w:p w14:paraId="321CC28F" w14:textId="23C56112" w:rsidR="004F342C" w:rsidRPr="00C43FC2" w:rsidRDefault="004F342C" w:rsidP="00702FA4">
      <w:pPr>
        <w:pStyle w:val="ListParagraph"/>
        <w:numPr>
          <w:ilvl w:val="0"/>
          <w:numId w:val="15"/>
        </w:numPr>
        <w:autoSpaceDE w:val="0"/>
        <w:autoSpaceDN w:val="0"/>
        <w:adjustRightInd w:val="0"/>
        <w:spacing w:before="60" w:after="60"/>
        <w:ind w:left="284" w:hanging="284"/>
        <w:jc w:val="both"/>
        <w:rPr>
          <w:rFonts w:ascii="Times New Roman" w:hAnsi="Times New Roman"/>
        </w:rPr>
      </w:pPr>
      <w:r w:rsidRPr="00C43FC2">
        <w:rPr>
          <w:rFonts w:ascii="Times New Roman" w:hAnsi="Times New Roman"/>
        </w:rPr>
        <w:t xml:space="preserve">Advanced Security in the Field (ASITF) certificate by the United Nations Department of Safety &amp; Security. </w:t>
      </w:r>
      <w:r w:rsidRPr="00C43FC2">
        <w:rPr>
          <w:rFonts w:ascii="Times New Roman" w:hAnsi="Times New Roman"/>
          <w:i/>
          <w:iCs/>
        </w:rPr>
        <w:t>Issued on March 11, 2014 and valid for three years</w:t>
      </w:r>
      <w:r w:rsidRPr="00C43FC2">
        <w:rPr>
          <w:rFonts w:ascii="Times New Roman" w:hAnsi="Times New Roman"/>
        </w:rPr>
        <w:t>.</w:t>
      </w:r>
    </w:p>
    <w:p w14:paraId="6629B0CD" w14:textId="77777777" w:rsidR="00824793" w:rsidRPr="00C43FC2" w:rsidRDefault="00824793" w:rsidP="00824793">
      <w:pPr>
        <w:autoSpaceDE w:val="0"/>
        <w:autoSpaceDN w:val="0"/>
        <w:adjustRightInd w:val="0"/>
        <w:spacing w:before="60" w:after="60"/>
        <w:jc w:val="both"/>
        <w:rPr>
          <w:rFonts w:ascii="Times New Roman" w:hAnsi="Times New Roman"/>
        </w:rPr>
      </w:pPr>
    </w:p>
    <w:p w14:paraId="321CC291" w14:textId="6191DA58" w:rsidR="0041799B" w:rsidRPr="00C43FC2" w:rsidRDefault="004F342C" w:rsidP="00064E3B">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S</w:t>
      </w:r>
      <w:r w:rsidR="00385CA3" w:rsidRPr="00C43FC2">
        <w:rPr>
          <w:rFonts w:ascii="Times New Roman" w:hAnsi="Times New Roman"/>
          <w:b/>
          <w:bCs/>
          <w:sz w:val="28"/>
          <w:szCs w:val="28"/>
        </w:rPr>
        <w:t xml:space="preserve">cientific </w:t>
      </w:r>
      <w:r w:rsidR="000C4BB7" w:rsidRPr="00C43FC2">
        <w:rPr>
          <w:rFonts w:ascii="Times New Roman" w:hAnsi="Times New Roman"/>
          <w:b/>
          <w:bCs/>
          <w:sz w:val="28"/>
          <w:szCs w:val="28"/>
        </w:rPr>
        <w:t xml:space="preserve">and Research </w:t>
      </w:r>
      <w:r w:rsidR="00064E3B" w:rsidRPr="00C43FC2">
        <w:rPr>
          <w:rFonts w:ascii="Times New Roman" w:hAnsi="Times New Roman"/>
          <w:b/>
          <w:bCs/>
          <w:sz w:val="28"/>
          <w:szCs w:val="28"/>
        </w:rPr>
        <w:t>v</w:t>
      </w:r>
      <w:r w:rsidR="0041799B" w:rsidRPr="00C43FC2">
        <w:rPr>
          <w:rFonts w:ascii="Times New Roman" w:hAnsi="Times New Roman"/>
          <w:b/>
          <w:bCs/>
          <w:sz w:val="28"/>
          <w:szCs w:val="28"/>
        </w:rPr>
        <w:t>isits</w:t>
      </w:r>
    </w:p>
    <w:tbl>
      <w:tblPr>
        <w:tblW w:w="9865"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531"/>
        <w:gridCol w:w="4195"/>
        <w:gridCol w:w="4139"/>
      </w:tblGrid>
      <w:tr w:rsidR="00AA7DB2" w:rsidRPr="00C43FC2" w14:paraId="321CC295" w14:textId="77777777" w:rsidTr="000C4BB7">
        <w:tc>
          <w:tcPr>
            <w:tcW w:w="1531" w:type="dxa"/>
            <w:tcBorders>
              <w:top w:val="single" w:sz="18" w:space="0" w:color="auto"/>
              <w:bottom w:val="single" w:sz="18" w:space="0" w:color="auto"/>
            </w:tcBorders>
            <w:vAlign w:val="center"/>
          </w:tcPr>
          <w:p w14:paraId="321CC292" w14:textId="77777777" w:rsidR="00AA7DB2" w:rsidRPr="00C43FC2" w:rsidRDefault="00AA7DB2" w:rsidP="00A11314">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4195" w:type="dxa"/>
            <w:tcBorders>
              <w:top w:val="single" w:sz="18" w:space="0" w:color="auto"/>
              <w:bottom w:val="single" w:sz="18" w:space="0" w:color="auto"/>
            </w:tcBorders>
            <w:vAlign w:val="center"/>
          </w:tcPr>
          <w:p w14:paraId="321CC293" w14:textId="77777777" w:rsidR="00AA7DB2" w:rsidRPr="00C43FC2" w:rsidRDefault="00AA7DB2" w:rsidP="00A11314">
            <w:pPr>
              <w:spacing w:line="160" w:lineRule="atLeast"/>
              <w:jc w:val="center"/>
              <w:rPr>
                <w:rFonts w:ascii="Times New Roman" w:hAnsi="Times New Roman"/>
                <w:b/>
                <w:bCs/>
                <w:sz w:val="22"/>
                <w:szCs w:val="22"/>
              </w:rPr>
            </w:pPr>
            <w:r w:rsidRPr="00C43FC2">
              <w:rPr>
                <w:rFonts w:ascii="Times New Roman" w:hAnsi="Times New Roman"/>
                <w:b/>
                <w:bCs/>
                <w:sz w:val="22"/>
                <w:szCs w:val="22"/>
              </w:rPr>
              <w:t>Host</w:t>
            </w:r>
          </w:p>
        </w:tc>
        <w:tc>
          <w:tcPr>
            <w:tcW w:w="4139" w:type="dxa"/>
            <w:tcBorders>
              <w:top w:val="single" w:sz="18" w:space="0" w:color="auto"/>
              <w:bottom w:val="single" w:sz="18" w:space="0" w:color="auto"/>
            </w:tcBorders>
            <w:vAlign w:val="center"/>
          </w:tcPr>
          <w:p w14:paraId="321CC294" w14:textId="77777777" w:rsidR="00AA7DB2" w:rsidRPr="00C43FC2" w:rsidRDefault="00AA7DB2" w:rsidP="00A11314">
            <w:pPr>
              <w:jc w:val="center"/>
              <w:rPr>
                <w:rFonts w:ascii="Times New Roman" w:hAnsi="Times New Roman"/>
                <w:b/>
                <w:bCs/>
                <w:sz w:val="22"/>
                <w:szCs w:val="22"/>
              </w:rPr>
            </w:pPr>
            <w:r w:rsidRPr="00C43FC2">
              <w:rPr>
                <w:rFonts w:ascii="Times New Roman" w:hAnsi="Times New Roman"/>
                <w:b/>
                <w:bCs/>
                <w:sz w:val="22"/>
                <w:szCs w:val="22"/>
              </w:rPr>
              <w:t>Financial Support</w:t>
            </w:r>
          </w:p>
        </w:tc>
      </w:tr>
      <w:tr w:rsidR="000C4BB7" w:rsidRPr="00C43FC2" w14:paraId="603B07F6" w14:textId="77777777" w:rsidTr="000C4BB7">
        <w:tc>
          <w:tcPr>
            <w:tcW w:w="1531" w:type="dxa"/>
            <w:tcBorders>
              <w:top w:val="single" w:sz="18" w:space="0" w:color="auto"/>
              <w:bottom w:val="single" w:sz="4" w:space="0" w:color="auto"/>
            </w:tcBorders>
          </w:tcPr>
          <w:p w14:paraId="5BE9CF35" w14:textId="0A8D7967" w:rsidR="000C4BB7" w:rsidRPr="00C43FC2" w:rsidRDefault="007D58B0" w:rsidP="00A11314">
            <w:pPr>
              <w:spacing w:line="160" w:lineRule="atLeast"/>
              <w:jc w:val="both"/>
              <w:rPr>
                <w:rFonts w:ascii="Times New Roman" w:hAnsi="Times New Roman"/>
                <w:sz w:val="22"/>
                <w:szCs w:val="22"/>
              </w:rPr>
            </w:pPr>
            <w:r w:rsidRPr="00C43FC2">
              <w:rPr>
                <w:rFonts w:ascii="Times New Roman" w:hAnsi="Times New Roman"/>
                <w:sz w:val="22"/>
                <w:szCs w:val="22"/>
              </w:rPr>
              <w:t>Jan</w:t>
            </w:r>
            <w:r w:rsidR="000C4BB7" w:rsidRPr="00C43FC2">
              <w:rPr>
                <w:rFonts w:ascii="Times New Roman" w:hAnsi="Times New Roman"/>
                <w:sz w:val="22"/>
                <w:szCs w:val="22"/>
              </w:rPr>
              <w:t xml:space="preserve"> </w:t>
            </w:r>
            <w:r w:rsidRPr="00C43FC2">
              <w:rPr>
                <w:rFonts w:ascii="Times New Roman" w:hAnsi="Times New Roman"/>
                <w:sz w:val="22"/>
                <w:szCs w:val="22"/>
              </w:rPr>
              <w:t>8</w:t>
            </w:r>
            <w:r w:rsidR="000C4BB7" w:rsidRPr="00C43FC2">
              <w:rPr>
                <w:rFonts w:ascii="Times New Roman" w:hAnsi="Times New Roman"/>
                <w:sz w:val="22"/>
                <w:szCs w:val="22"/>
              </w:rPr>
              <w:t xml:space="preserve"> – </w:t>
            </w:r>
            <w:r w:rsidR="007E2424" w:rsidRPr="00C43FC2">
              <w:rPr>
                <w:rFonts w:ascii="Times New Roman" w:hAnsi="Times New Roman"/>
                <w:sz w:val="22"/>
                <w:szCs w:val="22"/>
              </w:rPr>
              <w:t>Feb 3</w:t>
            </w:r>
            <w:r w:rsidR="000C4BB7" w:rsidRPr="00C43FC2">
              <w:rPr>
                <w:rFonts w:ascii="Times New Roman" w:hAnsi="Times New Roman"/>
                <w:sz w:val="22"/>
                <w:szCs w:val="22"/>
              </w:rPr>
              <w:t>, 201</w:t>
            </w:r>
            <w:r w:rsidRPr="00C43FC2">
              <w:rPr>
                <w:rFonts w:ascii="Times New Roman" w:hAnsi="Times New Roman"/>
                <w:sz w:val="22"/>
                <w:szCs w:val="22"/>
              </w:rPr>
              <w:t>8</w:t>
            </w:r>
          </w:p>
        </w:tc>
        <w:tc>
          <w:tcPr>
            <w:tcW w:w="4195" w:type="dxa"/>
            <w:tcBorders>
              <w:top w:val="single" w:sz="18" w:space="0" w:color="auto"/>
              <w:bottom w:val="single" w:sz="4" w:space="0" w:color="auto"/>
            </w:tcBorders>
          </w:tcPr>
          <w:p w14:paraId="33BF1698" w14:textId="1149F92C" w:rsidR="000C4BB7" w:rsidRPr="00C43FC2" w:rsidRDefault="007E2424" w:rsidP="00AA7DB2">
            <w:pPr>
              <w:spacing w:line="160" w:lineRule="atLeast"/>
              <w:rPr>
                <w:rFonts w:ascii="Times New Roman" w:hAnsi="Times New Roman"/>
                <w:sz w:val="22"/>
                <w:szCs w:val="22"/>
              </w:rPr>
            </w:pPr>
            <w:r w:rsidRPr="00C43FC2">
              <w:rPr>
                <w:rFonts w:ascii="Times New Roman" w:hAnsi="Times New Roman"/>
                <w:sz w:val="22"/>
                <w:szCs w:val="22"/>
              </w:rPr>
              <w:t>Institute for Advanced Research, Nagoya University</w:t>
            </w:r>
          </w:p>
        </w:tc>
        <w:tc>
          <w:tcPr>
            <w:tcW w:w="4139" w:type="dxa"/>
            <w:tcBorders>
              <w:top w:val="single" w:sz="18" w:space="0" w:color="auto"/>
              <w:bottom w:val="single" w:sz="4" w:space="0" w:color="auto"/>
            </w:tcBorders>
          </w:tcPr>
          <w:p w14:paraId="44D2A61A" w14:textId="2F7FC3C9" w:rsidR="000C4BB7" w:rsidRPr="00C43FC2" w:rsidRDefault="007E2424" w:rsidP="00AA7DB2">
            <w:pPr>
              <w:rPr>
                <w:rFonts w:ascii="Times New Roman" w:hAnsi="Times New Roman"/>
                <w:sz w:val="22"/>
                <w:szCs w:val="22"/>
              </w:rPr>
            </w:pPr>
            <w:r w:rsidRPr="00C43FC2">
              <w:rPr>
                <w:rFonts w:ascii="Times New Roman" w:hAnsi="Times New Roman"/>
                <w:sz w:val="22"/>
                <w:szCs w:val="22"/>
              </w:rPr>
              <w:t>Nagoya IAR, Short-term Fellowship Program</w:t>
            </w:r>
          </w:p>
        </w:tc>
      </w:tr>
      <w:tr w:rsidR="007D58B0" w:rsidRPr="00C43FC2" w14:paraId="1024B091" w14:textId="77777777" w:rsidTr="000C4BB7">
        <w:tc>
          <w:tcPr>
            <w:tcW w:w="1531" w:type="dxa"/>
            <w:tcBorders>
              <w:top w:val="single" w:sz="4" w:space="0" w:color="auto"/>
              <w:bottom w:val="single" w:sz="4" w:space="0" w:color="auto"/>
            </w:tcBorders>
          </w:tcPr>
          <w:p w14:paraId="2879CC79" w14:textId="27E5607D"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Aug 5 – 24, 2017</w:t>
            </w:r>
          </w:p>
        </w:tc>
        <w:tc>
          <w:tcPr>
            <w:tcW w:w="4195" w:type="dxa"/>
            <w:tcBorders>
              <w:top w:val="single" w:sz="4" w:space="0" w:color="auto"/>
              <w:bottom w:val="single" w:sz="4" w:space="0" w:color="auto"/>
            </w:tcBorders>
          </w:tcPr>
          <w:p w14:paraId="63A5FEC5" w14:textId="7AC0FFCA"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Leibniz Institute for Tropospheric Research (TROPOS)</w:t>
            </w:r>
          </w:p>
        </w:tc>
        <w:tc>
          <w:tcPr>
            <w:tcW w:w="4139" w:type="dxa"/>
            <w:tcBorders>
              <w:top w:val="single" w:sz="4" w:space="0" w:color="auto"/>
              <w:bottom w:val="single" w:sz="4" w:space="0" w:color="auto"/>
            </w:tcBorders>
          </w:tcPr>
          <w:p w14:paraId="722BA9F9" w14:textId="5921EEA7" w:rsidR="007D58B0" w:rsidRPr="00C43FC2" w:rsidRDefault="007D58B0" w:rsidP="007D58B0">
            <w:pPr>
              <w:rPr>
                <w:rFonts w:ascii="Times New Roman" w:hAnsi="Times New Roman"/>
                <w:sz w:val="22"/>
                <w:szCs w:val="22"/>
              </w:rPr>
            </w:pPr>
            <w:r w:rsidRPr="00C43FC2">
              <w:rPr>
                <w:rFonts w:ascii="Times New Roman" w:hAnsi="Times New Roman"/>
                <w:sz w:val="22"/>
                <w:szCs w:val="22"/>
              </w:rPr>
              <w:t>TROPOS</w:t>
            </w:r>
          </w:p>
        </w:tc>
      </w:tr>
      <w:tr w:rsidR="007D58B0" w:rsidRPr="00C43FC2" w14:paraId="39A3E18A" w14:textId="77777777" w:rsidTr="000C4BB7">
        <w:tc>
          <w:tcPr>
            <w:tcW w:w="1531" w:type="dxa"/>
            <w:tcBorders>
              <w:top w:val="single" w:sz="4" w:space="0" w:color="auto"/>
              <w:bottom w:val="single" w:sz="4" w:space="0" w:color="auto"/>
            </w:tcBorders>
          </w:tcPr>
          <w:p w14:paraId="74F1BAC5" w14:textId="527BC131"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Apr 30 – May 13, 2017</w:t>
            </w:r>
          </w:p>
        </w:tc>
        <w:tc>
          <w:tcPr>
            <w:tcW w:w="4195" w:type="dxa"/>
            <w:tcBorders>
              <w:top w:val="single" w:sz="4" w:space="0" w:color="auto"/>
              <w:bottom w:val="single" w:sz="4" w:space="0" w:color="auto"/>
            </w:tcBorders>
          </w:tcPr>
          <w:p w14:paraId="78971A63" w14:textId="381E5B69"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e-RASMUS exchange mobility spent at the University of Helsinki</w:t>
            </w:r>
          </w:p>
        </w:tc>
        <w:tc>
          <w:tcPr>
            <w:tcW w:w="4139" w:type="dxa"/>
            <w:tcBorders>
              <w:top w:val="single" w:sz="4" w:space="0" w:color="auto"/>
              <w:bottom w:val="single" w:sz="4" w:space="0" w:color="auto"/>
            </w:tcBorders>
          </w:tcPr>
          <w:p w14:paraId="57DC4DDC" w14:textId="7FA5A80D" w:rsidR="007D58B0" w:rsidRPr="00C43FC2" w:rsidRDefault="007D58B0" w:rsidP="007D58B0">
            <w:pPr>
              <w:rPr>
                <w:rFonts w:ascii="Times New Roman" w:hAnsi="Times New Roman"/>
                <w:sz w:val="22"/>
                <w:szCs w:val="22"/>
              </w:rPr>
            </w:pPr>
            <w:r w:rsidRPr="00C43FC2">
              <w:rPr>
                <w:rFonts w:ascii="Times New Roman" w:hAnsi="Times New Roman"/>
                <w:sz w:val="22"/>
                <w:szCs w:val="22"/>
              </w:rPr>
              <w:t>e-RASMUS</w:t>
            </w:r>
          </w:p>
        </w:tc>
      </w:tr>
      <w:tr w:rsidR="007D58B0" w:rsidRPr="00C43FC2" w14:paraId="321CC29C" w14:textId="77777777" w:rsidTr="000C4BB7">
        <w:tc>
          <w:tcPr>
            <w:tcW w:w="1531" w:type="dxa"/>
            <w:tcBorders>
              <w:top w:val="single" w:sz="4" w:space="0" w:color="auto"/>
              <w:bottom w:val="single" w:sz="4" w:space="0" w:color="auto"/>
            </w:tcBorders>
          </w:tcPr>
          <w:p w14:paraId="321CC296"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Aug 17 – 23</w:t>
            </w:r>
          </w:p>
          <w:p w14:paraId="321CC297"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2009</w:t>
            </w:r>
          </w:p>
        </w:tc>
        <w:tc>
          <w:tcPr>
            <w:tcW w:w="4195" w:type="dxa"/>
            <w:tcBorders>
              <w:top w:val="single" w:sz="4" w:space="0" w:color="auto"/>
              <w:bottom w:val="single" w:sz="4" w:space="0" w:color="auto"/>
            </w:tcBorders>
          </w:tcPr>
          <w:p w14:paraId="321CC298"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Queensland University of Technology</w:t>
            </w:r>
          </w:p>
          <w:p w14:paraId="321CC299" w14:textId="77777777" w:rsidR="007D58B0" w:rsidRPr="00C43FC2" w:rsidRDefault="007D58B0" w:rsidP="007D58B0">
            <w:pPr>
              <w:spacing w:line="160" w:lineRule="atLeast"/>
              <w:rPr>
                <w:sz w:val="14"/>
              </w:rPr>
            </w:pPr>
            <w:r w:rsidRPr="00C43FC2">
              <w:rPr>
                <w:rFonts w:ascii="Times New Roman" w:hAnsi="Times New Roman"/>
                <w:sz w:val="22"/>
                <w:szCs w:val="22"/>
              </w:rPr>
              <w:t>Brisbane, Australia</w:t>
            </w:r>
          </w:p>
        </w:tc>
        <w:tc>
          <w:tcPr>
            <w:tcW w:w="4139" w:type="dxa"/>
            <w:tcBorders>
              <w:top w:val="single" w:sz="4" w:space="0" w:color="auto"/>
              <w:bottom w:val="single" w:sz="4" w:space="0" w:color="auto"/>
            </w:tcBorders>
          </w:tcPr>
          <w:p w14:paraId="321CC29A"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Queensland University</w:t>
            </w:r>
          </w:p>
          <w:p w14:paraId="321CC29B" w14:textId="77777777" w:rsidR="007D58B0" w:rsidRPr="00C43FC2" w:rsidRDefault="007D58B0" w:rsidP="007D58B0">
            <w:pPr>
              <w:rPr>
                <w:sz w:val="14"/>
              </w:rPr>
            </w:pPr>
            <w:r w:rsidRPr="00C43FC2">
              <w:rPr>
                <w:rFonts w:ascii="Times New Roman" w:hAnsi="Times New Roman"/>
                <w:sz w:val="22"/>
                <w:szCs w:val="22"/>
              </w:rPr>
              <w:t>Chancellor’s Grant / University of Helsinki</w:t>
            </w:r>
          </w:p>
        </w:tc>
      </w:tr>
      <w:tr w:rsidR="007D58B0" w:rsidRPr="00C43FC2" w14:paraId="321CC2A3" w14:textId="77777777" w:rsidTr="00A23EC1">
        <w:tc>
          <w:tcPr>
            <w:tcW w:w="1531" w:type="dxa"/>
            <w:tcBorders>
              <w:top w:val="single" w:sz="4" w:space="0" w:color="auto"/>
              <w:bottom w:val="single" w:sz="4" w:space="0" w:color="auto"/>
            </w:tcBorders>
          </w:tcPr>
          <w:p w14:paraId="321CC29D"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Jun 1 – 15</w:t>
            </w:r>
          </w:p>
          <w:p w14:paraId="321CC29E"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2009</w:t>
            </w:r>
          </w:p>
        </w:tc>
        <w:tc>
          <w:tcPr>
            <w:tcW w:w="4195" w:type="dxa"/>
            <w:tcBorders>
              <w:top w:val="single" w:sz="4" w:space="0" w:color="auto"/>
              <w:bottom w:val="single" w:sz="4" w:space="0" w:color="auto"/>
            </w:tcBorders>
          </w:tcPr>
          <w:p w14:paraId="321CC29F"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Institute of Chemical Process Fundamentals</w:t>
            </w:r>
          </w:p>
          <w:p w14:paraId="321CC2A0"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Lab. of Aerosol Chemistry and Physics</w:t>
            </w:r>
          </w:p>
          <w:p w14:paraId="321CC2A1"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Prague, Czech Republic</w:t>
            </w:r>
          </w:p>
        </w:tc>
        <w:tc>
          <w:tcPr>
            <w:tcW w:w="4139" w:type="dxa"/>
            <w:tcBorders>
              <w:top w:val="single" w:sz="4" w:space="0" w:color="auto"/>
              <w:bottom w:val="single" w:sz="4" w:space="0" w:color="auto"/>
            </w:tcBorders>
          </w:tcPr>
          <w:p w14:paraId="321CC2A2"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Czech Academy of Science</w:t>
            </w:r>
          </w:p>
        </w:tc>
      </w:tr>
      <w:tr w:rsidR="007D58B0" w:rsidRPr="00C43FC2" w14:paraId="321CC2AA" w14:textId="77777777" w:rsidTr="00A23EC1">
        <w:tc>
          <w:tcPr>
            <w:tcW w:w="1531" w:type="dxa"/>
            <w:tcBorders>
              <w:top w:val="single" w:sz="4" w:space="0" w:color="auto"/>
              <w:bottom w:val="single" w:sz="4" w:space="0" w:color="auto"/>
            </w:tcBorders>
          </w:tcPr>
          <w:p w14:paraId="321CC2A4"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Apr 8 – May 7</w:t>
            </w:r>
          </w:p>
          <w:p w14:paraId="321CC2A5"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2009</w:t>
            </w:r>
          </w:p>
        </w:tc>
        <w:tc>
          <w:tcPr>
            <w:tcW w:w="4195" w:type="dxa"/>
            <w:tcBorders>
              <w:top w:val="single" w:sz="4" w:space="0" w:color="auto"/>
              <w:bottom w:val="single" w:sz="4" w:space="0" w:color="auto"/>
            </w:tcBorders>
          </w:tcPr>
          <w:p w14:paraId="321CC2A6"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University of Jordan</w:t>
            </w:r>
          </w:p>
          <w:p w14:paraId="321CC2A7"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Department of Physics</w:t>
            </w:r>
          </w:p>
          <w:p w14:paraId="321CC2A8"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Amman, Jordan</w:t>
            </w:r>
          </w:p>
        </w:tc>
        <w:tc>
          <w:tcPr>
            <w:tcW w:w="4139" w:type="dxa"/>
            <w:tcBorders>
              <w:top w:val="single" w:sz="4" w:space="0" w:color="auto"/>
              <w:bottom w:val="single" w:sz="4" w:space="0" w:color="auto"/>
            </w:tcBorders>
          </w:tcPr>
          <w:p w14:paraId="321CC2A9"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University of Helsinki</w:t>
            </w:r>
          </w:p>
        </w:tc>
      </w:tr>
      <w:tr w:rsidR="007D58B0" w:rsidRPr="00C43FC2" w14:paraId="321CC2B1" w14:textId="77777777" w:rsidTr="00A23EC1">
        <w:tc>
          <w:tcPr>
            <w:tcW w:w="1531" w:type="dxa"/>
            <w:tcBorders>
              <w:top w:val="single" w:sz="4" w:space="0" w:color="auto"/>
              <w:bottom w:val="single" w:sz="4" w:space="0" w:color="auto"/>
            </w:tcBorders>
          </w:tcPr>
          <w:p w14:paraId="321CC2AB"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Apr 19 – 27</w:t>
            </w:r>
          </w:p>
          <w:p w14:paraId="321CC2AC"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2009</w:t>
            </w:r>
          </w:p>
        </w:tc>
        <w:tc>
          <w:tcPr>
            <w:tcW w:w="4195" w:type="dxa"/>
            <w:tcBorders>
              <w:top w:val="single" w:sz="4" w:space="0" w:color="auto"/>
              <w:bottom w:val="single" w:sz="4" w:space="0" w:color="auto"/>
            </w:tcBorders>
          </w:tcPr>
          <w:p w14:paraId="321CC2AD" w14:textId="77777777" w:rsidR="007D58B0" w:rsidRPr="00C43FC2" w:rsidRDefault="007D58B0" w:rsidP="007D58B0">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 xml:space="preserve">King </w:t>
            </w:r>
            <w:proofErr w:type="spellStart"/>
            <w:r w:rsidRPr="00C43FC2">
              <w:rPr>
                <w:rFonts w:ascii="Times New Roman" w:hAnsi="Times New Roman"/>
                <w:sz w:val="22"/>
                <w:szCs w:val="22"/>
              </w:rPr>
              <w:t>Abdulaziz</w:t>
            </w:r>
            <w:proofErr w:type="spellEnd"/>
            <w:r w:rsidRPr="00C43FC2">
              <w:rPr>
                <w:rFonts w:ascii="Times New Roman" w:hAnsi="Times New Roman"/>
                <w:sz w:val="22"/>
                <w:szCs w:val="22"/>
              </w:rPr>
              <w:t xml:space="preserve"> University</w:t>
            </w:r>
          </w:p>
          <w:p w14:paraId="321CC2AE" w14:textId="77777777" w:rsidR="007D58B0" w:rsidRPr="00C43FC2" w:rsidRDefault="007D58B0" w:rsidP="007D58B0">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Jeddah, Saudi Arabia</w:t>
            </w:r>
          </w:p>
        </w:tc>
        <w:tc>
          <w:tcPr>
            <w:tcW w:w="4139" w:type="dxa"/>
            <w:tcBorders>
              <w:top w:val="single" w:sz="4" w:space="0" w:color="auto"/>
              <w:bottom w:val="single" w:sz="4" w:space="0" w:color="auto"/>
            </w:tcBorders>
          </w:tcPr>
          <w:p w14:paraId="321CC2AF"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University of Helsinki</w:t>
            </w:r>
          </w:p>
          <w:p w14:paraId="321CC2B0"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Finnish Meteorological Institute</w:t>
            </w:r>
          </w:p>
        </w:tc>
      </w:tr>
      <w:tr w:rsidR="007D58B0" w:rsidRPr="00C43FC2" w14:paraId="321CC2B9" w14:textId="77777777" w:rsidTr="00A23EC1">
        <w:tc>
          <w:tcPr>
            <w:tcW w:w="1531" w:type="dxa"/>
            <w:tcBorders>
              <w:top w:val="single" w:sz="4" w:space="0" w:color="auto"/>
              <w:bottom w:val="single" w:sz="4" w:space="0" w:color="auto"/>
            </w:tcBorders>
          </w:tcPr>
          <w:p w14:paraId="321CC2B2"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Jul 1 – Aug 31</w:t>
            </w:r>
          </w:p>
          <w:p w14:paraId="321CC2B3"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2008</w:t>
            </w:r>
          </w:p>
        </w:tc>
        <w:tc>
          <w:tcPr>
            <w:tcW w:w="4195" w:type="dxa"/>
            <w:tcBorders>
              <w:top w:val="single" w:sz="4" w:space="0" w:color="auto"/>
              <w:bottom w:val="single" w:sz="4" w:space="0" w:color="auto"/>
            </w:tcBorders>
          </w:tcPr>
          <w:p w14:paraId="321CC2B4"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Institute of Chemical Process Fundamentals</w:t>
            </w:r>
          </w:p>
          <w:p w14:paraId="321CC2B5"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Lab. of Aerosol Chemistry and Physics</w:t>
            </w:r>
          </w:p>
          <w:p w14:paraId="321CC2B6"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Prague, Czech Republic</w:t>
            </w:r>
          </w:p>
        </w:tc>
        <w:tc>
          <w:tcPr>
            <w:tcW w:w="4139" w:type="dxa"/>
            <w:tcBorders>
              <w:top w:val="single" w:sz="4" w:space="0" w:color="auto"/>
              <w:bottom w:val="single" w:sz="4" w:space="0" w:color="auto"/>
            </w:tcBorders>
          </w:tcPr>
          <w:p w14:paraId="321CC2B7"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Institute of Chemical Process Fundamentals</w:t>
            </w:r>
          </w:p>
          <w:p w14:paraId="321CC2B8" w14:textId="77777777" w:rsidR="007D58B0" w:rsidRPr="00C43FC2" w:rsidRDefault="007D58B0" w:rsidP="007D58B0">
            <w:pPr>
              <w:rPr>
                <w:rFonts w:ascii="Times New Roman" w:hAnsi="Times New Roman"/>
                <w:sz w:val="22"/>
                <w:szCs w:val="22"/>
              </w:rPr>
            </w:pPr>
            <w:proofErr w:type="spellStart"/>
            <w:r w:rsidRPr="00C43FC2">
              <w:rPr>
                <w:rFonts w:ascii="Times New Roman" w:hAnsi="Times New Roman"/>
                <w:sz w:val="22"/>
                <w:szCs w:val="22"/>
              </w:rPr>
              <w:t>Väisälän</w:t>
            </w:r>
            <w:proofErr w:type="spellEnd"/>
            <w:r w:rsidRPr="00C43FC2">
              <w:rPr>
                <w:rFonts w:ascii="Times New Roman" w:hAnsi="Times New Roman"/>
                <w:sz w:val="22"/>
                <w:szCs w:val="22"/>
              </w:rPr>
              <w:t xml:space="preserve"> </w:t>
            </w:r>
            <w:proofErr w:type="spellStart"/>
            <w:r w:rsidRPr="00C43FC2">
              <w:rPr>
                <w:rFonts w:ascii="Times New Roman" w:hAnsi="Times New Roman"/>
                <w:sz w:val="22"/>
                <w:szCs w:val="22"/>
              </w:rPr>
              <w:t>Rahasto</w:t>
            </w:r>
            <w:proofErr w:type="spellEnd"/>
          </w:p>
        </w:tc>
      </w:tr>
      <w:tr w:rsidR="007D58B0" w:rsidRPr="00C43FC2" w14:paraId="321CC2C1" w14:textId="77777777" w:rsidTr="00A23EC1">
        <w:tc>
          <w:tcPr>
            <w:tcW w:w="1531" w:type="dxa"/>
            <w:tcBorders>
              <w:top w:val="single" w:sz="4" w:space="0" w:color="auto"/>
              <w:bottom w:val="single" w:sz="4" w:space="0" w:color="auto"/>
            </w:tcBorders>
          </w:tcPr>
          <w:p w14:paraId="321CC2BA"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Nov 21 – 30</w:t>
            </w:r>
          </w:p>
          <w:p w14:paraId="321CC2BB"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2007</w:t>
            </w:r>
          </w:p>
        </w:tc>
        <w:tc>
          <w:tcPr>
            <w:tcW w:w="4195" w:type="dxa"/>
            <w:tcBorders>
              <w:top w:val="single" w:sz="4" w:space="0" w:color="auto"/>
              <w:bottom w:val="single" w:sz="4" w:space="0" w:color="auto"/>
            </w:tcBorders>
          </w:tcPr>
          <w:p w14:paraId="321CC2BC"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Institute of Chemical Process Fundamentals</w:t>
            </w:r>
          </w:p>
          <w:p w14:paraId="321CC2BD"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Lab. of Aerosol Chemistry and Physics</w:t>
            </w:r>
          </w:p>
          <w:p w14:paraId="321CC2BE"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Prague, Czech Republic</w:t>
            </w:r>
          </w:p>
        </w:tc>
        <w:tc>
          <w:tcPr>
            <w:tcW w:w="4139" w:type="dxa"/>
            <w:tcBorders>
              <w:top w:val="single" w:sz="4" w:space="0" w:color="auto"/>
              <w:bottom w:val="single" w:sz="4" w:space="0" w:color="auto"/>
            </w:tcBorders>
          </w:tcPr>
          <w:p w14:paraId="321CC2BF"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University of Helsinki</w:t>
            </w:r>
          </w:p>
          <w:p w14:paraId="321CC2C0"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Institute of Chemical Process Fundamentals</w:t>
            </w:r>
          </w:p>
        </w:tc>
      </w:tr>
      <w:tr w:rsidR="007D58B0" w:rsidRPr="00C43FC2" w14:paraId="321CC2C9" w14:textId="77777777" w:rsidTr="00A23EC1">
        <w:tc>
          <w:tcPr>
            <w:tcW w:w="1531" w:type="dxa"/>
            <w:tcBorders>
              <w:top w:val="single" w:sz="4" w:space="0" w:color="auto"/>
              <w:bottom w:val="single" w:sz="4" w:space="0" w:color="auto"/>
            </w:tcBorders>
          </w:tcPr>
          <w:p w14:paraId="321CC2C2"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Oct 10 – 15</w:t>
            </w:r>
          </w:p>
          <w:p w14:paraId="321CC2C3"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2006</w:t>
            </w:r>
          </w:p>
        </w:tc>
        <w:tc>
          <w:tcPr>
            <w:tcW w:w="4195" w:type="dxa"/>
            <w:tcBorders>
              <w:top w:val="single" w:sz="4" w:space="0" w:color="auto"/>
              <w:bottom w:val="single" w:sz="4" w:space="0" w:color="auto"/>
            </w:tcBorders>
          </w:tcPr>
          <w:p w14:paraId="321CC2C4"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Institute of Chemical Process Fundamentals</w:t>
            </w:r>
          </w:p>
          <w:p w14:paraId="321CC2C5"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Lab. of Aerosol Chemistry and Physics</w:t>
            </w:r>
          </w:p>
          <w:p w14:paraId="321CC2C6"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Prague, Czech Republic</w:t>
            </w:r>
          </w:p>
        </w:tc>
        <w:tc>
          <w:tcPr>
            <w:tcW w:w="4139" w:type="dxa"/>
            <w:tcBorders>
              <w:top w:val="single" w:sz="4" w:space="0" w:color="auto"/>
              <w:bottom w:val="single" w:sz="4" w:space="0" w:color="auto"/>
            </w:tcBorders>
          </w:tcPr>
          <w:p w14:paraId="321CC2C7"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University of Helsinki</w:t>
            </w:r>
          </w:p>
          <w:p w14:paraId="321CC2C8"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Institute of Chemical Process Fundamentals</w:t>
            </w:r>
          </w:p>
        </w:tc>
      </w:tr>
      <w:tr w:rsidR="007D58B0" w:rsidRPr="00C43FC2" w14:paraId="321CC2D0" w14:textId="77777777" w:rsidTr="00A23EC1">
        <w:tc>
          <w:tcPr>
            <w:tcW w:w="1531" w:type="dxa"/>
            <w:tcBorders>
              <w:top w:val="single" w:sz="4" w:space="0" w:color="auto"/>
              <w:bottom w:val="single" w:sz="4" w:space="0" w:color="auto"/>
            </w:tcBorders>
          </w:tcPr>
          <w:p w14:paraId="321CC2CA"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Nov 1 – 12</w:t>
            </w:r>
          </w:p>
          <w:p w14:paraId="321CC2CB"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2005</w:t>
            </w:r>
          </w:p>
        </w:tc>
        <w:tc>
          <w:tcPr>
            <w:tcW w:w="4195" w:type="dxa"/>
            <w:tcBorders>
              <w:top w:val="single" w:sz="4" w:space="0" w:color="auto"/>
              <w:bottom w:val="single" w:sz="4" w:space="0" w:color="auto"/>
            </w:tcBorders>
          </w:tcPr>
          <w:p w14:paraId="321CC2CC"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Stockholm University</w:t>
            </w:r>
          </w:p>
          <w:p w14:paraId="321CC2CD"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Dep. of Applied Environ. Sciences</w:t>
            </w:r>
          </w:p>
          <w:p w14:paraId="321CC2CE"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Stockholm, Sweden</w:t>
            </w:r>
          </w:p>
        </w:tc>
        <w:tc>
          <w:tcPr>
            <w:tcW w:w="4139" w:type="dxa"/>
            <w:tcBorders>
              <w:top w:val="single" w:sz="4" w:space="0" w:color="auto"/>
              <w:bottom w:val="single" w:sz="4" w:space="0" w:color="auto"/>
            </w:tcBorders>
          </w:tcPr>
          <w:p w14:paraId="321CC2CF"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ACCENT</w:t>
            </w:r>
          </w:p>
        </w:tc>
      </w:tr>
      <w:tr w:rsidR="007D58B0" w:rsidRPr="00C43FC2" w14:paraId="321CC2D7" w14:textId="77777777" w:rsidTr="00A23EC1">
        <w:tc>
          <w:tcPr>
            <w:tcW w:w="1531" w:type="dxa"/>
            <w:tcBorders>
              <w:top w:val="single" w:sz="4" w:space="0" w:color="auto"/>
              <w:bottom w:val="single" w:sz="18" w:space="0" w:color="auto"/>
            </w:tcBorders>
          </w:tcPr>
          <w:p w14:paraId="321CC2D1"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Sep 10 – Oct 2</w:t>
            </w:r>
          </w:p>
          <w:p w14:paraId="321CC2D2" w14:textId="77777777" w:rsidR="007D58B0" w:rsidRPr="00C43FC2" w:rsidRDefault="007D58B0" w:rsidP="007D58B0">
            <w:pPr>
              <w:spacing w:line="160" w:lineRule="atLeast"/>
              <w:jc w:val="both"/>
              <w:rPr>
                <w:rFonts w:ascii="Times New Roman" w:hAnsi="Times New Roman"/>
                <w:sz w:val="22"/>
                <w:szCs w:val="22"/>
              </w:rPr>
            </w:pPr>
            <w:r w:rsidRPr="00C43FC2">
              <w:rPr>
                <w:rFonts w:ascii="Times New Roman" w:hAnsi="Times New Roman"/>
                <w:sz w:val="22"/>
                <w:szCs w:val="22"/>
              </w:rPr>
              <w:t>2005</w:t>
            </w:r>
          </w:p>
        </w:tc>
        <w:tc>
          <w:tcPr>
            <w:tcW w:w="4195" w:type="dxa"/>
            <w:tcBorders>
              <w:top w:val="single" w:sz="4" w:space="0" w:color="auto"/>
              <w:bottom w:val="single" w:sz="18" w:space="0" w:color="auto"/>
            </w:tcBorders>
          </w:tcPr>
          <w:p w14:paraId="321CC2D3"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Technical University of Crete</w:t>
            </w:r>
          </w:p>
          <w:p w14:paraId="321CC2D4"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Department of Environmental Engineering</w:t>
            </w:r>
          </w:p>
          <w:p w14:paraId="321CC2D5" w14:textId="77777777" w:rsidR="007D58B0" w:rsidRPr="00C43FC2" w:rsidRDefault="007D58B0" w:rsidP="007D58B0">
            <w:pPr>
              <w:spacing w:line="160" w:lineRule="atLeast"/>
              <w:rPr>
                <w:rFonts w:ascii="Times New Roman" w:hAnsi="Times New Roman"/>
                <w:sz w:val="22"/>
                <w:szCs w:val="22"/>
              </w:rPr>
            </w:pPr>
            <w:r w:rsidRPr="00C43FC2">
              <w:rPr>
                <w:rFonts w:ascii="Times New Roman" w:hAnsi="Times New Roman"/>
                <w:sz w:val="22"/>
                <w:szCs w:val="22"/>
              </w:rPr>
              <w:t>Crete, Greece</w:t>
            </w:r>
          </w:p>
        </w:tc>
        <w:tc>
          <w:tcPr>
            <w:tcW w:w="4139" w:type="dxa"/>
            <w:tcBorders>
              <w:top w:val="single" w:sz="4" w:space="0" w:color="auto"/>
              <w:bottom w:val="single" w:sz="18" w:space="0" w:color="auto"/>
            </w:tcBorders>
          </w:tcPr>
          <w:p w14:paraId="321CC2D6" w14:textId="77777777" w:rsidR="007D58B0" w:rsidRPr="00C43FC2" w:rsidRDefault="007D58B0" w:rsidP="007D58B0">
            <w:pPr>
              <w:rPr>
                <w:rFonts w:ascii="Times New Roman" w:hAnsi="Times New Roman"/>
                <w:sz w:val="22"/>
                <w:szCs w:val="22"/>
              </w:rPr>
            </w:pPr>
            <w:r w:rsidRPr="00C43FC2">
              <w:rPr>
                <w:rFonts w:ascii="Times New Roman" w:hAnsi="Times New Roman"/>
                <w:sz w:val="22"/>
                <w:szCs w:val="22"/>
              </w:rPr>
              <w:t>University of Helsinki</w:t>
            </w:r>
          </w:p>
        </w:tc>
      </w:tr>
    </w:tbl>
    <w:p w14:paraId="4A5AB976" w14:textId="41823AE7" w:rsidR="006A0366" w:rsidRPr="00C43FC2" w:rsidRDefault="006A0366" w:rsidP="006A0366">
      <w:pPr>
        <w:tabs>
          <w:tab w:val="left" w:pos="1701"/>
        </w:tabs>
        <w:jc w:val="both"/>
        <w:rPr>
          <w:rFonts w:ascii="Times New Roman" w:hAnsi="Times New Roman"/>
          <w:b/>
          <w:bCs/>
          <w:sz w:val="30"/>
          <w:szCs w:val="30"/>
        </w:rPr>
      </w:pPr>
    </w:p>
    <w:p w14:paraId="3C1A93F3" w14:textId="77777777" w:rsidR="006A0366" w:rsidRPr="00C43FC2" w:rsidRDefault="006A0366" w:rsidP="006A0366">
      <w:pPr>
        <w:tabs>
          <w:tab w:val="left" w:pos="1701"/>
        </w:tabs>
        <w:jc w:val="both"/>
        <w:rPr>
          <w:rFonts w:ascii="Times New Roman" w:hAnsi="Times New Roman"/>
          <w:b/>
          <w:bCs/>
          <w:sz w:val="30"/>
          <w:szCs w:val="30"/>
        </w:rPr>
      </w:pPr>
    </w:p>
    <w:p w14:paraId="1589BA7D" w14:textId="77777777" w:rsidR="006A0366" w:rsidRPr="00C43FC2" w:rsidRDefault="006A0366" w:rsidP="0000115B">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lastRenderedPageBreak/>
        <w:t>Memberships and Committees</w:t>
      </w:r>
    </w:p>
    <w:p w14:paraId="5FC3FFFC" w14:textId="33D6A0BA" w:rsidR="006A0366" w:rsidRPr="00C43FC2" w:rsidRDefault="006A0366" w:rsidP="0000115B">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Organizations</w:t>
      </w:r>
      <w:r w:rsidR="002F6331" w:rsidRPr="00C43FC2">
        <w:rPr>
          <w:rFonts w:ascii="Times New Roman" w:hAnsi="Times New Roman"/>
          <w:b/>
          <w:bCs/>
          <w:sz w:val="28"/>
          <w:szCs w:val="28"/>
        </w:rPr>
        <w:t xml:space="preserve"> and Associations</w:t>
      </w:r>
    </w:p>
    <w:p w14:paraId="7D4057AF" w14:textId="1FB3F195" w:rsidR="006A0366" w:rsidRPr="00C43FC2" w:rsidRDefault="006A0366" w:rsidP="00A43F29">
      <w:pPr>
        <w:ind w:left="567" w:hanging="567"/>
        <w:jc w:val="both"/>
        <w:rPr>
          <w:rFonts w:ascii="Times New Roman" w:hAnsi="Times New Roman"/>
          <w:sz w:val="22"/>
          <w:szCs w:val="22"/>
        </w:rPr>
      </w:pPr>
      <w:r w:rsidRPr="00C43FC2">
        <w:rPr>
          <w:rFonts w:ascii="Times New Roman" w:hAnsi="Times New Roman"/>
          <w:sz w:val="22"/>
          <w:szCs w:val="22"/>
        </w:rPr>
        <w:t xml:space="preserve">Aerosol Association for the Middle East and </w:t>
      </w:r>
      <w:proofErr w:type="gramStart"/>
      <w:r w:rsidRPr="00C43FC2">
        <w:rPr>
          <w:rFonts w:ascii="Times New Roman" w:hAnsi="Times New Roman"/>
          <w:sz w:val="22"/>
          <w:szCs w:val="22"/>
        </w:rPr>
        <w:t>north</w:t>
      </w:r>
      <w:proofErr w:type="gramEnd"/>
      <w:r w:rsidRPr="00C43FC2">
        <w:rPr>
          <w:rFonts w:ascii="Times New Roman" w:hAnsi="Times New Roman"/>
          <w:sz w:val="22"/>
          <w:szCs w:val="22"/>
        </w:rPr>
        <w:t xml:space="preserve"> Africa (AAMENA). </w:t>
      </w:r>
      <w:r w:rsidRPr="00C43FC2">
        <w:rPr>
          <w:rFonts w:ascii="Times New Roman" w:hAnsi="Times New Roman"/>
          <w:b/>
          <w:bCs/>
          <w:i/>
          <w:iCs/>
          <w:sz w:val="22"/>
          <w:szCs w:val="22"/>
        </w:rPr>
        <w:t>Co</w:t>
      </w:r>
      <w:r w:rsidR="00A43F29" w:rsidRPr="00C43FC2">
        <w:rPr>
          <w:rFonts w:ascii="Times New Roman" w:hAnsi="Times New Roman"/>
          <w:b/>
          <w:bCs/>
          <w:i/>
          <w:iCs/>
          <w:sz w:val="22"/>
          <w:szCs w:val="22"/>
        </w:rPr>
        <w:t>-</w:t>
      </w:r>
      <w:r w:rsidRPr="00C43FC2">
        <w:rPr>
          <w:rFonts w:ascii="Times New Roman" w:hAnsi="Times New Roman"/>
          <w:b/>
          <w:bCs/>
          <w:i/>
          <w:iCs/>
          <w:sz w:val="22"/>
          <w:szCs w:val="22"/>
        </w:rPr>
        <w:t>founder</w:t>
      </w:r>
      <w:r w:rsidRPr="00C43FC2">
        <w:rPr>
          <w:rFonts w:ascii="Times New Roman" w:hAnsi="Times New Roman"/>
          <w:sz w:val="22"/>
          <w:szCs w:val="22"/>
        </w:rPr>
        <w:t xml:space="preserve"> and co-chair since 2014. </w:t>
      </w:r>
      <w:r w:rsidRPr="00C43FC2">
        <w:rPr>
          <w:rFonts w:ascii="Times New Roman" w:hAnsi="Times New Roman"/>
          <w:sz w:val="22"/>
          <w:szCs w:val="22"/>
          <w:u w:val="single"/>
        </w:rPr>
        <w:t>Board Member and member.</w:t>
      </w:r>
    </w:p>
    <w:p w14:paraId="2870DF6B" w14:textId="77777777" w:rsidR="006A0366" w:rsidRPr="00C43FC2" w:rsidRDefault="006A0366" w:rsidP="0000115B">
      <w:pPr>
        <w:ind w:left="567" w:hanging="567"/>
        <w:jc w:val="both"/>
        <w:rPr>
          <w:rFonts w:ascii="Times New Roman" w:hAnsi="Times New Roman"/>
          <w:sz w:val="22"/>
          <w:szCs w:val="22"/>
        </w:rPr>
      </w:pPr>
      <w:r w:rsidRPr="00C43FC2">
        <w:rPr>
          <w:rFonts w:ascii="Times New Roman" w:hAnsi="Times New Roman"/>
          <w:sz w:val="22"/>
          <w:szCs w:val="22"/>
        </w:rPr>
        <w:t>The Finnish Physical Society: member since 2014.</w:t>
      </w:r>
    </w:p>
    <w:p w14:paraId="0D37D5AE" w14:textId="77777777" w:rsidR="006A0366" w:rsidRPr="00C43FC2" w:rsidRDefault="006A0366" w:rsidP="0000115B">
      <w:pPr>
        <w:ind w:left="567" w:hanging="567"/>
        <w:jc w:val="both"/>
        <w:rPr>
          <w:rFonts w:ascii="Times New Roman" w:hAnsi="Times New Roman"/>
          <w:sz w:val="22"/>
          <w:szCs w:val="22"/>
        </w:rPr>
      </w:pPr>
      <w:r w:rsidRPr="00C43FC2">
        <w:rPr>
          <w:rFonts w:ascii="Times New Roman" w:hAnsi="Times New Roman"/>
          <w:sz w:val="22"/>
          <w:szCs w:val="22"/>
        </w:rPr>
        <w:t>Finnish Association for Aerosol Research (FAAR): member since 2000.</w:t>
      </w:r>
    </w:p>
    <w:p w14:paraId="320D2477" w14:textId="060329A0" w:rsidR="006A0366" w:rsidRPr="00C43FC2" w:rsidRDefault="006A0366" w:rsidP="00A43F29">
      <w:pPr>
        <w:ind w:left="567" w:hanging="567"/>
        <w:jc w:val="both"/>
        <w:rPr>
          <w:rFonts w:ascii="Times New Roman" w:hAnsi="Times New Roman"/>
          <w:sz w:val="22"/>
          <w:szCs w:val="22"/>
        </w:rPr>
      </w:pPr>
      <w:r w:rsidRPr="00C43FC2">
        <w:rPr>
          <w:rFonts w:ascii="Times New Roman" w:hAnsi="Times New Roman"/>
          <w:sz w:val="22"/>
          <w:szCs w:val="22"/>
        </w:rPr>
        <w:t xml:space="preserve">National Committee in Jordan, International </w:t>
      </w:r>
      <w:proofErr w:type="spellStart"/>
      <w:r w:rsidRPr="00C43FC2">
        <w:rPr>
          <w:rFonts w:ascii="Times New Roman" w:hAnsi="Times New Roman"/>
          <w:sz w:val="22"/>
          <w:szCs w:val="22"/>
        </w:rPr>
        <w:t>Geoshphere</w:t>
      </w:r>
      <w:proofErr w:type="spellEnd"/>
      <w:r w:rsidRPr="00C43FC2">
        <w:rPr>
          <w:rFonts w:ascii="Times New Roman" w:hAnsi="Times New Roman"/>
          <w:sz w:val="22"/>
          <w:szCs w:val="22"/>
        </w:rPr>
        <w:t xml:space="preserve">-Biosphere </w:t>
      </w:r>
      <w:proofErr w:type="spellStart"/>
      <w:r w:rsidRPr="00C43FC2">
        <w:rPr>
          <w:rFonts w:ascii="Times New Roman" w:hAnsi="Times New Roman"/>
          <w:sz w:val="22"/>
          <w:szCs w:val="22"/>
        </w:rPr>
        <w:t>Programme</w:t>
      </w:r>
      <w:proofErr w:type="spellEnd"/>
      <w:r w:rsidRPr="00C43FC2">
        <w:rPr>
          <w:rFonts w:ascii="Times New Roman" w:hAnsi="Times New Roman"/>
          <w:sz w:val="22"/>
          <w:szCs w:val="22"/>
        </w:rPr>
        <w:t xml:space="preserve"> (IGBP).</w:t>
      </w:r>
      <w:r w:rsidR="00A43F29" w:rsidRPr="00C43FC2">
        <w:rPr>
          <w:rFonts w:ascii="Times New Roman" w:hAnsi="Times New Roman"/>
          <w:sz w:val="22"/>
          <w:szCs w:val="22"/>
        </w:rPr>
        <w:t xml:space="preserve"> </w:t>
      </w:r>
      <w:r w:rsidR="00A43F29" w:rsidRPr="00C43FC2">
        <w:rPr>
          <w:rFonts w:ascii="Times New Roman" w:hAnsi="Times New Roman"/>
          <w:b/>
          <w:bCs/>
          <w:i/>
          <w:iCs/>
          <w:sz w:val="22"/>
          <w:szCs w:val="22"/>
        </w:rPr>
        <w:t>Co-founder</w:t>
      </w:r>
      <w:r w:rsidR="00A43F29" w:rsidRPr="00C43FC2">
        <w:rPr>
          <w:rFonts w:ascii="Times New Roman" w:hAnsi="Times New Roman"/>
          <w:sz w:val="22"/>
          <w:szCs w:val="22"/>
        </w:rPr>
        <w:t xml:space="preserve"> and co-chair. </w:t>
      </w:r>
      <w:r w:rsidRPr="00C43FC2">
        <w:rPr>
          <w:rFonts w:ascii="Times New Roman" w:hAnsi="Times New Roman"/>
          <w:sz w:val="22"/>
          <w:szCs w:val="22"/>
          <w:u w:val="single"/>
        </w:rPr>
        <w:t>Board Member and member.</w:t>
      </w:r>
    </w:p>
    <w:p w14:paraId="3D3CC22C" w14:textId="3DAAAFBF" w:rsidR="006A0366" w:rsidRPr="00C43FC2" w:rsidRDefault="006A0366" w:rsidP="0000115B">
      <w:pPr>
        <w:ind w:left="567" w:hanging="567"/>
        <w:jc w:val="both"/>
        <w:rPr>
          <w:rFonts w:ascii="Times New Roman" w:hAnsi="Times New Roman"/>
          <w:sz w:val="22"/>
          <w:szCs w:val="22"/>
        </w:rPr>
      </w:pPr>
      <w:r w:rsidRPr="00C43FC2">
        <w:rPr>
          <w:rFonts w:ascii="Times New Roman" w:hAnsi="Times New Roman"/>
          <w:sz w:val="22"/>
          <w:szCs w:val="22"/>
        </w:rPr>
        <w:t>Integrated Land Ecosystem-Atmosphere Processes Study (</w:t>
      </w:r>
      <w:proofErr w:type="spellStart"/>
      <w:r w:rsidRPr="00C43FC2">
        <w:rPr>
          <w:rFonts w:ascii="Times New Roman" w:hAnsi="Times New Roman"/>
          <w:sz w:val="22"/>
          <w:szCs w:val="22"/>
        </w:rPr>
        <w:t>iLEAPS</w:t>
      </w:r>
      <w:proofErr w:type="spellEnd"/>
      <w:r w:rsidRPr="00C43FC2">
        <w:rPr>
          <w:rFonts w:ascii="Times New Roman" w:hAnsi="Times New Roman"/>
          <w:sz w:val="22"/>
          <w:szCs w:val="22"/>
        </w:rPr>
        <w:t>): member</w:t>
      </w:r>
      <w:r w:rsidR="00A43F29" w:rsidRPr="00C43FC2">
        <w:rPr>
          <w:rFonts w:ascii="Times New Roman" w:hAnsi="Times New Roman"/>
          <w:sz w:val="22"/>
          <w:szCs w:val="22"/>
        </w:rPr>
        <w:t>.</w:t>
      </w:r>
    </w:p>
    <w:p w14:paraId="5EF1DCC3" w14:textId="77777777" w:rsidR="006A0366" w:rsidRPr="00C43FC2" w:rsidRDefault="006A0366" w:rsidP="0000115B">
      <w:pPr>
        <w:ind w:left="567" w:hanging="567"/>
        <w:jc w:val="both"/>
        <w:rPr>
          <w:rFonts w:ascii="Times New Roman" w:hAnsi="Times New Roman"/>
          <w:sz w:val="22"/>
          <w:szCs w:val="22"/>
        </w:rPr>
      </w:pPr>
    </w:p>
    <w:p w14:paraId="7FAF0951" w14:textId="77777777" w:rsidR="006A0366" w:rsidRPr="00C43FC2" w:rsidRDefault="006A0366" w:rsidP="0000115B">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Conferences Committees</w:t>
      </w:r>
    </w:p>
    <w:p w14:paraId="79055884" w14:textId="77777777" w:rsidR="006A0366" w:rsidRPr="00C43FC2" w:rsidRDefault="006A0366" w:rsidP="0000115B">
      <w:pPr>
        <w:ind w:left="567" w:hanging="567"/>
        <w:jc w:val="both"/>
        <w:rPr>
          <w:rFonts w:ascii="Times New Roman" w:hAnsi="Times New Roman"/>
          <w:sz w:val="22"/>
          <w:szCs w:val="22"/>
        </w:rPr>
      </w:pPr>
      <w:r w:rsidRPr="00C43FC2">
        <w:rPr>
          <w:rFonts w:ascii="Times New Roman" w:hAnsi="Times New Roman"/>
          <w:sz w:val="22"/>
          <w:szCs w:val="22"/>
        </w:rPr>
        <w:t>“AEROSOLS 2018” the 5</w:t>
      </w:r>
      <w:r w:rsidRPr="00C43FC2">
        <w:rPr>
          <w:rFonts w:ascii="Times New Roman" w:hAnsi="Times New Roman"/>
          <w:sz w:val="22"/>
          <w:szCs w:val="22"/>
          <w:vertAlign w:val="superscript"/>
        </w:rPr>
        <w:t>th</w:t>
      </w:r>
      <w:r w:rsidRPr="00C43FC2">
        <w:rPr>
          <w:rFonts w:ascii="Times New Roman" w:hAnsi="Times New Roman"/>
          <w:sz w:val="22"/>
          <w:szCs w:val="22"/>
        </w:rPr>
        <w:t xml:space="preserve"> Workplace and Indoor Aerosols Conference, April 18–20 2018, </w:t>
      </w:r>
      <w:proofErr w:type="spellStart"/>
      <w:r w:rsidRPr="00C43FC2">
        <w:rPr>
          <w:rFonts w:ascii="Times New Roman" w:hAnsi="Times New Roman"/>
          <w:sz w:val="22"/>
          <w:szCs w:val="22"/>
        </w:rPr>
        <w:t>Cassino</w:t>
      </w:r>
      <w:proofErr w:type="spellEnd"/>
      <w:r w:rsidRPr="00C43FC2">
        <w:rPr>
          <w:rFonts w:ascii="Times New Roman" w:hAnsi="Times New Roman"/>
          <w:sz w:val="22"/>
          <w:szCs w:val="22"/>
        </w:rPr>
        <w:t xml:space="preserve">, Italy. </w:t>
      </w:r>
      <w:r w:rsidRPr="00C43FC2">
        <w:rPr>
          <w:rFonts w:ascii="Times New Roman" w:hAnsi="Times New Roman"/>
          <w:sz w:val="22"/>
          <w:szCs w:val="22"/>
          <w:u w:val="single"/>
        </w:rPr>
        <w:t>Scientific Committee Member</w:t>
      </w:r>
      <w:r w:rsidRPr="00C43FC2">
        <w:rPr>
          <w:rFonts w:ascii="Times New Roman" w:hAnsi="Times New Roman"/>
          <w:sz w:val="22"/>
          <w:szCs w:val="22"/>
        </w:rPr>
        <w:t>.</w:t>
      </w:r>
    </w:p>
    <w:p w14:paraId="0B375F52" w14:textId="497A711F" w:rsidR="008A231E" w:rsidRPr="00C43FC2" w:rsidRDefault="008A231E" w:rsidP="0000115B">
      <w:pPr>
        <w:ind w:left="567" w:hanging="567"/>
        <w:jc w:val="both"/>
        <w:rPr>
          <w:rFonts w:ascii="Times New Roman" w:hAnsi="Times New Roman"/>
          <w:sz w:val="22"/>
          <w:szCs w:val="22"/>
        </w:rPr>
      </w:pPr>
      <w:r w:rsidRPr="00C43FC2">
        <w:rPr>
          <w:rFonts w:ascii="Times New Roman" w:hAnsi="Times New Roman"/>
          <w:sz w:val="22"/>
          <w:szCs w:val="22"/>
        </w:rPr>
        <w:t xml:space="preserve">“DUSTworkshop9” the 9th International Workshop on Sand/Dust Storms and Associated Dust fall, Tenerife Island, Spain. </w:t>
      </w:r>
      <w:r w:rsidRPr="00C43FC2">
        <w:rPr>
          <w:rFonts w:ascii="Times New Roman" w:hAnsi="Times New Roman"/>
          <w:sz w:val="22"/>
          <w:szCs w:val="22"/>
          <w:u w:val="single"/>
        </w:rPr>
        <w:t>Scientific Committee Member</w:t>
      </w:r>
      <w:r w:rsidRPr="00C43FC2">
        <w:rPr>
          <w:rFonts w:ascii="Times New Roman" w:hAnsi="Times New Roman"/>
          <w:sz w:val="22"/>
          <w:szCs w:val="22"/>
        </w:rPr>
        <w:t>.</w:t>
      </w:r>
    </w:p>
    <w:p w14:paraId="5D21B5F7" w14:textId="77777777" w:rsidR="006A0366" w:rsidRPr="00C43FC2" w:rsidRDefault="006A0366" w:rsidP="0000115B">
      <w:pPr>
        <w:ind w:left="567" w:hanging="567"/>
        <w:jc w:val="both"/>
        <w:rPr>
          <w:rFonts w:ascii="Times New Roman" w:hAnsi="Times New Roman"/>
          <w:sz w:val="22"/>
          <w:szCs w:val="22"/>
        </w:rPr>
      </w:pPr>
      <w:r w:rsidRPr="00C43FC2">
        <w:rPr>
          <w:rFonts w:ascii="Times New Roman" w:hAnsi="Times New Roman"/>
          <w:sz w:val="22"/>
          <w:szCs w:val="22"/>
        </w:rPr>
        <w:t xml:space="preserve">International Workshop on Middle East (Regional) Dust Sources and their </w:t>
      </w:r>
      <w:proofErr w:type="gramStart"/>
      <w:r w:rsidRPr="00C43FC2">
        <w:rPr>
          <w:rFonts w:ascii="Times New Roman" w:hAnsi="Times New Roman"/>
          <w:sz w:val="22"/>
          <w:szCs w:val="22"/>
        </w:rPr>
        <w:t>Impacts.,</w:t>
      </w:r>
      <w:proofErr w:type="gramEnd"/>
      <w:r w:rsidRPr="00C43FC2">
        <w:rPr>
          <w:rFonts w:ascii="Times New Roman" w:hAnsi="Times New Roman"/>
          <w:sz w:val="22"/>
          <w:szCs w:val="22"/>
        </w:rPr>
        <w:t xml:space="preserve"> October 23–25 2017, Istanbul, Turkey. </w:t>
      </w:r>
      <w:r w:rsidRPr="00C43FC2">
        <w:rPr>
          <w:rFonts w:ascii="Times New Roman" w:hAnsi="Times New Roman"/>
          <w:sz w:val="22"/>
          <w:szCs w:val="22"/>
          <w:u w:val="single"/>
        </w:rPr>
        <w:t>Scientific Committee Member</w:t>
      </w:r>
      <w:r w:rsidRPr="00C43FC2">
        <w:rPr>
          <w:rFonts w:ascii="Times New Roman" w:hAnsi="Times New Roman"/>
          <w:sz w:val="22"/>
          <w:szCs w:val="22"/>
        </w:rPr>
        <w:t>.</w:t>
      </w:r>
    </w:p>
    <w:p w14:paraId="7949F3D7" w14:textId="77777777" w:rsidR="00290421" w:rsidRPr="00C43FC2" w:rsidRDefault="00290421" w:rsidP="0000115B">
      <w:pPr>
        <w:ind w:left="567" w:hanging="567"/>
        <w:jc w:val="both"/>
        <w:rPr>
          <w:rFonts w:ascii="Times New Roman" w:hAnsi="Times New Roman"/>
          <w:sz w:val="22"/>
          <w:szCs w:val="22"/>
        </w:rPr>
      </w:pPr>
    </w:p>
    <w:p w14:paraId="251C83BB" w14:textId="03ADAE57" w:rsidR="00290421" w:rsidRPr="00C43FC2" w:rsidRDefault="00290421" w:rsidP="0000115B">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National Committees</w:t>
      </w:r>
    </w:p>
    <w:p w14:paraId="51F663E4" w14:textId="76DB584A" w:rsidR="00290421" w:rsidRPr="00C43FC2" w:rsidRDefault="0000115B" w:rsidP="0000115B">
      <w:pPr>
        <w:ind w:left="567" w:hanging="567"/>
        <w:jc w:val="both"/>
        <w:rPr>
          <w:rFonts w:ascii="Times New Roman" w:hAnsi="Times New Roman"/>
          <w:sz w:val="22"/>
          <w:szCs w:val="22"/>
        </w:rPr>
      </w:pPr>
      <w:r w:rsidRPr="00C43FC2">
        <w:rPr>
          <w:rFonts w:ascii="Times New Roman" w:hAnsi="Times New Roman"/>
          <w:sz w:val="22"/>
          <w:szCs w:val="22"/>
        </w:rPr>
        <w:t>Member of the “</w:t>
      </w:r>
      <w:r w:rsidR="00922657" w:rsidRPr="00C43FC2">
        <w:rPr>
          <w:rFonts w:ascii="Times New Roman" w:hAnsi="Times New Roman"/>
          <w:sz w:val="22"/>
          <w:szCs w:val="22"/>
        </w:rPr>
        <w:t>Evaluation Committee for the Prize of innovation and Creativity in Science and Technology”. Scientific Research Fund Support, Ministry of Higher Education, Amman, Jordan 201</w:t>
      </w:r>
      <w:r w:rsidRPr="00C43FC2">
        <w:rPr>
          <w:rFonts w:ascii="Times New Roman" w:hAnsi="Times New Roman"/>
          <w:sz w:val="22"/>
          <w:szCs w:val="22"/>
        </w:rPr>
        <w:t>7.</w:t>
      </w:r>
    </w:p>
    <w:p w14:paraId="0F4F2079" w14:textId="48EF3BD8" w:rsidR="00922657" w:rsidRPr="00C43FC2" w:rsidRDefault="0000115B" w:rsidP="0000115B">
      <w:pPr>
        <w:ind w:left="567" w:hanging="567"/>
        <w:jc w:val="both"/>
        <w:rPr>
          <w:rFonts w:ascii="Times New Roman" w:hAnsi="Times New Roman"/>
          <w:sz w:val="22"/>
          <w:szCs w:val="22"/>
        </w:rPr>
      </w:pPr>
      <w:r w:rsidRPr="00C43FC2">
        <w:rPr>
          <w:rFonts w:ascii="Times New Roman" w:hAnsi="Times New Roman"/>
          <w:sz w:val="22"/>
          <w:szCs w:val="22"/>
        </w:rPr>
        <w:t xml:space="preserve">Member of the “Scientific </w:t>
      </w:r>
      <w:r w:rsidR="00922657" w:rsidRPr="00C43FC2">
        <w:rPr>
          <w:rFonts w:ascii="Times New Roman" w:hAnsi="Times New Roman"/>
          <w:sz w:val="22"/>
          <w:szCs w:val="22"/>
        </w:rPr>
        <w:t xml:space="preserve">Committee </w:t>
      </w:r>
      <w:r w:rsidRPr="00C43FC2">
        <w:rPr>
          <w:rFonts w:ascii="Times New Roman" w:hAnsi="Times New Roman"/>
          <w:sz w:val="22"/>
          <w:szCs w:val="22"/>
        </w:rPr>
        <w:t xml:space="preserve">for Water and Environment”. </w:t>
      </w:r>
      <w:r w:rsidR="00922657" w:rsidRPr="00C43FC2">
        <w:rPr>
          <w:rFonts w:ascii="Times New Roman" w:hAnsi="Times New Roman"/>
          <w:sz w:val="22"/>
          <w:szCs w:val="22"/>
        </w:rPr>
        <w:t>Scientific Research Fund Support, Ministry of Higher Education, Amman, Jordan 201</w:t>
      </w:r>
      <w:r w:rsidRPr="00C43FC2">
        <w:rPr>
          <w:rFonts w:ascii="Times New Roman" w:hAnsi="Times New Roman"/>
          <w:sz w:val="22"/>
          <w:szCs w:val="22"/>
        </w:rPr>
        <w:t>7</w:t>
      </w:r>
      <w:r w:rsidR="00922657" w:rsidRPr="00C43FC2">
        <w:rPr>
          <w:rFonts w:ascii="Times New Roman" w:hAnsi="Times New Roman"/>
          <w:sz w:val="22"/>
          <w:szCs w:val="22"/>
        </w:rPr>
        <w:t xml:space="preserve"> – 201</w:t>
      </w:r>
      <w:r w:rsidRPr="00C43FC2">
        <w:rPr>
          <w:rFonts w:ascii="Times New Roman" w:hAnsi="Times New Roman"/>
          <w:sz w:val="22"/>
          <w:szCs w:val="22"/>
        </w:rPr>
        <w:t>8</w:t>
      </w:r>
      <w:r w:rsidR="00922657" w:rsidRPr="00C43FC2">
        <w:rPr>
          <w:rFonts w:ascii="Times New Roman" w:hAnsi="Times New Roman"/>
          <w:sz w:val="22"/>
          <w:szCs w:val="22"/>
        </w:rPr>
        <w:t>.</w:t>
      </w:r>
    </w:p>
    <w:p w14:paraId="2DE705A3" w14:textId="77777777" w:rsidR="00290421" w:rsidRPr="00C43FC2" w:rsidRDefault="00290421" w:rsidP="0000115B">
      <w:pPr>
        <w:ind w:left="567" w:hanging="567"/>
        <w:jc w:val="both"/>
        <w:rPr>
          <w:rFonts w:ascii="Times New Roman" w:hAnsi="Times New Roman"/>
          <w:sz w:val="22"/>
          <w:szCs w:val="22"/>
        </w:rPr>
      </w:pPr>
    </w:p>
    <w:p w14:paraId="12D00360" w14:textId="77777777" w:rsidR="00290421" w:rsidRPr="00C43FC2" w:rsidRDefault="00290421" w:rsidP="0000115B">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Local Committees</w:t>
      </w:r>
    </w:p>
    <w:p w14:paraId="511E4673" w14:textId="19B6139F" w:rsidR="00290421" w:rsidRPr="00C43FC2" w:rsidRDefault="00290421" w:rsidP="0000115B">
      <w:pPr>
        <w:ind w:left="567" w:hanging="567"/>
        <w:jc w:val="both"/>
        <w:rPr>
          <w:rFonts w:ascii="Times New Roman" w:hAnsi="Times New Roman"/>
          <w:sz w:val="22"/>
          <w:szCs w:val="22"/>
        </w:rPr>
      </w:pPr>
      <w:r w:rsidRPr="00C43FC2">
        <w:rPr>
          <w:rFonts w:ascii="Times New Roman" w:hAnsi="Times New Roman"/>
          <w:sz w:val="22"/>
          <w:szCs w:val="22"/>
        </w:rPr>
        <w:t xml:space="preserve">Department </w:t>
      </w:r>
      <w:r w:rsidR="00922657" w:rsidRPr="00C43FC2">
        <w:rPr>
          <w:rFonts w:ascii="Times New Roman" w:hAnsi="Times New Roman"/>
          <w:sz w:val="22"/>
          <w:szCs w:val="22"/>
        </w:rPr>
        <w:t>–</w:t>
      </w:r>
      <w:r w:rsidRPr="00C43FC2">
        <w:rPr>
          <w:rFonts w:ascii="Times New Roman" w:hAnsi="Times New Roman"/>
          <w:sz w:val="22"/>
          <w:szCs w:val="22"/>
        </w:rPr>
        <w:t xml:space="preserve"> </w:t>
      </w:r>
      <w:r w:rsidR="00922657" w:rsidRPr="00C43FC2">
        <w:rPr>
          <w:rFonts w:ascii="Times New Roman" w:hAnsi="Times New Roman"/>
          <w:sz w:val="22"/>
          <w:szCs w:val="22"/>
        </w:rPr>
        <w:t>member of “</w:t>
      </w:r>
      <w:r w:rsidRPr="00C43FC2">
        <w:rPr>
          <w:rFonts w:ascii="Times New Roman" w:hAnsi="Times New Roman"/>
          <w:sz w:val="22"/>
          <w:szCs w:val="22"/>
        </w:rPr>
        <w:t>Scientific Research Committee</w:t>
      </w:r>
      <w:r w:rsidR="00922657" w:rsidRPr="00C43FC2">
        <w:rPr>
          <w:rFonts w:ascii="Times New Roman" w:hAnsi="Times New Roman"/>
          <w:sz w:val="22"/>
          <w:szCs w:val="22"/>
        </w:rPr>
        <w:t>”</w:t>
      </w:r>
      <w:r w:rsidRPr="00C43FC2">
        <w:rPr>
          <w:rFonts w:ascii="Times New Roman" w:hAnsi="Times New Roman"/>
          <w:sz w:val="22"/>
          <w:szCs w:val="22"/>
        </w:rPr>
        <w:t>, Department of Physics, Faculty of Science, the University of Jordan, Amman, Jordan 2016 – 2017.</w:t>
      </w:r>
    </w:p>
    <w:p w14:paraId="1411ED31" w14:textId="210C5F3B" w:rsidR="006A0366" w:rsidRPr="00C43FC2" w:rsidRDefault="006A0366" w:rsidP="0000115B">
      <w:pPr>
        <w:ind w:left="567" w:hanging="567"/>
        <w:jc w:val="both"/>
        <w:rPr>
          <w:rFonts w:ascii="Times New Roman" w:hAnsi="Times New Roman"/>
          <w:sz w:val="22"/>
          <w:szCs w:val="22"/>
        </w:rPr>
      </w:pPr>
      <w:r w:rsidRPr="00C43FC2">
        <w:rPr>
          <w:rFonts w:ascii="Times New Roman" w:hAnsi="Times New Roman"/>
          <w:sz w:val="22"/>
          <w:szCs w:val="22"/>
        </w:rPr>
        <w:t xml:space="preserve">Faculty </w:t>
      </w:r>
      <w:r w:rsidR="00922657" w:rsidRPr="00C43FC2">
        <w:rPr>
          <w:rFonts w:ascii="Times New Roman" w:hAnsi="Times New Roman"/>
          <w:sz w:val="22"/>
          <w:szCs w:val="22"/>
        </w:rPr>
        <w:t>–</w:t>
      </w:r>
      <w:r w:rsidRPr="00C43FC2">
        <w:rPr>
          <w:rFonts w:ascii="Times New Roman" w:hAnsi="Times New Roman"/>
          <w:sz w:val="22"/>
          <w:szCs w:val="22"/>
        </w:rPr>
        <w:t xml:space="preserve"> </w:t>
      </w:r>
      <w:r w:rsidR="00922657" w:rsidRPr="00C43FC2">
        <w:rPr>
          <w:rFonts w:ascii="Times New Roman" w:hAnsi="Times New Roman"/>
          <w:sz w:val="22"/>
          <w:szCs w:val="22"/>
        </w:rPr>
        <w:t>member of “</w:t>
      </w:r>
      <w:r w:rsidRPr="00C43FC2">
        <w:rPr>
          <w:rFonts w:ascii="Times New Roman" w:hAnsi="Times New Roman"/>
          <w:sz w:val="22"/>
          <w:szCs w:val="22"/>
        </w:rPr>
        <w:t>Scientific Research Committee</w:t>
      </w:r>
      <w:r w:rsidR="00922657" w:rsidRPr="00C43FC2">
        <w:rPr>
          <w:rFonts w:ascii="Times New Roman" w:hAnsi="Times New Roman"/>
          <w:sz w:val="22"/>
          <w:szCs w:val="22"/>
        </w:rPr>
        <w:t>”</w:t>
      </w:r>
      <w:r w:rsidRPr="00C43FC2">
        <w:rPr>
          <w:rFonts w:ascii="Times New Roman" w:hAnsi="Times New Roman"/>
          <w:sz w:val="22"/>
          <w:szCs w:val="22"/>
        </w:rPr>
        <w:t>, Faculty of Science, the University of Jordan, Amman, Jordan 2016 – 2017.</w:t>
      </w:r>
    </w:p>
    <w:p w14:paraId="0EC539DC" w14:textId="5A3BE16F" w:rsidR="006A0366" w:rsidRPr="00C43FC2" w:rsidRDefault="00290421" w:rsidP="0000115B">
      <w:pPr>
        <w:ind w:left="567" w:hanging="567"/>
        <w:jc w:val="both"/>
        <w:rPr>
          <w:rFonts w:ascii="Times New Roman" w:hAnsi="Times New Roman"/>
          <w:sz w:val="22"/>
          <w:szCs w:val="22"/>
        </w:rPr>
      </w:pPr>
      <w:r w:rsidRPr="00C43FC2">
        <w:rPr>
          <w:rFonts w:ascii="Times New Roman" w:hAnsi="Times New Roman"/>
          <w:sz w:val="22"/>
          <w:szCs w:val="22"/>
        </w:rPr>
        <w:t xml:space="preserve">University </w:t>
      </w:r>
      <w:r w:rsidR="00922657" w:rsidRPr="00C43FC2">
        <w:rPr>
          <w:rFonts w:ascii="Times New Roman" w:hAnsi="Times New Roman"/>
          <w:sz w:val="22"/>
          <w:szCs w:val="22"/>
        </w:rPr>
        <w:t>–</w:t>
      </w:r>
      <w:r w:rsidRPr="00C43FC2">
        <w:rPr>
          <w:rFonts w:ascii="Times New Roman" w:hAnsi="Times New Roman"/>
          <w:sz w:val="22"/>
          <w:szCs w:val="22"/>
        </w:rPr>
        <w:t xml:space="preserve"> </w:t>
      </w:r>
      <w:r w:rsidR="00922657" w:rsidRPr="00C43FC2">
        <w:rPr>
          <w:rFonts w:ascii="Times New Roman" w:hAnsi="Times New Roman"/>
          <w:sz w:val="22"/>
          <w:szCs w:val="22"/>
        </w:rPr>
        <w:t>head of “</w:t>
      </w:r>
      <w:r w:rsidR="006A0366" w:rsidRPr="00C43FC2">
        <w:rPr>
          <w:rFonts w:ascii="Times New Roman" w:hAnsi="Times New Roman"/>
          <w:sz w:val="22"/>
          <w:szCs w:val="22"/>
        </w:rPr>
        <w:t>Supreme Technical Committee</w:t>
      </w:r>
      <w:r w:rsidR="00922657" w:rsidRPr="00C43FC2">
        <w:rPr>
          <w:rFonts w:ascii="Times New Roman" w:hAnsi="Times New Roman"/>
          <w:sz w:val="22"/>
          <w:szCs w:val="22"/>
        </w:rPr>
        <w:t>”</w:t>
      </w:r>
      <w:r w:rsidR="006A0366" w:rsidRPr="00C43FC2">
        <w:rPr>
          <w:rFonts w:ascii="Times New Roman" w:hAnsi="Times New Roman"/>
          <w:sz w:val="22"/>
          <w:szCs w:val="22"/>
        </w:rPr>
        <w:t xml:space="preserve"> for the “University of Jordan Innovation Center”, the University of Jordan, </w:t>
      </w:r>
      <w:proofErr w:type="gramStart"/>
      <w:r w:rsidR="006A0366" w:rsidRPr="00C43FC2">
        <w:rPr>
          <w:rFonts w:ascii="Times New Roman" w:hAnsi="Times New Roman"/>
          <w:sz w:val="22"/>
          <w:szCs w:val="22"/>
        </w:rPr>
        <w:t>Amman</w:t>
      </w:r>
      <w:proofErr w:type="gramEnd"/>
      <w:r w:rsidR="006A0366" w:rsidRPr="00C43FC2">
        <w:rPr>
          <w:rFonts w:ascii="Times New Roman" w:hAnsi="Times New Roman"/>
          <w:sz w:val="22"/>
          <w:szCs w:val="22"/>
        </w:rPr>
        <w:t>, Jordan 2016.</w:t>
      </w:r>
    </w:p>
    <w:p w14:paraId="321CC2D8" w14:textId="77777777" w:rsidR="00CF4D1B" w:rsidRPr="00C43FC2" w:rsidRDefault="00CF4D1B" w:rsidP="0000115B">
      <w:pPr>
        <w:spacing w:line="160" w:lineRule="atLeast"/>
        <w:jc w:val="both"/>
        <w:rPr>
          <w:rFonts w:ascii="Times New Roman" w:hAnsi="Times New Roman"/>
          <w:sz w:val="22"/>
          <w:szCs w:val="22"/>
        </w:rPr>
      </w:pPr>
    </w:p>
    <w:p w14:paraId="321CC2DA" w14:textId="77777777" w:rsidR="001A6D93" w:rsidRPr="00C43FC2" w:rsidRDefault="001A6D93" w:rsidP="0000115B">
      <w:pPr>
        <w:spacing w:line="160" w:lineRule="atLeast"/>
        <w:jc w:val="both"/>
        <w:rPr>
          <w:rFonts w:ascii="Times New Roman" w:hAnsi="Times New Roman"/>
          <w:sz w:val="22"/>
          <w:szCs w:val="22"/>
        </w:rPr>
      </w:pPr>
    </w:p>
    <w:p w14:paraId="321CC2DB" w14:textId="77777777" w:rsidR="005B237C" w:rsidRPr="00C43FC2" w:rsidRDefault="004F592A" w:rsidP="004F592A">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Editorial</w:t>
      </w:r>
    </w:p>
    <w:tbl>
      <w:tblPr>
        <w:tblW w:w="9751"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984"/>
        <w:gridCol w:w="1984"/>
        <w:gridCol w:w="3855"/>
        <w:gridCol w:w="1928"/>
      </w:tblGrid>
      <w:tr w:rsidR="005B237C" w:rsidRPr="00C43FC2" w14:paraId="321CC2E0" w14:textId="77777777" w:rsidTr="00B575E3">
        <w:tc>
          <w:tcPr>
            <w:tcW w:w="1984" w:type="dxa"/>
            <w:tcBorders>
              <w:top w:val="single" w:sz="18" w:space="0" w:color="auto"/>
              <w:bottom w:val="single" w:sz="18" w:space="0" w:color="auto"/>
            </w:tcBorders>
            <w:vAlign w:val="center"/>
          </w:tcPr>
          <w:p w14:paraId="321CC2DC" w14:textId="77777777" w:rsidR="005B237C" w:rsidRPr="00C43FC2" w:rsidRDefault="005B237C"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Period</w:t>
            </w:r>
          </w:p>
        </w:tc>
        <w:tc>
          <w:tcPr>
            <w:tcW w:w="1984" w:type="dxa"/>
            <w:tcBorders>
              <w:top w:val="single" w:sz="18" w:space="0" w:color="auto"/>
              <w:bottom w:val="single" w:sz="18" w:space="0" w:color="auto"/>
            </w:tcBorders>
            <w:vAlign w:val="center"/>
          </w:tcPr>
          <w:p w14:paraId="321CC2DD" w14:textId="77777777" w:rsidR="005B237C" w:rsidRPr="00C43FC2" w:rsidRDefault="005B237C"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Role</w:t>
            </w:r>
          </w:p>
        </w:tc>
        <w:tc>
          <w:tcPr>
            <w:tcW w:w="3855" w:type="dxa"/>
            <w:tcBorders>
              <w:top w:val="single" w:sz="18" w:space="0" w:color="auto"/>
              <w:bottom w:val="single" w:sz="18" w:space="0" w:color="auto"/>
            </w:tcBorders>
            <w:vAlign w:val="center"/>
          </w:tcPr>
          <w:p w14:paraId="321CC2DE" w14:textId="77777777" w:rsidR="005B237C" w:rsidRPr="00C43FC2" w:rsidRDefault="005B237C" w:rsidP="00A87E4D">
            <w:pPr>
              <w:spacing w:line="160" w:lineRule="atLeast"/>
              <w:jc w:val="center"/>
              <w:rPr>
                <w:rFonts w:ascii="Times New Roman" w:hAnsi="Times New Roman"/>
                <w:b/>
                <w:bCs/>
                <w:sz w:val="22"/>
                <w:szCs w:val="22"/>
              </w:rPr>
            </w:pPr>
            <w:r w:rsidRPr="00C43FC2">
              <w:rPr>
                <w:rFonts w:ascii="Times New Roman" w:hAnsi="Times New Roman"/>
                <w:b/>
                <w:bCs/>
                <w:sz w:val="22"/>
                <w:szCs w:val="22"/>
              </w:rPr>
              <w:t>Journal / Special Issue</w:t>
            </w:r>
          </w:p>
        </w:tc>
        <w:tc>
          <w:tcPr>
            <w:tcW w:w="1928" w:type="dxa"/>
            <w:tcBorders>
              <w:top w:val="single" w:sz="18" w:space="0" w:color="auto"/>
              <w:bottom w:val="single" w:sz="18" w:space="0" w:color="auto"/>
            </w:tcBorders>
            <w:vAlign w:val="center"/>
          </w:tcPr>
          <w:p w14:paraId="321CC2DF" w14:textId="77777777" w:rsidR="005B237C" w:rsidRPr="00C43FC2" w:rsidRDefault="005B237C" w:rsidP="00A87E4D">
            <w:pPr>
              <w:jc w:val="center"/>
              <w:rPr>
                <w:rFonts w:ascii="Times New Roman" w:hAnsi="Times New Roman"/>
                <w:b/>
                <w:bCs/>
                <w:sz w:val="22"/>
                <w:szCs w:val="22"/>
              </w:rPr>
            </w:pPr>
            <w:r w:rsidRPr="00C43FC2">
              <w:rPr>
                <w:rFonts w:ascii="Times New Roman" w:hAnsi="Times New Roman"/>
                <w:b/>
                <w:bCs/>
                <w:sz w:val="22"/>
                <w:szCs w:val="22"/>
              </w:rPr>
              <w:t>Publisher</w:t>
            </w:r>
          </w:p>
        </w:tc>
      </w:tr>
      <w:tr w:rsidR="00E5679E" w:rsidRPr="00C43FC2" w14:paraId="321CC2E5" w14:textId="77777777" w:rsidTr="00E5679E">
        <w:tc>
          <w:tcPr>
            <w:tcW w:w="1984" w:type="dxa"/>
            <w:tcBorders>
              <w:top w:val="single" w:sz="18" w:space="0" w:color="auto"/>
              <w:bottom w:val="single" w:sz="4" w:space="0" w:color="auto"/>
            </w:tcBorders>
          </w:tcPr>
          <w:p w14:paraId="321CC2E1" w14:textId="77777777" w:rsidR="00E5679E" w:rsidRPr="00C43FC2" w:rsidRDefault="00E5679E" w:rsidP="00E5679E">
            <w:pPr>
              <w:spacing w:line="160" w:lineRule="atLeast"/>
              <w:rPr>
                <w:rFonts w:ascii="Times New Roman" w:hAnsi="Times New Roman"/>
              </w:rPr>
            </w:pPr>
            <w:r w:rsidRPr="00C43FC2">
              <w:rPr>
                <w:rFonts w:ascii="Times New Roman" w:hAnsi="Times New Roman"/>
              </w:rPr>
              <w:t>2015 Sep – present</w:t>
            </w:r>
          </w:p>
        </w:tc>
        <w:tc>
          <w:tcPr>
            <w:tcW w:w="1984" w:type="dxa"/>
            <w:tcBorders>
              <w:top w:val="single" w:sz="18" w:space="0" w:color="auto"/>
              <w:bottom w:val="single" w:sz="4" w:space="0" w:color="auto"/>
            </w:tcBorders>
          </w:tcPr>
          <w:p w14:paraId="321CC2E2" w14:textId="77777777" w:rsidR="00E5679E" w:rsidRPr="00C43FC2" w:rsidRDefault="00E5679E" w:rsidP="00E5679E">
            <w:pPr>
              <w:spacing w:line="160" w:lineRule="atLeast"/>
              <w:rPr>
                <w:rFonts w:ascii="Times New Roman" w:hAnsi="Times New Roman"/>
              </w:rPr>
            </w:pPr>
            <w:r w:rsidRPr="00C43FC2">
              <w:rPr>
                <w:rFonts w:ascii="Times New Roman" w:hAnsi="Times New Roman"/>
              </w:rPr>
              <w:t>Editorial Board Member</w:t>
            </w:r>
          </w:p>
        </w:tc>
        <w:tc>
          <w:tcPr>
            <w:tcW w:w="3855" w:type="dxa"/>
            <w:tcBorders>
              <w:top w:val="single" w:sz="18" w:space="0" w:color="auto"/>
              <w:bottom w:val="single" w:sz="4" w:space="0" w:color="auto"/>
            </w:tcBorders>
          </w:tcPr>
          <w:p w14:paraId="321CC2E3" w14:textId="77777777" w:rsidR="00E5679E" w:rsidRPr="00C43FC2" w:rsidRDefault="00E5679E" w:rsidP="00E5679E">
            <w:pPr>
              <w:rPr>
                <w:rFonts w:ascii="Times New Roman" w:hAnsi="Times New Roman"/>
              </w:rPr>
            </w:pPr>
            <w:r w:rsidRPr="00C43FC2">
              <w:rPr>
                <w:rFonts w:ascii="Times New Roman" w:hAnsi="Times New Roman"/>
              </w:rPr>
              <w:t>Aerosol and Air Quality Research</w:t>
            </w:r>
          </w:p>
        </w:tc>
        <w:tc>
          <w:tcPr>
            <w:tcW w:w="1928" w:type="dxa"/>
            <w:tcBorders>
              <w:top w:val="single" w:sz="18" w:space="0" w:color="auto"/>
              <w:bottom w:val="single" w:sz="4" w:space="0" w:color="auto"/>
            </w:tcBorders>
          </w:tcPr>
          <w:p w14:paraId="321CC2E4" w14:textId="77777777" w:rsidR="00E5679E" w:rsidRPr="00C43FC2" w:rsidRDefault="00E5679E" w:rsidP="00E5679E">
            <w:pPr>
              <w:spacing w:line="160" w:lineRule="atLeast"/>
              <w:rPr>
                <w:rFonts w:ascii="Times New Roman" w:hAnsi="Times New Roman"/>
              </w:rPr>
            </w:pPr>
            <w:r w:rsidRPr="00C43FC2">
              <w:rPr>
                <w:rFonts w:ascii="Times New Roman" w:hAnsi="Times New Roman"/>
              </w:rPr>
              <w:t>Taiwan Association for Aerosol Research</w:t>
            </w:r>
          </w:p>
        </w:tc>
      </w:tr>
      <w:tr w:rsidR="00E5679E" w:rsidRPr="00C43FC2" w14:paraId="321CC2EA" w14:textId="77777777" w:rsidTr="00E5679E">
        <w:tc>
          <w:tcPr>
            <w:tcW w:w="1984" w:type="dxa"/>
            <w:tcBorders>
              <w:top w:val="single" w:sz="4" w:space="0" w:color="auto"/>
              <w:bottom w:val="single" w:sz="4" w:space="0" w:color="auto"/>
            </w:tcBorders>
          </w:tcPr>
          <w:p w14:paraId="321CC2E6" w14:textId="77777777" w:rsidR="00E5679E" w:rsidRPr="00C43FC2" w:rsidRDefault="00E5679E" w:rsidP="00E5679E">
            <w:pPr>
              <w:spacing w:line="160" w:lineRule="atLeast"/>
              <w:rPr>
                <w:rFonts w:ascii="Times New Roman" w:hAnsi="Times New Roman"/>
              </w:rPr>
            </w:pPr>
            <w:r w:rsidRPr="00C43FC2">
              <w:rPr>
                <w:rFonts w:ascii="Times New Roman" w:hAnsi="Times New Roman"/>
              </w:rPr>
              <w:t>2015 Feb – present</w:t>
            </w:r>
          </w:p>
        </w:tc>
        <w:tc>
          <w:tcPr>
            <w:tcW w:w="1984" w:type="dxa"/>
            <w:tcBorders>
              <w:top w:val="single" w:sz="4" w:space="0" w:color="auto"/>
              <w:bottom w:val="single" w:sz="4" w:space="0" w:color="auto"/>
            </w:tcBorders>
          </w:tcPr>
          <w:p w14:paraId="321CC2E7" w14:textId="77777777" w:rsidR="00E5679E" w:rsidRPr="00C43FC2" w:rsidRDefault="00E5679E" w:rsidP="00E5679E">
            <w:pPr>
              <w:spacing w:line="160" w:lineRule="atLeast"/>
              <w:rPr>
                <w:rFonts w:ascii="Times New Roman" w:hAnsi="Times New Roman"/>
              </w:rPr>
            </w:pPr>
            <w:r w:rsidRPr="00C43FC2">
              <w:rPr>
                <w:rFonts w:ascii="Times New Roman" w:hAnsi="Times New Roman"/>
              </w:rPr>
              <w:t>Editor</w:t>
            </w:r>
          </w:p>
        </w:tc>
        <w:tc>
          <w:tcPr>
            <w:tcW w:w="3855" w:type="dxa"/>
            <w:tcBorders>
              <w:top w:val="single" w:sz="4" w:space="0" w:color="auto"/>
              <w:bottom w:val="single" w:sz="4" w:space="0" w:color="auto"/>
            </w:tcBorders>
          </w:tcPr>
          <w:p w14:paraId="321CC2E8" w14:textId="77777777" w:rsidR="00E5679E" w:rsidRPr="00C43FC2" w:rsidRDefault="00E5679E" w:rsidP="00E5679E">
            <w:pPr>
              <w:rPr>
                <w:rFonts w:ascii="Times New Roman" w:hAnsi="Times New Roman"/>
                <w:i/>
                <w:iCs/>
                <w:sz w:val="18"/>
                <w:szCs w:val="18"/>
              </w:rPr>
            </w:pPr>
            <w:r w:rsidRPr="00C43FC2">
              <w:rPr>
                <w:rFonts w:ascii="Times New Roman" w:hAnsi="Times New Roman"/>
              </w:rPr>
              <w:t>Advances in Meteorology</w:t>
            </w:r>
          </w:p>
        </w:tc>
        <w:tc>
          <w:tcPr>
            <w:tcW w:w="1928" w:type="dxa"/>
            <w:tcBorders>
              <w:top w:val="single" w:sz="4" w:space="0" w:color="auto"/>
              <w:bottom w:val="single" w:sz="4" w:space="0" w:color="auto"/>
            </w:tcBorders>
          </w:tcPr>
          <w:p w14:paraId="321CC2E9" w14:textId="77777777" w:rsidR="00E5679E" w:rsidRPr="00C43FC2" w:rsidRDefault="00E5679E" w:rsidP="00E5679E">
            <w:pPr>
              <w:spacing w:line="160" w:lineRule="atLeast"/>
              <w:rPr>
                <w:rFonts w:ascii="Times New Roman" w:hAnsi="Times New Roman"/>
              </w:rPr>
            </w:pPr>
            <w:proofErr w:type="spellStart"/>
            <w:r w:rsidRPr="00C43FC2">
              <w:rPr>
                <w:rFonts w:ascii="Times New Roman" w:hAnsi="Times New Roman"/>
              </w:rPr>
              <w:t>Hindawi</w:t>
            </w:r>
            <w:proofErr w:type="spellEnd"/>
            <w:r w:rsidRPr="00C43FC2">
              <w:rPr>
                <w:rFonts w:ascii="Times New Roman" w:hAnsi="Times New Roman"/>
              </w:rPr>
              <w:t xml:space="preserve"> Publishing Corporation</w:t>
            </w:r>
          </w:p>
        </w:tc>
      </w:tr>
      <w:tr w:rsidR="00E5679E" w:rsidRPr="00C43FC2" w14:paraId="321CC2F1" w14:textId="77777777" w:rsidTr="00B575E3">
        <w:tc>
          <w:tcPr>
            <w:tcW w:w="1984" w:type="dxa"/>
            <w:tcBorders>
              <w:top w:val="single" w:sz="4" w:space="0" w:color="auto"/>
              <w:bottom w:val="single" w:sz="4" w:space="0" w:color="auto"/>
            </w:tcBorders>
          </w:tcPr>
          <w:p w14:paraId="321CC2EB" w14:textId="77777777" w:rsidR="00E5679E" w:rsidRPr="00C43FC2" w:rsidRDefault="00E5679E" w:rsidP="00E5679E">
            <w:pPr>
              <w:spacing w:line="160" w:lineRule="atLeast"/>
              <w:rPr>
                <w:rFonts w:ascii="Times New Roman" w:hAnsi="Times New Roman"/>
              </w:rPr>
            </w:pPr>
            <w:r w:rsidRPr="00C43FC2">
              <w:rPr>
                <w:rFonts w:ascii="Times New Roman" w:hAnsi="Times New Roman"/>
              </w:rPr>
              <w:t>2012 Feb – present</w:t>
            </w:r>
          </w:p>
        </w:tc>
        <w:tc>
          <w:tcPr>
            <w:tcW w:w="1984" w:type="dxa"/>
            <w:tcBorders>
              <w:top w:val="single" w:sz="4" w:space="0" w:color="auto"/>
              <w:bottom w:val="single" w:sz="4" w:space="0" w:color="auto"/>
            </w:tcBorders>
          </w:tcPr>
          <w:p w14:paraId="321CC2EC" w14:textId="77777777" w:rsidR="00E5679E" w:rsidRPr="00C43FC2" w:rsidRDefault="00E5679E" w:rsidP="00E5679E">
            <w:pPr>
              <w:spacing w:line="160" w:lineRule="atLeast"/>
              <w:rPr>
                <w:rFonts w:ascii="Times New Roman" w:hAnsi="Times New Roman"/>
              </w:rPr>
            </w:pPr>
            <w:r w:rsidRPr="00C43FC2">
              <w:rPr>
                <w:rFonts w:ascii="Times New Roman" w:hAnsi="Times New Roman"/>
              </w:rPr>
              <w:t>Editorial Board Member</w:t>
            </w:r>
          </w:p>
        </w:tc>
        <w:tc>
          <w:tcPr>
            <w:tcW w:w="3855" w:type="dxa"/>
            <w:tcBorders>
              <w:top w:val="single" w:sz="4" w:space="0" w:color="auto"/>
              <w:bottom w:val="single" w:sz="4" w:space="0" w:color="auto"/>
            </w:tcBorders>
          </w:tcPr>
          <w:p w14:paraId="321CC2ED" w14:textId="77777777" w:rsidR="00E5679E" w:rsidRPr="00C43FC2" w:rsidRDefault="00E5679E" w:rsidP="00E5679E">
            <w:pPr>
              <w:rPr>
                <w:rFonts w:ascii="Times New Roman" w:hAnsi="Times New Roman"/>
              </w:rPr>
            </w:pPr>
            <w:r w:rsidRPr="00C43FC2">
              <w:rPr>
                <w:rFonts w:ascii="Times New Roman" w:hAnsi="Times New Roman"/>
              </w:rPr>
              <w:t>Dataset Papers in Science</w:t>
            </w:r>
          </w:p>
          <w:p w14:paraId="321CC2EE" w14:textId="77777777" w:rsidR="00E5679E" w:rsidRPr="00C43FC2" w:rsidRDefault="00E5679E" w:rsidP="00E5679E">
            <w:pPr>
              <w:rPr>
                <w:rFonts w:ascii="Times New Roman" w:hAnsi="Times New Roman"/>
                <w:i/>
                <w:iCs/>
                <w:sz w:val="16"/>
                <w:szCs w:val="16"/>
              </w:rPr>
            </w:pPr>
            <w:r w:rsidRPr="00C43FC2">
              <w:rPr>
                <w:rFonts w:ascii="Times New Roman" w:hAnsi="Times New Roman"/>
                <w:i/>
                <w:iCs/>
                <w:sz w:val="16"/>
                <w:szCs w:val="16"/>
              </w:rPr>
              <w:t>Previously “Dataset Papers in Geosciences”</w:t>
            </w:r>
          </w:p>
          <w:p w14:paraId="321CC2EF" w14:textId="77777777" w:rsidR="00E5679E" w:rsidRPr="00C43FC2" w:rsidRDefault="00E5679E" w:rsidP="00E5679E">
            <w:pPr>
              <w:rPr>
                <w:rFonts w:ascii="Times New Roman" w:hAnsi="Times New Roman"/>
                <w:i/>
                <w:iCs/>
              </w:rPr>
            </w:pPr>
            <w:r w:rsidRPr="00C43FC2">
              <w:rPr>
                <w:rFonts w:ascii="Times New Roman" w:hAnsi="Times New Roman"/>
                <w:i/>
                <w:iCs/>
                <w:sz w:val="16"/>
                <w:szCs w:val="16"/>
              </w:rPr>
              <w:t>Previously “Dataset Papers in Atmospheric Sciences”</w:t>
            </w:r>
          </w:p>
        </w:tc>
        <w:tc>
          <w:tcPr>
            <w:tcW w:w="1928" w:type="dxa"/>
            <w:tcBorders>
              <w:top w:val="single" w:sz="4" w:space="0" w:color="auto"/>
              <w:bottom w:val="single" w:sz="4" w:space="0" w:color="auto"/>
            </w:tcBorders>
          </w:tcPr>
          <w:p w14:paraId="321CC2F0" w14:textId="77777777" w:rsidR="00E5679E" w:rsidRPr="00C43FC2" w:rsidRDefault="00E5679E" w:rsidP="00E5679E">
            <w:pPr>
              <w:spacing w:line="160" w:lineRule="atLeast"/>
              <w:rPr>
                <w:rFonts w:ascii="Times New Roman" w:hAnsi="Times New Roman"/>
              </w:rPr>
            </w:pPr>
            <w:proofErr w:type="spellStart"/>
            <w:r w:rsidRPr="00C43FC2">
              <w:rPr>
                <w:rFonts w:ascii="Times New Roman" w:hAnsi="Times New Roman"/>
              </w:rPr>
              <w:t>Hindawi</w:t>
            </w:r>
            <w:proofErr w:type="spellEnd"/>
            <w:r w:rsidRPr="00C43FC2">
              <w:rPr>
                <w:rFonts w:ascii="Times New Roman" w:hAnsi="Times New Roman"/>
              </w:rPr>
              <w:t xml:space="preserve"> Publishing Corporation</w:t>
            </w:r>
          </w:p>
        </w:tc>
      </w:tr>
      <w:tr w:rsidR="00E5679E" w:rsidRPr="00C43FC2" w14:paraId="321CC2F6" w14:textId="77777777" w:rsidTr="002926F5">
        <w:tc>
          <w:tcPr>
            <w:tcW w:w="1984" w:type="dxa"/>
            <w:tcBorders>
              <w:top w:val="single" w:sz="4" w:space="0" w:color="auto"/>
              <w:bottom w:val="single" w:sz="4" w:space="0" w:color="auto"/>
            </w:tcBorders>
          </w:tcPr>
          <w:p w14:paraId="321CC2F2" w14:textId="77777777" w:rsidR="00E5679E" w:rsidRPr="00C43FC2" w:rsidRDefault="00E5679E" w:rsidP="00E5679E">
            <w:pPr>
              <w:spacing w:line="160" w:lineRule="atLeast"/>
              <w:rPr>
                <w:rFonts w:ascii="Times New Roman" w:hAnsi="Times New Roman"/>
              </w:rPr>
            </w:pPr>
            <w:r w:rsidRPr="00C43FC2">
              <w:rPr>
                <w:rFonts w:ascii="Times New Roman" w:hAnsi="Times New Roman"/>
              </w:rPr>
              <w:t>2011 Dec – 2015 Aug</w:t>
            </w:r>
          </w:p>
        </w:tc>
        <w:tc>
          <w:tcPr>
            <w:tcW w:w="1984" w:type="dxa"/>
            <w:tcBorders>
              <w:top w:val="single" w:sz="4" w:space="0" w:color="auto"/>
              <w:bottom w:val="single" w:sz="4" w:space="0" w:color="auto"/>
            </w:tcBorders>
          </w:tcPr>
          <w:p w14:paraId="321CC2F3" w14:textId="77777777" w:rsidR="00E5679E" w:rsidRPr="00C43FC2" w:rsidRDefault="00E5679E" w:rsidP="00E5679E">
            <w:pPr>
              <w:spacing w:line="160" w:lineRule="atLeast"/>
              <w:rPr>
                <w:rFonts w:ascii="Times New Roman" w:hAnsi="Times New Roman"/>
              </w:rPr>
            </w:pPr>
            <w:r w:rsidRPr="00C43FC2">
              <w:rPr>
                <w:rFonts w:ascii="Times New Roman" w:hAnsi="Times New Roman"/>
              </w:rPr>
              <w:t>Editor</w:t>
            </w:r>
          </w:p>
        </w:tc>
        <w:tc>
          <w:tcPr>
            <w:tcW w:w="3855" w:type="dxa"/>
            <w:tcBorders>
              <w:top w:val="single" w:sz="4" w:space="0" w:color="auto"/>
              <w:bottom w:val="single" w:sz="4" w:space="0" w:color="auto"/>
            </w:tcBorders>
          </w:tcPr>
          <w:p w14:paraId="321CC2F4" w14:textId="77777777" w:rsidR="00E5679E" w:rsidRPr="00C43FC2" w:rsidRDefault="00E5679E" w:rsidP="00E5679E">
            <w:pPr>
              <w:rPr>
                <w:rFonts w:ascii="Times New Roman" w:hAnsi="Times New Roman"/>
              </w:rPr>
            </w:pPr>
            <w:r w:rsidRPr="00C43FC2">
              <w:rPr>
                <w:rFonts w:ascii="Times New Roman" w:hAnsi="Times New Roman"/>
              </w:rPr>
              <w:t>Aerosol and Air Quality Research</w:t>
            </w:r>
          </w:p>
        </w:tc>
        <w:tc>
          <w:tcPr>
            <w:tcW w:w="1928" w:type="dxa"/>
            <w:tcBorders>
              <w:top w:val="single" w:sz="4" w:space="0" w:color="auto"/>
              <w:bottom w:val="single" w:sz="4" w:space="0" w:color="auto"/>
            </w:tcBorders>
          </w:tcPr>
          <w:p w14:paraId="321CC2F5" w14:textId="77777777" w:rsidR="00E5679E" w:rsidRPr="00C43FC2" w:rsidRDefault="00E5679E" w:rsidP="00E5679E">
            <w:pPr>
              <w:spacing w:line="160" w:lineRule="atLeast"/>
              <w:rPr>
                <w:rFonts w:ascii="Times New Roman" w:hAnsi="Times New Roman"/>
              </w:rPr>
            </w:pPr>
            <w:r w:rsidRPr="00C43FC2">
              <w:rPr>
                <w:rFonts w:ascii="Times New Roman" w:hAnsi="Times New Roman"/>
              </w:rPr>
              <w:t>Taiwan Association for Aerosol Research</w:t>
            </w:r>
          </w:p>
        </w:tc>
      </w:tr>
      <w:tr w:rsidR="00E5679E" w:rsidRPr="00C43FC2" w14:paraId="321CC2FB" w14:textId="77777777" w:rsidTr="00B575E3">
        <w:tc>
          <w:tcPr>
            <w:tcW w:w="1984" w:type="dxa"/>
            <w:tcBorders>
              <w:top w:val="single" w:sz="4" w:space="0" w:color="auto"/>
              <w:bottom w:val="single" w:sz="18" w:space="0" w:color="auto"/>
            </w:tcBorders>
          </w:tcPr>
          <w:p w14:paraId="321CC2F7" w14:textId="77777777" w:rsidR="00E5679E" w:rsidRPr="00C43FC2" w:rsidRDefault="00E5679E" w:rsidP="00E5679E">
            <w:pPr>
              <w:spacing w:line="160" w:lineRule="atLeast"/>
              <w:rPr>
                <w:rFonts w:ascii="Times New Roman" w:hAnsi="Times New Roman"/>
              </w:rPr>
            </w:pPr>
            <w:r w:rsidRPr="00C43FC2">
              <w:rPr>
                <w:rFonts w:ascii="Times New Roman" w:hAnsi="Times New Roman"/>
              </w:rPr>
              <w:t>2011 Jun – 2012 Oct</w:t>
            </w:r>
          </w:p>
        </w:tc>
        <w:tc>
          <w:tcPr>
            <w:tcW w:w="1984" w:type="dxa"/>
            <w:tcBorders>
              <w:top w:val="single" w:sz="4" w:space="0" w:color="auto"/>
              <w:bottom w:val="single" w:sz="18" w:space="0" w:color="auto"/>
            </w:tcBorders>
          </w:tcPr>
          <w:p w14:paraId="321CC2F8" w14:textId="77777777" w:rsidR="00E5679E" w:rsidRPr="00C43FC2" w:rsidRDefault="00E5679E" w:rsidP="00E5679E">
            <w:pPr>
              <w:spacing w:line="160" w:lineRule="atLeast"/>
              <w:rPr>
                <w:rFonts w:ascii="Times New Roman" w:hAnsi="Times New Roman"/>
              </w:rPr>
            </w:pPr>
            <w:r w:rsidRPr="00C43FC2">
              <w:rPr>
                <w:rFonts w:ascii="Times New Roman" w:hAnsi="Times New Roman"/>
              </w:rPr>
              <w:t>Lead Guest Editor</w:t>
            </w:r>
          </w:p>
        </w:tc>
        <w:tc>
          <w:tcPr>
            <w:tcW w:w="3855" w:type="dxa"/>
            <w:tcBorders>
              <w:top w:val="single" w:sz="4" w:space="0" w:color="auto"/>
              <w:bottom w:val="single" w:sz="18" w:space="0" w:color="auto"/>
            </w:tcBorders>
          </w:tcPr>
          <w:p w14:paraId="321CC2F9" w14:textId="77777777" w:rsidR="00E5679E" w:rsidRPr="00C43FC2" w:rsidRDefault="00E5679E" w:rsidP="00E5679E">
            <w:pPr>
              <w:rPr>
                <w:rFonts w:ascii="Times New Roman" w:hAnsi="Times New Roman"/>
                <w:i/>
                <w:iCs/>
                <w:sz w:val="18"/>
                <w:szCs w:val="18"/>
              </w:rPr>
            </w:pPr>
            <w:r w:rsidRPr="00C43FC2">
              <w:rPr>
                <w:rFonts w:ascii="Times New Roman" w:hAnsi="Times New Roman"/>
              </w:rPr>
              <w:t xml:space="preserve">Advances in Meteorology - Special Issue: </w:t>
            </w:r>
            <w:r w:rsidRPr="00C43FC2">
              <w:rPr>
                <w:rFonts w:ascii="Times New Roman" w:hAnsi="Times New Roman"/>
                <w:i/>
                <w:iCs/>
                <w:sz w:val="18"/>
                <w:szCs w:val="18"/>
              </w:rPr>
              <w:t>Forecasting the Urban Air Quality</w:t>
            </w:r>
          </w:p>
        </w:tc>
        <w:tc>
          <w:tcPr>
            <w:tcW w:w="1928" w:type="dxa"/>
            <w:tcBorders>
              <w:top w:val="single" w:sz="4" w:space="0" w:color="auto"/>
              <w:bottom w:val="single" w:sz="18" w:space="0" w:color="auto"/>
            </w:tcBorders>
          </w:tcPr>
          <w:p w14:paraId="321CC2FA" w14:textId="77777777" w:rsidR="00E5679E" w:rsidRPr="00C43FC2" w:rsidRDefault="00E5679E" w:rsidP="00E5679E">
            <w:pPr>
              <w:spacing w:line="160" w:lineRule="atLeast"/>
              <w:rPr>
                <w:rFonts w:ascii="Times New Roman" w:hAnsi="Times New Roman"/>
              </w:rPr>
            </w:pPr>
            <w:proofErr w:type="spellStart"/>
            <w:r w:rsidRPr="00C43FC2">
              <w:rPr>
                <w:rFonts w:ascii="Times New Roman" w:hAnsi="Times New Roman"/>
              </w:rPr>
              <w:t>Hindawi</w:t>
            </w:r>
            <w:proofErr w:type="spellEnd"/>
            <w:r w:rsidRPr="00C43FC2">
              <w:rPr>
                <w:rFonts w:ascii="Times New Roman" w:hAnsi="Times New Roman"/>
              </w:rPr>
              <w:t xml:space="preserve"> Publishing Corporation</w:t>
            </w:r>
          </w:p>
        </w:tc>
      </w:tr>
    </w:tbl>
    <w:p w14:paraId="321CC2FC" w14:textId="77777777" w:rsidR="005362F0" w:rsidRPr="00C43FC2" w:rsidRDefault="001A6D93" w:rsidP="005362F0">
      <w:pPr>
        <w:tabs>
          <w:tab w:val="left" w:pos="1701"/>
        </w:tabs>
        <w:jc w:val="both"/>
        <w:rPr>
          <w:rFonts w:ascii="Times New Roman" w:hAnsi="Times New Roman"/>
        </w:rPr>
      </w:pPr>
      <w:r w:rsidRPr="00C43FC2">
        <w:rPr>
          <w:rFonts w:ascii="Times New Roman" w:hAnsi="Times New Roman"/>
          <w:b/>
          <w:bCs/>
        </w:rPr>
        <w:t>R</w:t>
      </w:r>
      <w:r w:rsidR="005B237C" w:rsidRPr="00C43FC2">
        <w:rPr>
          <w:rFonts w:ascii="Times New Roman" w:hAnsi="Times New Roman"/>
          <w:b/>
          <w:bCs/>
        </w:rPr>
        <w:t>eviewer for many journals:</w:t>
      </w:r>
      <w:r w:rsidR="005B237C" w:rsidRPr="00C43FC2">
        <w:rPr>
          <w:rFonts w:ascii="Times New Roman" w:hAnsi="Times New Roman"/>
        </w:rPr>
        <w:t xml:space="preserve"> </w:t>
      </w:r>
      <w:r w:rsidR="005362F0" w:rsidRPr="00C43FC2">
        <w:rPr>
          <w:rFonts w:ascii="Times New Roman" w:hAnsi="Times New Roman"/>
        </w:rPr>
        <w:t xml:space="preserve">Aerosol and Air Quality Research; Aerosol Science Technology; Atmospheric Chemistry and Physics; Atmospheric Environment; Atmospheric Research; Boundary-Layer Meteorology; Chemosphere; Environmental Pollution; Environmental Science and Technology; Indoor Air; International Journal of Environmental Research and Public Health; International Journal of Heat and Mass Transfer; Jordan Journal of Earth and Environmental Sciences; Jordan Journal of Physics; Journal of Aerosol Science; Journal of Environmental Science and Health Part A; Journal of Geophysical Research – Atmospheres; Meteorology and Atmospheric Physics; </w:t>
      </w:r>
      <w:proofErr w:type="spellStart"/>
      <w:r w:rsidR="005362F0" w:rsidRPr="00C43FC2">
        <w:rPr>
          <w:rFonts w:ascii="Times New Roman" w:hAnsi="Times New Roman"/>
        </w:rPr>
        <w:t>Particuology</w:t>
      </w:r>
      <w:proofErr w:type="spellEnd"/>
      <w:r w:rsidR="005362F0" w:rsidRPr="00C43FC2">
        <w:rPr>
          <w:rFonts w:ascii="Times New Roman" w:hAnsi="Times New Roman"/>
        </w:rPr>
        <w:t xml:space="preserve">; Science of the Total Environment; </w:t>
      </w:r>
      <w:proofErr w:type="spellStart"/>
      <w:r w:rsidR="005362F0" w:rsidRPr="00C43FC2">
        <w:rPr>
          <w:rFonts w:ascii="Times New Roman" w:hAnsi="Times New Roman"/>
        </w:rPr>
        <w:t>Tellus</w:t>
      </w:r>
      <w:proofErr w:type="spellEnd"/>
      <w:r w:rsidR="005362F0" w:rsidRPr="00C43FC2">
        <w:rPr>
          <w:rFonts w:ascii="Times New Roman" w:hAnsi="Times New Roman"/>
        </w:rPr>
        <w:t xml:space="preserve"> B; Water, Air, and Soil Pollution.</w:t>
      </w:r>
    </w:p>
    <w:p w14:paraId="321CC2FD" w14:textId="13EC8F24" w:rsidR="00B02D31" w:rsidRPr="00C43FC2" w:rsidRDefault="00B02D31" w:rsidP="00B02D31">
      <w:pPr>
        <w:tabs>
          <w:tab w:val="left" w:pos="1701"/>
        </w:tabs>
        <w:jc w:val="both"/>
        <w:rPr>
          <w:rFonts w:ascii="Times New Roman" w:hAnsi="Times New Roman"/>
          <w:b/>
          <w:bCs/>
          <w:sz w:val="30"/>
          <w:szCs w:val="30"/>
        </w:rPr>
      </w:pPr>
    </w:p>
    <w:p w14:paraId="753C2554" w14:textId="77777777" w:rsidR="002F6331" w:rsidRPr="00C43FC2" w:rsidRDefault="002F6331" w:rsidP="00B02D31">
      <w:pPr>
        <w:tabs>
          <w:tab w:val="left" w:pos="1701"/>
        </w:tabs>
        <w:jc w:val="both"/>
        <w:rPr>
          <w:rFonts w:ascii="Times New Roman" w:hAnsi="Times New Roman"/>
          <w:b/>
          <w:bCs/>
          <w:sz w:val="30"/>
          <w:szCs w:val="30"/>
        </w:rPr>
      </w:pPr>
    </w:p>
    <w:p w14:paraId="321CC2FE" w14:textId="3385BA41" w:rsidR="004F342C" w:rsidRPr="00C43FC2" w:rsidRDefault="004F342C" w:rsidP="009F72B8">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lastRenderedPageBreak/>
        <w:t xml:space="preserve">Funding and </w:t>
      </w:r>
      <w:r w:rsidR="009F72B8" w:rsidRPr="00C43FC2">
        <w:rPr>
          <w:rFonts w:ascii="Times New Roman" w:hAnsi="Times New Roman"/>
          <w:b/>
          <w:bCs/>
          <w:sz w:val="30"/>
          <w:szCs w:val="30"/>
        </w:rPr>
        <w:t>G</w:t>
      </w:r>
      <w:r w:rsidRPr="00C43FC2">
        <w:rPr>
          <w:rFonts w:ascii="Times New Roman" w:hAnsi="Times New Roman"/>
          <w:b/>
          <w:bCs/>
          <w:sz w:val="30"/>
          <w:szCs w:val="30"/>
        </w:rPr>
        <w:t>rants</w:t>
      </w:r>
    </w:p>
    <w:p w14:paraId="10744A28" w14:textId="7F6346FF" w:rsidR="00D6036A" w:rsidRPr="00C43FC2" w:rsidRDefault="00D6036A" w:rsidP="00D6036A">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International Research Projects</w:t>
      </w:r>
    </w:p>
    <w:p w14:paraId="23357F00" w14:textId="0B14A944" w:rsidR="006E7366" w:rsidRDefault="00D6036A" w:rsidP="00DE0531">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w:t>
      </w:r>
      <w:r w:rsidR="0066111F">
        <w:rPr>
          <w:rFonts w:ascii="Times New Roman" w:hAnsi="Times New Roman"/>
          <w:sz w:val="22"/>
          <w:szCs w:val="22"/>
        </w:rPr>
        <w:t>19</w:t>
      </w:r>
      <w:r w:rsidRPr="00C43FC2">
        <w:rPr>
          <w:rFonts w:ascii="Times New Roman" w:hAnsi="Times New Roman"/>
          <w:sz w:val="22"/>
          <w:szCs w:val="22"/>
        </w:rPr>
        <w:t>–20</w:t>
      </w:r>
      <w:r w:rsidR="0066111F">
        <w:rPr>
          <w:rFonts w:ascii="Times New Roman" w:hAnsi="Times New Roman"/>
          <w:sz w:val="22"/>
          <w:szCs w:val="22"/>
        </w:rPr>
        <w:t>21</w:t>
      </w:r>
      <w:r w:rsidRPr="00C43FC2">
        <w:rPr>
          <w:rFonts w:ascii="Times New Roman" w:hAnsi="Times New Roman"/>
          <w:sz w:val="22"/>
          <w:szCs w:val="22"/>
        </w:rPr>
        <w:t xml:space="preserve">: </w:t>
      </w:r>
      <w:r w:rsidR="004F342C" w:rsidRPr="00C43FC2">
        <w:rPr>
          <w:rFonts w:ascii="Times New Roman" w:hAnsi="Times New Roman"/>
          <w:sz w:val="22"/>
          <w:szCs w:val="22"/>
        </w:rPr>
        <w:t>“</w:t>
      </w:r>
      <w:r w:rsidR="006E7366" w:rsidRPr="006E7366">
        <w:rPr>
          <w:rFonts w:ascii="Times New Roman" w:hAnsi="Times New Roman"/>
          <w:i/>
          <w:iCs/>
          <w:sz w:val="22"/>
          <w:szCs w:val="22"/>
        </w:rPr>
        <w:t>Healthy Outdoor Premises for Everyone</w:t>
      </w:r>
      <w:r w:rsidR="004F342C" w:rsidRPr="00C43FC2">
        <w:rPr>
          <w:rFonts w:ascii="Times New Roman" w:hAnsi="Times New Roman"/>
          <w:sz w:val="22"/>
          <w:szCs w:val="22"/>
        </w:rPr>
        <w:t>”</w:t>
      </w:r>
      <w:r w:rsidRPr="00C43FC2">
        <w:rPr>
          <w:rFonts w:ascii="Times New Roman" w:hAnsi="Times New Roman"/>
          <w:sz w:val="22"/>
          <w:szCs w:val="22"/>
        </w:rPr>
        <w:t>. (</w:t>
      </w:r>
      <w:r w:rsidR="006E7366">
        <w:rPr>
          <w:rFonts w:ascii="Times New Roman" w:hAnsi="Times New Roman"/>
          <w:sz w:val="22"/>
          <w:szCs w:val="22"/>
        </w:rPr>
        <w:t xml:space="preserve">EU Urban </w:t>
      </w:r>
      <w:r w:rsidR="00DE0531">
        <w:rPr>
          <w:rFonts w:ascii="Times New Roman" w:hAnsi="Times New Roman"/>
          <w:sz w:val="22"/>
          <w:szCs w:val="22"/>
        </w:rPr>
        <w:t>Innovative Actions</w:t>
      </w:r>
      <w:r w:rsidRPr="00C43FC2">
        <w:rPr>
          <w:rFonts w:ascii="Times New Roman" w:hAnsi="Times New Roman"/>
          <w:sz w:val="22"/>
          <w:szCs w:val="22"/>
        </w:rPr>
        <w:t>,</w:t>
      </w:r>
      <w:r w:rsidR="00DE0531">
        <w:rPr>
          <w:rFonts w:ascii="Times New Roman" w:hAnsi="Times New Roman"/>
          <w:sz w:val="22"/>
          <w:szCs w:val="22"/>
        </w:rPr>
        <w:t xml:space="preserve"> Coordinator: City of Helsinki,</w:t>
      </w:r>
      <w:r w:rsidRPr="00C43FC2">
        <w:rPr>
          <w:rFonts w:ascii="Times New Roman" w:hAnsi="Times New Roman"/>
          <w:sz w:val="22"/>
          <w:szCs w:val="22"/>
        </w:rPr>
        <w:t xml:space="preserve"> </w:t>
      </w:r>
      <w:r w:rsidR="00DE0531">
        <w:rPr>
          <w:rFonts w:ascii="Times New Roman" w:hAnsi="Times New Roman"/>
          <w:b/>
          <w:bCs/>
          <w:sz w:val="22"/>
          <w:szCs w:val="22"/>
          <w:u w:val="single"/>
        </w:rPr>
        <w:t>4.6</w:t>
      </w:r>
      <w:r w:rsidRPr="00C43FC2">
        <w:rPr>
          <w:rFonts w:ascii="Times New Roman" w:hAnsi="Times New Roman"/>
          <w:b/>
          <w:bCs/>
          <w:sz w:val="22"/>
          <w:szCs w:val="22"/>
          <w:u w:val="single"/>
        </w:rPr>
        <w:t xml:space="preserve"> </w:t>
      </w:r>
      <w:r w:rsidR="00DE0531">
        <w:rPr>
          <w:rFonts w:ascii="Times New Roman" w:hAnsi="Times New Roman"/>
          <w:b/>
          <w:bCs/>
          <w:sz w:val="22"/>
          <w:szCs w:val="22"/>
          <w:u w:val="single"/>
        </w:rPr>
        <w:t>M</w:t>
      </w:r>
      <w:r w:rsidRPr="00C43FC2">
        <w:rPr>
          <w:rFonts w:ascii="Times New Roman" w:hAnsi="Times New Roman"/>
          <w:b/>
          <w:bCs/>
          <w:sz w:val="22"/>
          <w:szCs w:val="22"/>
          <w:u w:val="single"/>
        </w:rPr>
        <w:t>€</w:t>
      </w:r>
      <w:r w:rsidR="00DE0531">
        <w:rPr>
          <w:rFonts w:ascii="Times New Roman" w:hAnsi="Times New Roman"/>
          <w:sz w:val="22"/>
          <w:szCs w:val="22"/>
        </w:rPr>
        <w:t xml:space="preserve"> with </w:t>
      </w:r>
      <w:r w:rsidR="00DE0531">
        <w:rPr>
          <w:rFonts w:ascii="Times New Roman" w:hAnsi="Times New Roman"/>
          <w:b/>
          <w:bCs/>
          <w:sz w:val="22"/>
          <w:szCs w:val="22"/>
          <w:u w:val="single"/>
        </w:rPr>
        <w:t>1.2 M€</w:t>
      </w:r>
      <w:r w:rsidR="00DE0531">
        <w:rPr>
          <w:rFonts w:ascii="Times New Roman" w:hAnsi="Times New Roman"/>
          <w:sz w:val="22"/>
          <w:szCs w:val="22"/>
        </w:rPr>
        <w:t xml:space="preserve"> for University of Helsinki). </w:t>
      </w:r>
      <w:hyperlink r:id="rId12" w:history="1">
        <w:r w:rsidR="006E7366" w:rsidRPr="000D380E">
          <w:rPr>
            <w:rStyle w:val="Hyperlink"/>
            <w:rFonts w:ascii="Times New Roman" w:hAnsi="Times New Roman"/>
            <w:sz w:val="22"/>
            <w:szCs w:val="22"/>
          </w:rPr>
          <w:t>https://www.helsinki.fi/en/news/data-science-news/in-future-helsinki-residents-can-receive-real-time-and-detailed-air-quality-data-the-hope-project-receives-large-eu-funding</w:t>
        </w:r>
      </w:hyperlink>
      <w:r w:rsidR="00DE0531">
        <w:rPr>
          <w:rFonts w:ascii="Times New Roman" w:hAnsi="Times New Roman"/>
          <w:sz w:val="22"/>
          <w:szCs w:val="22"/>
        </w:rPr>
        <w:t xml:space="preserve">, </w:t>
      </w:r>
      <w:hyperlink r:id="rId13" w:history="1">
        <w:r w:rsidR="006E7366" w:rsidRPr="000D380E">
          <w:rPr>
            <w:rStyle w:val="Hyperlink"/>
            <w:rFonts w:ascii="Times New Roman" w:hAnsi="Times New Roman"/>
            <w:sz w:val="22"/>
            <w:szCs w:val="22"/>
          </w:rPr>
          <w:t>https://www.helsinki.fi/en/news/science-news/hope-project-received-4.6-m-euros-eu-urban-innovative-actions-funding-to-produce-5g-air-quality-data</w:t>
        </w:r>
      </w:hyperlink>
      <w:r w:rsidR="006E7366" w:rsidRPr="006E7366">
        <w:rPr>
          <w:rFonts w:ascii="Times New Roman" w:hAnsi="Times New Roman"/>
          <w:sz w:val="22"/>
          <w:szCs w:val="22"/>
        </w:rPr>
        <w:t>.</w:t>
      </w:r>
    </w:p>
    <w:p w14:paraId="0AE09D62" w14:textId="77777777" w:rsidR="0066111F" w:rsidRPr="00C43FC2" w:rsidRDefault="0066111F" w:rsidP="0066111F">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2010–2014: “</w:t>
      </w:r>
      <w:r w:rsidRPr="00C43FC2">
        <w:rPr>
          <w:rFonts w:ascii="Times New Roman" w:hAnsi="Times New Roman"/>
          <w:i/>
          <w:iCs/>
          <w:sz w:val="22"/>
          <w:szCs w:val="22"/>
        </w:rPr>
        <w:t>Characterization of Regional and Urban Aerosols in the Western Side of the Kingdom of Saudi Arabia with a focus on Dust Particles</w:t>
      </w:r>
      <w:r w:rsidRPr="00C43FC2">
        <w:rPr>
          <w:rFonts w:ascii="Times New Roman" w:hAnsi="Times New Roman"/>
          <w:sz w:val="22"/>
          <w:szCs w:val="22"/>
        </w:rPr>
        <w:t xml:space="preserve">”. International collaboration project between the Kingdom of Saudi Arabia and Finland funded by the Deanship of Scientific Research (DSR, Grant no. 1220/430, </w:t>
      </w:r>
      <w:r w:rsidRPr="00C43FC2">
        <w:rPr>
          <w:rFonts w:ascii="Times New Roman" w:hAnsi="Times New Roman"/>
          <w:sz w:val="22"/>
          <w:szCs w:val="22"/>
          <w:u w:val="single"/>
        </w:rPr>
        <w:t xml:space="preserve">total amount </w:t>
      </w:r>
      <w:r w:rsidRPr="00C43FC2">
        <w:rPr>
          <w:rFonts w:ascii="Times New Roman" w:hAnsi="Times New Roman"/>
          <w:b/>
          <w:bCs/>
          <w:sz w:val="22"/>
          <w:szCs w:val="22"/>
          <w:u w:val="single"/>
        </w:rPr>
        <w:t>570 k€</w:t>
      </w:r>
      <w:r w:rsidRPr="00C43FC2">
        <w:rPr>
          <w:rFonts w:ascii="Times New Roman" w:hAnsi="Times New Roman"/>
          <w:sz w:val="22"/>
          <w:szCs w:val="22"/>
        </w:rPr>
        <w:t xml:space="preserve">) at the King </w:t>
      </w:r>
      <w:proofErr w:type="spellStart"/>
      <w:r w:rsidRPr="00C43FC2">
        <w:rPr>
          <w:rFonts w:ascii="Times New Roman" w:hAnsi="Times New Roman"/>
          <w:sz w:val="22"/>
          <w:szCs w:val="22"/>
        </w:rPr>
        <w:t>Abdulaziz</w:t>
      </w:r>
      <w:proofErr w:type="spellEnd"/>
      <w:r w:rsidRPr="00C43FC2">
        <w:rPr>
          <w:rFonts w:ascii="Times New Roman" w:hAnsi="Times New Roman"/>
          <w:sz w:val="22"/>
          <w:szCs w:val="22"/>
        </w:rPr>
        <w:t xml:space="preserve"> University (KAU, Saudi Arabia).</w:t>
      </w:r>
    </w:p>
    <w:p w14:paraId="321CC302" w14:textId="703174D8" w:rsidR="004F342C" w:rsidRPr="00C43FC2" w:rsidRDefault="00D6036A" w:rsidP="00D6036A">
      <w:pPr>
        <w:spacing w:line="160" w:lineRule="atLeast"/>
        <w:ind w:left="567" w:hanging="567"/>
        <w:jc w:val="both"/>
        <w:rPr>
          <w:rFonts w:ascii="Times New Roman" w:hAnsi="Times New Roman"/>
          <w:sz w:val="22"/>
          <w:szCs w:val="22"/>
        </w:rPr>
      </w:pPr>
      <w:r w:rsidRPr="00C43FC2">
        <w:rPr>
          <w:rFonts w:ascii="Times New Roman" w:hAnsi="Times New Roman"/>
          <w:sz w:val="22"/>
          <w:szCs w:val="22"/>
        </w:rPr>
        <w:t xml:space="preserve">2016: </w:t>
      </w:r>
      <w:r w:rsidR="004F342C" w:rsidRPr="00C43FC2">
        <w:rPr>
          <w:rFonts w:ascii="Times New Roman" w:hAnsi="Times New Roman"/>
          <w:sz w:val="22"/>
          <w:szCs w:val="22"/>
        </w:rPr>
        <w:t>Personal research grant funded by INTROP to partially cover postdoctoral fellowship at the Stockholm University.</w:t>
      </w:r>
    </w:p>
    <w:p w14:paraId="60D5F637" w14:textId="77777777" w:rsidR="0061205A" w:rsidRPr="00C43FC2" w:rsidRDefault="0061205A" w:rsidP="0061205A">
      <w:pPr>
        <w:spacing w:line="160" w:lineRule="atLeast"/>
        <w:ind w:left="567" w:hanging="567"/>
        <w:jc w:val="both"/>
        <w:rPr>
          <w:rFonts w:ascii="Times New Roman" w:hAnsi="Times New Roman"/>
          <w:sz w:val="22"/>
          <w:szCs w:val="22"/>
        </w:rPr>
      </w:pPr>
    </w:p>
    <w:p w14:paraId="0B5384A9" w14:textId="77777777" w:rsidR="0061205A" w:rsidRPr="00C43FC2" w:rsidRDefault="0061205A" w:rsidP="0061205A">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National Research Projects</w:t>
      </w:r>
    </w:p>
    <w:p w14:paraId="1E14F15B" w14:textId="541E1AEC" w:rsidR="0061205A" w:rsidRPr="00C43FC2" w:rsidRDefault="00D90D09" w:rsidP="00D90D09">
      <w:pPr>
        <w:spacing w:line="160" w:lineRule="atLeast"/>
        <w:ind w:left="567" w:hanging="567"/>
        <w:jc w:val="both"/>
        <w:rPr>
          <w:rFonts w:ascii="Times New Roman" w:hAnsi="Times New Roman"/>
          <w:sz w:val="22"/>
          <w:szCs w:val="22"/>
        </w:rPr>
      </w:pPr>
      <w:proofErr w:type="gramStart"/>
      <w:r w:rsidRPr="00C43FC2">
        <w:rPr>
          <w:rFonts w:ascii="Times New Roman" w:hAnsi="Times New Roman"/>
          <w:b/>
          <w:bCs/>
          <w:i/>
          <w:iCs/>
          <w:color w:val="C00000"/>
          <w:sz w:val="22"/>
          <w:szCs w:val="22"/>
        </w:rPr>
        <w:t>up-coming</w:t>
      </w:r>
      <w:proofErr w:type="gramEnd"/>
      <w:r w:rsidRPr="00C43FC2">
        <w:rPr>
          <w:rFonts w:ascii="Times New Roman" w:hAnsi="Times New Roman"/>
          <w:sz w:val="22"/>
          <w:szCs w:val="22"/>
        </w:rPr>
        <w:t xml:space="preserve"> 2018-2020</w:t>
      </w:r>
      <w:r w:rsidR="0061205A" w:rsidRPr="00C43FC2">
        <w:rPr>
          <w:rFonts w:ascii="Times New Roman" w:hAnsi="Times New Roman"/>
          <w:sz w:val="22"/>
          <w:szCs w:val="22"/>
        </w:rPr>
        <w:t>: “</w:t>
      </w:r>
      <w:r w:rsidRPr="00C43FC2">
        <w:rPr>
          <w:rFonts w:ascii="Times New Roman" w:hAnsi="Times New Roman"/>
          <w:i/>
          <w:iCs/>
          <w:sz w:val="22"/>
          <w:szCs w:val="22"/>
        </w:rPr>
        <w:t>Measurement and modeling of indoor aerosols and their emissions in Jordanian urban dwellings</w:t>
      </w:r>
      <w:r w:rsidR="0061205A" w:rsidRPr="00C43FC2">
        <w:rPr>
          <w:rFonts w:ascii="Times New Roman" w:hAnsi="Times New Roman"/>
          <w:sz w:val="22"/>
          <w:szCs w:val="22"/>
        </w:rPr>
        <w:t xml:space="preserve">”. </w:t>
      </w:r>
      <w:r w:rsidRPr="00C43FC2">
        <w:rPr>
          <w:rFonts w:ascii="Times New Roman" w:hAnsi="Times New Roman"/>
          <w:sz w:val="22"/>
          <w:szCs w:val="22"/>
        </w:rPr>
        <w:t>To be f</w:t>
      </w:r>
      <w:r w:rsidR="0061205A" w:rsidRPr="00C43FC2">
        <w:rPr>
          <w:rFonts w:ascii="Times New Roman" w:hAnsi="Times New Roman"/>
          <w:sz w:val="22"/>
          <w:szCs w:val="22"/>
        </w:rPr>
        <w:t xml:space="preserve">unded by the Scientific Research Fund Support, Ministry of Higher Education, Jordan (total amount </w:t>
      </w:r>
      <w:r w:rsidRPr="00C43FC2">
        <w:rPr>
          <w:rFonts w:ascii="Times New Roman" w:hAnsi="Times New Roman"/>
          <w:b/>
          <w:bCs/>
          <w:sz w:val="22"/>
          <w:szCs w:val="22"/>
        </w:rPr>
        <w:t>~175</w:t>
      </w:r>
      <w:r w:rsidR="0061205A" w:rsidRPr="00C43FC2">
        <w:rPr>
          <w:rFonts w:ascii="Times New Roman" w:hAnsi="Times New Roman"/>
          <w:b/>
          <w:bCs/>
          <w:sz w:val="22"/>
          <w:szCs w:val="22"/>
        </w:rPr>
        <w:t xml:space="preserve"> </w:t>
      </w:r>
      <w:proofErr w:type="spellStart"/>
      <w:r w:rsidR="0061205A" w:rsidRPr="00C43FC2">
        <w:rPr>
          <w:rFonts w:ascii="Times New Roman" w:hAnsi="Times New Roman"/>
          <w:b/>
          <w:bCs/>
          <w:sz w:val="22"/>
          <w:szCs w:val="22"/>
        </w:rPr>
        <w:t>kJD</w:t>
      </w:r>
      <w:proofErr w:type="spellEnd"/>
      <w:r w:rsidR="00CB7AA3" w:rsidRPr="00C43FC2">
        <w:rPr>
          <w:rFonts w:ascii="Times New Roman" w:hAnsi="Times New Roman"/>
          <w:b/>
          <w:bCs/>
          <w:sz w:val="22"/>
          <w:szCs w:val="22"/>
        </w:rPr>
        <w:t xml:space="preserve"> (210 k€)</w:t>
      </w:r>
      <w:r w:rsidR="00F4685E" w:rsidRPr="00C43FC2">
        <w:rPr>
          <w:rFonts w:ascii="Times New Roman" w:hAnsi="Times New Roman"/>
          <w:sz w:val="22"/>
          <w:szCs w:val="22"/>
        </w:rPr>
        <w:t xml:space="preserve">, project# </w:t>
      </w:r>
      <w:r w:rsidRPr="00C43FC2">
        <w:rPr>
          <w:rFonts w:ascii="Times New Roman" w:hAnsi="Times New Roman"/>
          <w:sz w:val="22"/>
          <w:szCs w:val="22"/>
        </w:rPr>
        <w:t>WE/2/2/2017</w:t>
      </w:r>
      <w:r w:rsidR="00F4685E" w:rsidRPr="00C43FC2">
        <w:rPr>
          <w:rFonts w:ascii="Times New Roman" w:hAnsi="Times New Roman"/>
          <w:sz w:val="22"/>
          <w:szCs w:val="22"/>
        </w:rPr>
        <w:t>)</w:t>
      </w:r>
      <w:r w:rsidR="0061205A" w:rsidRPr="00C43FC2">
        <w:rPr>
          <w:rFonts w:ascii="Times New Roman" w:hAnsi="Times New Roman"/>
          <w:sz w:val="22"/>
          <w:szCs w:val="22"/>
        </w:rPr>
        <w:t>.</w:t>
      </w:r>
    </w:p>
    <w:p w14:paraId="4CBD8791" w14:textId="4868DC2E" w:rsidR="00D90D09" w:rsidRPr="00C43FC2" w:rsidRDefault="00D90D09" w:rsidP="00CB7AA3">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2016–2017: “</w:t>
      </w:r>
      <w:r w:rsidRPr="00C43FC2">
        <w:rPr>
          <w:rFonts w:ascii="Times New Roman" w:hAnsi="Times New Roman"/>
          <w:i/>
          <w:iCs/>
          <w:sz w:val="22"/>
          <w:szCs w:val="22"/>
        </w:rPr>
        <w:t>Measurement and Characterization of Urban Background Fine Particle Number Size Distributions in Amman</w:t>
      </w:r>
      <w:r w:rsidRPr="00C43FC2">
        <w:rPr>
          <w:rFonts w:ascii="Times New Roman" w:hAnsi="Times New Roman"/>
          <w:sz w:val="22"/>
          <w:szCs w:val="22"/>
        </w:rPr>
        <w:t xml:space="preserve">”. Funded by the Scientific Research Fund Support, Ministry of Higher Education, Jordan (total amount </w:t>
      </w:r>
      <w:r w:rsidRPr="00C43FC2">
        <w:rPr>
          <w:rFonts w:ascii="Times New Roman" w:hAnsi="Times New Roman"/>
          <w:b/>
          <w:bCs/>
          <w:sz w:val="22"/>
          <w:szCs w:val="22"/>
        </w:rPr>
        <w:t xml:space="preserve">92 </w:t>
      </w:r>
      <w:proofErr w:type="spellStart"/>
      <w:r w:rsidRPr="00C43FC2">
        <w:rPr>
          <w:rFonts w:ascii="Times New Roman" w:hAnsi="Times New Roman"/>
          <w:b/>
          <w:bCs/>
          <w:sz w:val="22"/>
          <w:szCs w:val="22"/>
        </w:rPr>
        <w:t>kJD</w:t>
      </w:r>
      <w:proofErr w:type="spellEnd"/>
      <w:r w:rsidR="00CB7AA3" w:rsidRPr="00C43FC2">
        <w:rPr>
          <w:rFonts w:ascii="Times New Roman" w:hAnsi="Times New Roman"/>
          <w:b/>
          <w:bCs/>
          <w:sz w:val="22"/>
          <w:szCs w:val="22"/>
        </w:rPr>
        <w:t xml:space="preserve"> (110 k€)</w:t>
      </w:r>
      <w:r w:rsidRPr="00C43FC2">
        <w:rPr>
          <w:rFonts w:ascii="Times New Roman" w:hAnsi="Times New Roman"/>
          <w:sz w:val="22"/>
          <w:szCs w:val="22"/>
        </w:rPr>
        <w:t>, project# BAS-1-2-2015).</w:t>
      </w:r>
    </w:p>
    <w:p w14:paraId="0DE060C3" w14:textId="7DD1B7F1" w:rsidR="0061205A" w:rsidRPr="00C43FC2" w:rsidRDefault="0061205A" w:rsidP="0061205A">
      <w:pPr>
        <w:spacing w:line="160" w:lineRule="atLeast"/>
        <w:ind w:left="567" w:hanging="567"/>
        <w:jc w:val="both"/>
        <w:rPr>
          <w:rFonts w:ascii="Times New Roman" w:hAnsi="Times New Roman"/>
          <w:sz w:val="22"/>
          <w:szCs w:val="22"/>
        </w:rPr>
      </w:pPr>
    </w:p>
    <w:p w14:paraId="098C6829" w14:textId="77777777" w:rsidR="0061205A" w:rsidRPr="00C43FC2" w:rsidRDefault="0061205A" w:rsidP="0061205A">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Internal Research Projects</w:t>
      </w:r>
    </w:p>
    <w:p w14:paraId="51B9985A" w14:textId="77777777" w:rsidR="00437E94" w:rsidRPr="00C43FC2" w:rsidRDefault="00437E94" w:rsidP="00437E94">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2017–2019: “</w:t>
      </w:r>
      <w:r w:rsidRPr="00C43FC2">
        <w:rPr>
          <w:rFonts w:ascii="Times New Roman" w:hAnsi="Times New Roman"/>
          <w:i/>
          <w:iCs/>
          <w:sz w:val="22"/>
          <w:szCs w:val="22"/>
        </w:rPr>
        <w:t>Particulate mass (PM) concentrations of fine and coarse aerosols in the urban background atmosphere of Amman</w:t>
      </w:r>
      <w:r w:rsidRPr="00C43FC2">
        <w:rPr>
          <w:rFonts w:ascii="Times New Roman" w:hAnsi="Times New Roman"/>
          <w:sz w:val="22"/>
          <w:szCs w:val="22"/>
        </w:rPr>
        <w:t>”. Funded by the Deanship of Academic Research, the University of Jordan (</w:t>
      </w:r>
      <w:r w:rsidRPr="00C43FC2">
        <w:rPr>
          <w:rFonts w:ascii="Times New Roman" w:hAnsi="Times New Roman"/>
          <w:sz w:val="22"/>
          <w:szCs w:val="22"/>
          <w:u w:val="single"/>
        </w:rPr>
        <w:t xml:space="preserve">total amount </w:t>
      </w:r>
      <w:r w:rsidRPr="00C43FC2">
        <w:rPr>
          <w:rFonts w:ascii="Times New Roman" w:hAnsi="Times New Roman"/>
          <w:b/>
          <w:bCs/>
          <w:sz w:val="22"/>
          <w:szCs w:val="22"/>
          <w:u w:val="single"/>
        </w:rPr>
        <w:t xml:space="preserve">17 </w:t>
      </w:r>
      <w:proofErr w:type="spellStart"/>
      <w:r w:rsidRPr="00C43FC2">
        <w:rPr>
          <w:rFonts w:ascii="Times New Roman" w:hAnsi="Times New Roman"/>
          <w:b/>
          <w:bCs/>
          <w:sz w:val="22"/>
          <w:szCs w:val="22"/>
          <w:u w:val="single"/>
        </w:rPr>
        <w:t>kJD</w:t>
      </w:r>
      <w:proofErr w:type="spellEnd"/>
      <w:r w:rsidRPr="00C43FC2">
        <w:rPr>
          <w:rFonts w:ascii="Times New Roman" w:hAnsi="Times New Roman"/>
          <w:sz w:val="22"/>
          <w:szCs w:val="22"/>
          <w:u w:val="single"/>
        </w:rPr>
        <w:t>, project# 1994</w:t>
      </w:r>
      <w:r w:rsidRPr="00C43FC2">
        <w:rPr>
          <w:rFonts w:ascii="Times New Roman" w:hAnsi="Times New Roman"/>
          <w:sz w:val="22"/>
          <w:szCs w:val="22"/>
        </w:rPr>
        <w:t>).</w:t>
      </w:r>
    </w:p>
    <w:p w14:paraId="754B252E" w14:textId="618AEA79" w:rsidR="00CB7AA3" w:rsidRPr="00C43FC2" w:rsidRDefault="00CB7AA3" w:rsidP="00CB7AA3">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2017–2018: “</w:t>
      </w:r>
      <w:r w:rsidRPr="00C43FC2">
        <w:rPr>
          <w:rFonts w:ascii="Times New Roman" w:hAnsi="Times New Roman"/>
          <w:i/>
          <w:iCs/>
          <w:sz w:val="22"/>
          <w:szCs w:val="22"/>
        </w:rPr>
        <w:t>Measurements of Fine and Coarse Aerosols Concentrations at the University of Jordan</w:t>
      </w:r>
      <w:r w:rsidRPr="00C43FC2">
        <w:rPr>
          <w:rFonts w:ascii="Times New Roman" w:hAnsi="Times New Roman"/>
          <w:sz w:val="22"/>
          <w:szCs w:val="22"/>
        </w:rPr>
        <w:t>”. Funded by the Deanship of Academic Research, the University of Jordan (</w:t>
      </w:r>
      <w:r w:rsidRPr="00C43FC2">
        <w:rPr>
          <w:rFonts w:ascii="Times New Roman" w:hAnsi="Times New Roman"/>
          <w:sz w:val="22"/>
          <w:szCs w:val="22"/>
          <w:u w:val="single"/>
        </w:rPr>
        <w:t xml:space="preserve">total amount </w:t>
      </w:r>
      <w:r w:rsidRPr="00C43FC2">
        <w:rPr>
          <w:rFonts w:ascii="Times New Roman" w:hAnsi="Times New Roman"/>
          <w:b/>
          <w:bCs/>
          <w:sz w:val="22"/>
          <w:szCs w:val="22"/>
          <w:u w:val="single"/>
        </w:rPr>
        <w:t xml:space="preserve">4.5 </w:t>
      </w:r>
      <w:proofErr w:type="spellStart"/>
      <w:r w:rsidRPr="00C43FC2">
        <w:rPr>
          <w:rFonts w:ascii="Times New Roman" w:hAnsi="Times New Roman"/>
          <w:b/>
          <w:bCs/>
          <w:sz w:val="22"/>
          <w:szCs w:val="22"/>
          <w:u w:val="single"/>
        </w:rPr>
        <w:t>kJD</w:t>
      </w:r>
      <w:proofErr w:type="spellEnd"/>
      <w:r w:rsidRPr="00C43FC2">
        <w:rPr>
          <w:rFonts w:ascii="Times New Roman" w:hAnsi="Times New Roman"/>
          <w:b/>
          <w:bCs/>
          <w:sz w:val="22"/>
          <w:szCs w:val="22"/>
          <w:u w:val="single"/>
        </w:rPr>
        <w:t xml:space="preserve"> </w:t>
      </w:r>
      <w:r w:rsidRPr="00C43FC2">
        <w:rPr>
          <w:rFonts w:ascii="Times New Roman" w:hAnsi="Times New Roman"/>
          <w:b/>
          <w:bCs/>
          <w:sz w:val="22"/>
          <w:szCs w:val="22"/>
        </w:rPr>
        <w:t>(6 k€)</w:t>
      </w:r>
      <w:r w:rsidRPr="00C43FC2">
        <w:rPr>
          <w:rFonts w:ascii="Times New Roman" w:hAnsi="Times New Roman"/>
          <w:sz w:val="22"/>
          <w:szCs w:val="22"/>
          <w:u w:val="single"/>
        </w:rPr>
        <w:t>, project# 2016</w:t>
      </w:r>
      <w:r w:rsidRPr="00C43FC2">
        <w:rPr>
          <w:rFonts w:ascii="Times New Roman" w:hAnsi="Times New Roman"/>
          <w:sz w:val="22"/>
          <w:szCs w:val="22"/>
        </w:rPr>
        <w:t>).</w:t>
      </w:r>
    </w:p>
    <w:p w14:paraId="7E791DA0" w14:textId="045060DA" w:rsidR="0061205A" w:rsidRPr="00C43FC2" w:rsidRDefault="0061205A" w:rsidP="00366BEF">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2013–201</w:t>
      </w:r>
      <w:r w:rsidR="00366BEF" w:rsidRPr="00C43FC2">
        <w:rPr>
          <w:rFonts w:ascii="Times New Roman" w:hAnsi="Times New Roman"/>
          <w:sz w:val="22"/>
          <w:szCs w:val="22"/>
        </w:rPr>
        <w:t>6</w:t>
      </w:r>
      <w:r w:rsidRPr="00C43FC2">
        <w:rPr>
          <w:rFonts w:ascii="Times New Roman" w:hAnsi="Times New Roman"/>
          <w:sz w:val="22"/>
          <w:szCs w:val="22"/>
        </w:rPr>
        <w:t>: “</w:t>
      </w:r>
      <w:r w:rsidRPr="00C43FC2">
        <w:rPr>
          <w:rFonts w:ascii="Times New Roman" w:hAnsi="Times New Roman"/>
          <w:i/>
          <w:iCs/>
          <w:sz w:val="22"/>
          <w:szCs w:val="22"/>
        </w:rPr>
        <w:t>Measurement and Characterization of Urban Background Coarse Particle Number Size Distributions in Amman</w:t>
      </w:r>
      <w:r w:rsidRPr="00C43FC2">
        <w:rPr>
          <w:rFonts w:ascii="Times New Roman" w:hAnsi="Times New Roman"/>
          <w:sz w:val="22"/>
          <w:szCs w:val="22"/>
        </w:rPr>
        <w:t>”. Funded by the Deanship of Academic Research, the University of Jordan (</w:t>
      </w:r>
      <w:r w:rsidRPr="00C43FC2">
        <w:rPr>
          <w:rFonts w:ascii="Times New Roman" w:hAnsi="Times New Roman"/>
          <w:sz w:val="22"/>
          <w:szCs w:val="22"/>
          <w:u w:val="single"/>
        </w:rPr>
        <w:t xml:space="preserve">total amount </w:t>
      </w:r>
      <w:r w:rsidRPr="00C43FC2">
        <w:rPr>
          <w:rFonts w:ascii="Times New Roman" w:hAnsi="Times New Roman"/>
          <w:b/>
          <w:bCs/>
          <w:sz w:val="22"/>
          <w:szCs w:val="22"/>
          <w:u w:val="single"/>
        </w:rPr>
        <w:t xml:space="preserve">27 </w:t>
      </w:r>
      <w:proofErr w:type="spellStart"/>
      <w:r w:rsidRPr="00C43FC2">
        <w:rPr>
          <w:rFonts w:ascii="Times New Roman" w:hAnsi="Times New Roman"/>
          <w:b/>
          <w:bCs/>
          <w:sz w:val="22"/>
          <w:szCs w:val="22"/>
          <w:u w:val="single"/>
        </w:rPr>
        <w:t>kJD</w:t>
      </w:r>
      <w:proofErr w:type="spellEnd"/>
      <w:r w:rsidR="00CB7AA3" w:rsidRPr="00C43FC2">
        <w:rPr>
          <w:rFonts w:ascii="Times New Roman" w:hAnsi="Times New Roman"/>
          <w:b/>
          <w:bCs/>
          <w:sz w:val="22"/>
          <w:szCs w:val="22"/>
          <w:u w:val="single"/>
        </w:rPr>
        <w:t xml:space="preserve"> </w:t>
      </w:r>
      <w:r w:rsidR="00CB7AA3" w:rsidRPr="00C43FC2">
        <w:rPr>
          <w:rFonts w:ascii="Times New Roman" w:hAnsi="Times New Roman"/>
          <w:b/>
          <w:bCs/>
          <w:sz w:val="22"/>
          <w:szCs w:val="22"/>
        </w:rPr>
        <w:t>(35 k€)</w:t>
      </w:r>
      <w:r w:rsidRPr="00C43FC2">
        <w:rPr>
          <w:rFonts w:ascii="Times New Roman" w:hAnsi="Times New Roman"/>
          <w:sz w:val="22"/>
          <w:szCs w:val="22"/>
          <w:u w:val="single"/>
        </w:rPr>
        <w:t xml:space="preserve">, </w:t>
      </w:r>
      <w:r w:rsidR="006F41FE" w:rsidRPr="00C43FC2">
        <w:rPr>
          <w:rFonts w:ascii="Times New Roman" w:hAnsi="Times New Roman"/>
          <w:sz w:val="22"/>
          <w:szCs w:val="22"/>
          <w:u w:val="single"/>
        </w:rPr>
        <w:t>project</w:t>
      </w:r>
      <w:r w:rsidRPr="00C43FC2">
        <w:rPr>
          <w:rFonts w:ascii="Times New Roman" w:hAnsi="Times New Roman"/>
          <w:sz w:val="22"/>
          <w:szCs w:val="22"/>
          <w:u w:val="single"/>
        </w:rPr>
        <w:t># 1516</w:t>
      </w:r>
      <w:r w:rsidRPr="00C43FC2">
        <w:rPr>
          <w:rFonts w:ascii="Times New Roman" w:hAnsi="Times New Roman"/>
          <w:sz w:val="22"/>
          <w:szCs w:val="22"/>
        </w:rPr>
        <w:t xml:space="preserve">). Extended to another year with additional funding of </w:t>
      </w:r>
      <w:r w:rsidRPr="00C43FC2">
        <w:rPr>
          <w:rFonts w:ascii="Times New Roman" w:hAnsi="Times New Roman"/>
          <w:b/>
          <w:bCs/>
          <w:sz w:val="22"/>
          <w:szCs w:val="22"/>
        </w:rPr>
        <w:t xml:space="preserve">5.4 </w:t>
      </w:r>
      <w:proofErr w:type="spellStart"/>
      <w:r w:rsidRPr="00C43FC2">
        <w:rPr>
          <w:rFonts w:ascii="Times New Roman" w:hAnsi="Times New Roman"/>
          <w:b/>
          <w:bCs/>
          <w:sz w:val="22"/>
          <w:szCs w:val="22"/>
        </w:rPr>
        <w:t>kJD</w:t>
      </w:r>
      <w:proofErr w:type="spellEnd"/>
      <w:r w:rsidR="00CB7AA3" w:rsidRPr="00C43FC2">
        <w:rPr>
          <w:rFonts w:ascii="Times New Roman" w:hAnsi="Times New Roman"/>
          <w:b/>
          <w:bCs/>
          <w:sz w:val="22"/>
          <w:szCs w:val="22"/>
        </w:rPr>
        <w:t xml:space="preserve"> (7 k€)</w:t>
      </w:r>
      <w:r w:rsidRPr="00C43FC2">
        <w:rPr>
          <w:rFonts w:ascii="Times New Roman" w:hAnsi="Times New Roman"/>
          <w:sz w:val="22"/>
          <w:szCs w:val="22"/>
        </w:rPr>
        <w:t>.</w:t>
      </w:r>
    </w:p>
    <w:p w14:paraId="65F1A764" w14:textId="34C5C5D2" w:rsidR="007E7182" w:rsidRPr="00C43FC2" w:rsidRDefault="007E7182" w:rsidP="0061205A">
      <w:pPr>
        <w:spacing w:line="160" w:lineRule="atLeast"/>
        <w:ind w:left="567" w:hanging="567"/>
        <w:jc w:val="both"/>
        <w:rPr>
          <w:rFonts w:ascii="Times New Roman" w:hAnsi="Times New Roman"/>
          <w:sz w:val="22"/>
          <w:szCs w:val="22"/>
        </w:rPr>
      </w:pPr>
    </w:p>
    <w:p w14:paraId="2242E095" w14:textId="77777777" w:rsidR="007E7182" w:rsidRPr="00C43FC2" w:rsidRDefault="007E7182" w:rsidP="0061205A">
      <w:pPr>
        <w:spacing w:line="160" w:lineRule="atLeast"/>
        <w:ind w:left="567" w:hanging="567"/>
        <w:jc w:val="both"/>
        <w:rPr>
          <w:rFonts w:ascii="Times New Roman" w:hAnsi="Times New Roman"/>
          <w:sz w:val="22"/>
          <w:szCs w:val="22"/>
        </w:rPr>
      </w:pPr>
    </w:p>
    <w:p w14:paraId="621F5934" w14:textId="6D224057" w:rsidR="0061205A" w:rsidRPr="00C43FC2" w:rsidRDefault="0061205A" w:rsidP="0061205A">
      <w:pPr>
        <w:pStyle w:val="ListParagraph"/>
        <w:numPr>
          <w:ilvl w:val="1"/>
          <w:numId w:val="27"/>
        </w:numPr>
        <w:ind w:left="431" w:hanging="431"/>
        <w:jc w:val="both"/>
        <w:rPr>
          <w:rFonts w:ascii="Times New Roman" w:hAnsi="Times New Roman"/>
          <w:b/>
          <w:bCs/>
          <w:sz w:val="28"/>
          <w:szCs w:val="28"/>
        </w:rPr>
      </w:pPr>
      <w:r w:rsidRPr="00C43FC2">
        <w:rPr>
          <w:rFonts w:ascii="Times New Roman" w:hAnsi="Times New Roman"/>
          <w:b/>
          <w:bCs/>
          <w:sz w:val="28"/>
          <w:szCs w:val="28"/>
        </w:rPr>
        <w:t>Graduate Students’ Research Grants</w:t>
      </w:r>
    </w:p>
    <w:p w14:paraId="1ACBE001" w14:textId="453D20D8" w:rsidR="0061205A" w:rsidRPr="00C43FC2" w:rsidRDefault="0061205A" w:rsidP="00CB7AA3">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2015–2016: “Spatial-Temporal Variation of Fine Aerosol Particles in Amman during the Spring Season of Year 2014”. Funded by the Deanship of Academic Research, the University of Jordan (</w:t>
      </w:r>
      <w:r w:rsidRPr="00C43FC2">
        <w:rPr>
          <w:rFonts w:ascii="Times New Roman" w:hAnsi="Times New Roman"/>
          <w:b/>
          <w:bCs/>
          <w:sz w:val="22"/>
          <w:szCs w:val="22"/>
        </w:rPr>
        <w:t>1500 JD</w:t>
      </w:r>
      <w:r w:rsidR="00CB7AA3" w:rsidRPr="00C43FC2">
        <w:rPr>
          <w:rFonts w:ascii="Times New Roman" w:hAnsi="Times New Roman"/>
          <w:b/>
          <w:bCs/>
          <w:sz w:val="22"/>
          <w:szCs w:val="22"/>
        </w:rPr>
        <w:t xml:space="preserve"> (1850 €)</w:t>
      </w:r>
      <w:r w:rsidRPr="00C43FC2">
        <w:rPr>
          <w:rFonts w:ascii="Times New Roman" w:hAnsi="Times New Roman"/>
          <w:sz w:val="22"/>
          <w:szCs w:val="22"/>
        </w:rPr>
        <w:t>, grant# 705).</w:t>
      </w:r>
    </w:p>
    <w:p w14:paraId="39CB3475" w14:textId="38796277" w:rsidR="0061205A" w:rsidRPr="00C43FC2" w:rsidRDefault="0061205A" w:rsidP="0061205A">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2015–2016: “Modeling Electrostatic Drifting of Aerosol Particles towards Smooth Surfaces”. Funded by the Deanship of Academic Research, the University of Jordan (</w:t>
      </w:r>
      <w:r w:rsidRPr="00C43FC2">
        <w:rPr>
          <w:rFonts w:ascii="Times New Roman" w:hAnsi="Times New Roman"/>
          <w:b/>
          <w:bCs/>
          <w:sz w:val="22"/>
          <w:szCs w:val="22"/>
        </w:rPr>
        <w:t>1500 JD</w:t>
      </w:r>
      <w:r w:rsidR="00CB7AA3" w:rsidRPr="00C43FC2">
        <w:rPr>
          <w:rFonts w:ascii="Times New Roman" w:hAnsi="Times New Roman"/>
          <w:b/>
          <w:bCs/>
          <w:sz w:val="22"/>
          <w:szCs w:val="22"/>
        </w:rPr>
        <w:t xml:space="preserve"> (1850 €)</w:t>
      </w:r>
      <w:r w:rsidRPr="00C43FC2">
        <w:rPr>
          <w:rFonts w:ascii="Times New Roman" w:hAnsi="Times New Roman"/>
          <w:sz w:val="22"/>
          <w:szCs w:val="22"/>
        </w:rPr>
        <w:t>, grant# 770).</w:t>
      </w:r>
    </w:p>
    <w:p w14:paraId="0AB24CC8" w14:textId="67383A11" w:rsidR="0061205A" w:rsidRPr="00C43FC2" w:rsidRDefault="0061205A" w:rsidP="0061205A">
      <w:pPr>
        <w:spacing w:line="160" w:lineRule="atLeast"/>
        <w:ind w:left="567" w:hanging="567"/>
        <w:jc w:val="both"/>
        <w:rPr>
          <w:rFonts w:ascii="Times New Roman" w:hAnsi="Times New Roman"/>
          <w:sz w:val="22"/>
          <w:szCs w:val="22"/>
        </w:rPr>
      </w:pPr>
      <w:r w:rsidRPr="00C43FC2">
        <w:rPr>
          <w:rFonts w:ascii="Times New Roman" w:hAnsi="Times New Roman"/>
          <w:sz w:val="22"/>
          <w:szCs w:val="22"/>
        </w:rPr>
        <w:t>2015–2016: “Modeling Thermophoresis of Aerosol Particles onto Smooth Surfaces”. Funded by the Deanship of Academic Research, the University of Jordan (</w:t>
      </w:r>
      <w:r w:rsidRPr="00C43FC2">
        <w:rPr>
          <w:rFonts w:ascii="Times New Roman" w:hAnsi="Times New Roman"/>
          <w:b/>
          <w:bCs/>
          <w:sz w:val="22"/>
          <w:szCs w:val="22"/>
        </w:rPr>
        <w:t>1500 JD</w:t>
      </w:r>
      <w:r w:rsidR="00CB7AA3" w:rsidRPr="00C43FC2">
        <w:rPr>
          <w:rFonts w:ascii="Times New Roman" w:hAnsi="Times New Roman"/>
          <w:b/>
          <w:bCs/>
          <w:sz w:val="22"/>
          <w:szCs w:val="22"/>
        </w:rPr>
        <w:t xml:space="preserve"> (1850 €)</w:t>
      </w:r>
      <w:r w:rsidRPr="00C43FC2">
        <w:rPr>
          <w:rFonts w:ascii="Times New Roman" w:hAnsi="Times New Roman"/>
          <w:sz w:val="22"/>
          <w:szCs w:val="22"/>
        </w:rPr>
        <w:t>, grant# 771).</w:t>
      </w:r>
    </w:p>
    <w:p w14:paraId="5E2F5E6A" w14:textId="0E8B5401" w:rsidR="0061205A" w:rsidRPr="00C43FC2" w:rsidRDefault="0061205A" w:rsidP="0061205A">
      <w:pPr>
        <w:spacing w:line="160" w:lineRule="atLeast"/>
        <w:ind w:left="567" w:hanging="567"/>
        <w:jc w:val="both"/>
        <w:rPr>
          <w:rFonts w:ascii="Times New Roman" w:hAnsi="Times New Roman"/>
          <w:sz w:val="22"/>
          <w:szCs w:val="22"/>
        </w:rPr>
      </w:pPr>
    </w:p>
    <w:p w14:paraId="1222590C" w14:textId="77777777" w:rsidR="007E7182" w:rsidRPr="00C43FC2" w:rsidRDefault="007E7182" w:rsidP="0061205A">
      <w:pPr>
        <w:spacing w:line="160" w:lineRule="atLeast"/>
        <w:ind w:left="567" w:hanging="567"/>
        <w:jc w:val="both"/>
        <w:rPr>
          <w:rFonts w:ascii="Times New Roman" w:hAnsi="Times New Roman"/>
          <w:sz w:val="22"/>
          <w:szCs w:val="22"/>
        </w:rPr>
      </w:pPr>
    </w:p>
    <w:p w14:paraId="321CC30F" w14:textId="77777777" w:rsidR="00F15D61" w:rsidRPr="00C43FC2" w:rsidRDefault="00F15D61" w:rsidP="00D46EAC">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List of Publications</w:t>
      </w:r>
    </w:p>
    <w:p w14:paraId="321CC311" w14:textId="77777777" w:rsidR="00F15D61" w:rsidRPr="00C43FC2" w:rsidRDefault="00F15D61" w:rsidP="00F15D61">
      <w:pPr>
        <w:pStyle w:val="Heading1"/>
        <w:jc w:val="left"/>
        <w:rPr>
          <w:rFonts w:ascii="Times New Roman" w:hAnsi="Times New Roman" w:cs="Times New Roman"/>
          <w:caps w:val="0"/>
          <w:sz w:val="20"/>
          <w:szCs w:val="20"/>
        </w:rPr>
      </w:pPr>
      <w:r w:rsidRPr="00C43FC2">
        <w:rPr>
          <w:rFonts w:ascii="Times New Roman" w:hAnsi="Times New Roman" w:cs="Times New Roman"/>
          <w:caps w:val="0"/>
          <w:sz w:val="20"/>
          <w:szCs w:val="20"/>
        </w:rPr>
        <w:t>Theses &amp; Monographs</w:t>
      </w:r>
    </w:p>
    <w:p w14:paraId="321CC312" w14:textId="77777777" w:rsidR="00F15D61" w:rsidRPr="00C43FC2" w:rsidRDefault="00F15D61" w:rsidP="00061447">
      <w:pPr>
        <w:numPr>
          <w:ilvl w:val="0"/>
          <w:numId w:val="6"/>
        </w:numPr>
        <w:spacing w:before="60" w:after="60"/>
        <w:jc w:val="both"/>
        <w:rPr>
          <w:rFonts w:ascii="Times New Roman" w:hAnsi="Times New Roman"/>
        </w:rPr>
      </w:pPr>
      <w:r w:rsidRPr="00C43FC2">
        <w:rPr>
          <w:rFonts w:ascii="Times New Roman" w:hAnsi="Times New Roman"/>
          <w:sz w:val="22"/>
          <w:szCs w:val="22"/>
        </w:rPr>
        <w:t xml:space="preserve">Ph.D. Thesis, 2005: </w:t>
      </w:r>
      <w:r w:rsidR="00061447" w:rsidRPr="00C43FC2">
        <w:rPr>
          <w:rFonts w:ascii="Times New Roman" w:hAnsi="Times New Roman"/>
          <w:sz w:val="22"/>
          <w:szCs w:val="22"/>
        </w:rPr>
        <w:t>“</w:t>
      </w:r>
      <w:r w:rsidRPr="00C43FC2">
        <w:rPr>
          <w:rFonts w:ascii="Times New Roman" w:hAnsi="Times New Roman"/>
          <w:i/>
          <w:iCs/>
        </w:rPr>
        <w:t>Indoor and Outdoor Aerosol Particle Size Characterization in Helsinki</w:t>
      </w:r>
      <w:r w:rsidRPr="00C43FC2">
        <w:rPr>
          <w:rFonts w:ascii="Times New Roman" w:hAnsi="Times New Roman"/>
        </w:rPr>
        <w:t>.</w:t>
      </w:r>
      <w:r w:rsidR="00061447" w:rsidRPr="00C43FC2">
        <w:rPr>
          <w:rFonts w:ascii="Times New Roman" w:hAnsi="Times New Roman"/>
        </w:rPr>
        <w:t>”</w:t>
      </w:r>
      <w:r w:rsidRPr="00C43FC2">
        <w:rPr>
          <w:rFonts w:ascii="Times New Roman" w:hAnsi="Times New Roman"/>
        </w:rPr>
        <w:t xml:space="preserve"> Report Series in Aerosol Science, No. 74. Finnish Association for Aerosol Research, University of Helsinki, Helsinki – Finland.</w:t>
      </w:r>
    </w:p>
    <w:p w14:paraId="321CC313" w14:textId="77777777" w:rsidR="00F15D61" w:rsidRPr="00C43FC2" w:rsidRDefault="00F15D61" w:rsidP="00F15D61">
      <w:pPr>
        <w:numPr>
          <w:ilvl w:val="0"/>
          <w:numId w:val="6"/>
        </w:numPr>
        <w:spacing w:before="60" w:after="60"/>
        <w:jc w:val="both"/>
        <w:rPr>
          <w:rFonts w:ascii="Times New Roman" w:hAnsi="Times New Roman"/>
        </w:rPr>
      </w:pPr>
      <w:r w:rsidRPr="00C43FC2">
        <w:rPr>
          <w:rFonts w:ascii="Times New Roman" w:hAnsi="Times New Roman"/>
          <w:sz w:val="22"/>
          <w:szCs w:val="22"/>
        </w:rPr>
        <w:t xml:space="preserve">M.Sc. Thesis, 1999: </w:t>
      </w:r>
      <w:r w:rsidR="00061447" w:rsidRPr="00C43FC2">
        <w:rPr>
          <w:rFonts w:ascii="Times New Roman" w:hAnsi="Times New Roman"/>
          <w:sz w:val="22"/>
          <w:szCs w:val="22"/>
        </w:rPr>
        <w:t>“</w:t>
      </w:r>
      <w:r w:rsidRPr="00C43FC2">
        <w:rPr>
          <w:rFonts w:ascii="Times New Roman" w:hAnsi="Times New Roman"/>
          <w:i/>
          <w:iCs/>
        </w:rPr>
        <w:t>Modeling Exposure to Natural Radioactivity in Jordanian Buildings.</w:t>
      </w:r>
      <w:r w:rsidR="00061447" w:rsidRPr="00C43FC2">
        <w:rPr>
          <w:rFonts w:ascii="Times New Roman" w:hAnsi="Times New Roman"/>
        </w:rPr>
        <w:t>”</w:t>
      </w:r>
      <w:r w:rsidRPr="00C43FC2">
        <w:rPr>
          <w:rFonts w:ascii="Times New Roman" w:hAnsi="Times New Roman"/>
        </w:rPr>
        <w:t xml:space="preserve"> University of Jordan, Amman – Jordan.</w:t>
      </w:r>
    </w:p>
    <w:p w14:paraId="321CC314" w14:textId="77777777" w:rsidR="00F15D61" w:rsidRPr="00C43FC2" w:rsidRDefault="00F15D61" w:rsidP="00061447">
      <w:pPr>
        <w:numPr>
          <w:ilvl w:val="0"/>
          <w:numId w:val="6"/>
        </w:numPr>
        <w:spacing w:before="60" w:after="60"/>
        <w:jc w:val="both"/>
        <w:rPr>
          <w:rFonts w:ascii="Times New Roman" w:hAnsi="Times New Roman"/>
        </w:rPr>
      </w:pPr>
      <w:r w:rsidRPr="00C43FC2">
        <w:rPr>
          <w:rFonts w:ascii="Times New Roman" w:hAnsi="Times New Roman"/>
          <w:sz w:val="22"/>
          <w:szCs w:val="22"/>
        </w:rPr>
        <w:t xml:space="preserve">B.Sc. Monograph, 1997: </w:t>
      </w:r>
      <w:r w:rsidR="00061447" w:rsidRPr="00C43FC2">
        <w:rPr>
          <w:rFonts w:ascii="Times New Roman" w:hAnsi="Times New Roman"/>
          <w:sz w:val="22"/>
          <w:szCs w:val="22"/>
        </w:rPr>
        <w:t>“</w:t>
      </w:r>
      <w:r w:rsidRPr="00C43FC2">
        <w:rPr>
          <w:rFonts w:ascii="Times New Roman" w:hAnsi="Times New Roman"/>
          <w:i/>
          <w:iCs/>
        </w:rPr>
        <w:t>Rutherford Backscattering Spectroscopy</w:t>
      </w:r>
      <w:r w:rsidRPr="00C43FC2">
        <w:rPr>
          <w:rFonts w:ascii="Times New Roman" w:hAnsi="Times New Roman"/>
        </w:rPr>
        <w:t>.</w:t>
      </w:r>
      <w:r w:rsidR="00061447" w:rsidRPr="00C43FC2">
        <w:rPr>
          <w:rFonts w:ascii="Times New Roman" w:hAnsi="Times New Roman"/>
        </w:rPr>
        <w:t>”</w:t>
      </w:r>
      <w:r w:rsidRPr="00C43FC2">
        <w:rPr>
          <w:rFonts w:ascii="Times New Roman" w:hAnsi="Times New Roman"/>
        </w:rPr>
        <w:t xml:space="preserve"> University of Jordan, Amman</w:t>
      </w:r>
      <w:r w:rsidR="00061447" w:rsidRPr="00C43FC2">
        <w:rPr>
          <w:rFonts w:ascii="Times New Roman" w:hAnsi="Times New Roman"/>
        </w:rPr>
        <w:t xml:space="preserve"> – </w:t>
      </w:r>
      <w:r w:rsidRPr="00C43FC2">
        <w:rPr>
          <w:rFonts w:ascii="Times New Roman" w:hAnsi="Times New Roman"/>
        </w:rPr>
        <w:t>Jordan</w:t>
      </w:r>
      <w:r w:rsidR="00061447" w:rsidRPr="00C43FC2">
        <w:rPr>
          <w:rFonts w:ascii="Times New Roman" w:hAnsi="Times New Roman"/>
        </w:rPr>
        <w:t xml:space="preserve"> </w:t>
      </w:r>
      <w:r w:rsidRPr="00C43FC2">
        <w:rPr>
          <w:rFonts w:ascii="Times New Roman" w:hAnsi="Times New Roman"/>
        </w:rPr>
        <w:t>(not published)</w:t>
      </w:r>
      <w:r w:rsidR="00061447" w:rsidRPr="00C43FC2">
        <w:rPr>
          <w:rFonts w:ascii="Times New Roman" w:hAnsi="Times New Roman"/>
        </w:rPr>
        <w:t>.</w:t>
      </w:r>
    </w:p>
    <w:p w14:paraId="321CC315" w14:textId="77777777" w:rsidR="005459BB" w:rsidRPr="00C43FC2" w:rsidRDefault="005459BB" w:rsidP="00F15D61">
      <w:pPr>
        <w:tabs>
          <w:tab w:val="left" w:pos="1701"/>
        </w:tabs>
        <w:ind w:left="1701" w:hanging="1701"/>
        <w:rPr>
          <w:rFonts w:ascii="Times New Roman" w:hAnsi="Times New Roman"/>
          <w:sz w:val="22"/>
          <w:szCs w:val="22"/>
        </w:rPr>
      </w:pPr>
    </w:p>
    <w:p w14:paraId="321CC316" w14:textId="77777777" w:rsidR="00F15D61" w:rsidRPr="00C43FC2" w:rsidRDefault="00F15D61" w:rsidP="00F15D61">
      <w:pPr>
        <w:pStyle w:val="Heading1"/>
        <w:jc w:val="left"/>
        <w:rPr>
          <w:rFonts w:ascii="Times New Roman" w:hAnsi="Times New Roman" w:cs="Times New Roman"/>
          <w:caps w:val="0"/>
          <w:sz w:val="20"/>
          <w:szCs w:val="20"/>
        </w:rPr>
      </w:pPr>
      <w:r w:rsidRPr="00C43FC2">
        <w:rPr>
          <w:rFonts w:ascii="Times New Roman" w:hAnsi="Times New Roman" w:cs="Times New Roman"/>
          <w:caps w:val="0"/>
          <w:sz w:val="20"/>
          <w:szCs w:val="20"/>
        </w:rPr>
        <w:lastRenderedPageBreak/>
        <w:t>Books and Book Chapters</w:t>
      </w:r>
    </w:p>
    <w:p w14:paraId="321CC317" w14:textId="77777777" w:rsidR="0044695D" w:rsidRPr="00C43FC2" w:rsidRDefault="0044695D" w:rsidP="0044695D">
      <w:pPr>
        <w:numPr>
          <w:ilvl w:val="0"/>
          <w:numId w:val="10"/>
        </w:numPr>
        <w:spacing w:before="60" w:after="60"/>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Kulmala M. Chapter 8: Micro-Environmental Modeling. In Human Exposure to Pollutants via Dermal Absorption and Inhalation, editors: </w:t>
      </w:r>
      <w:proofErr w:type="spellStart"/>
      <w:r w:rsidRPr="00C43FC2">
        <w:rPr>
          <w:rFonts w:ascii="Times New Roman" w:hAnsi="Times New Roman"/>
        </w:rPr>
        <w:t>Lazaridis</w:t>
      </w:r>
      <w:proofErr w:type="spellEnd"/>
      <w:r w:rsidRPr="00C43FC2">
        <w:rPr>
          <w:rFonts w:ascii="Times New Roman" w:hAnsi="Times New Roman"/>
        </w:rPr>
        <w:t xml:space="preserve"> M and </w:t>
      </w:r>
      <w:proofErr w:type="spellStart"/>
      <w:r w:rsidRPr="00C43FC2">
        <w:rPr>
          <w:rFonts w:ascii="Times New Roman" w:hAnsi="Times New Roman"/>
        </w:rPr>
        <w:t>Colbeck</w:t>
      </w:r>
      <w:proofErr w:type="spellEnd"/>
      <w:r w:rsidRPr="00C43FC2">
        <w:rPr>
          <w:rFonts w:ascii="Times New Roman" w:hAnsi="Times New Roman"/>
        </w:rPr>
        <w:t xml:space="preserve"> I. </w:t>
      </w:r>
      <w:r w:rsidR="00A709D2" w:rsidRPr="00C43FC2">
        <w:rPr>
          <w:rFonts w:ascii="Times New Roman" w:hAnsi="Times New Roman"/>
        </w:rPr>
        <w:t xml:space="preserve">Series: Environmental Pollution, Volume 17. </w:t>
      </w:r>
      <w:r w:rsidRPr="00C43FC2">
        <w:rPr>
          <w:rFonts w:ascii="Times New Roman" w:hAnsi="Times New Roman"/>
        </w:rPr>
        <w:t>Springer Science and Business Media B. V. 2010. [</w:t>
      </w:r>
      <w:r w:rsidRPr="00C43FC2">
        <w:rPr>
          <w:rFonts w:ascii="Times New Roman" w:hAnsi="Times New Roman"/>
          <w:i/>
          <w:iCs/>
        </w:rPr>
        <w:t>ISBN 978-90-481-8662-2, e-ISBN 978-90-481-8663-1, DOI 10.1007/978-481-8663-1</w:t>
      </w:r>
      <w:r w:rsidRPr="00C43FC2">
        <w:rPr>
          <w:rFonts w:ascii="Times New Roman" w:hAnsi="Times New Roman"/>
        </w:rPr>
        <w:t>].</w:t>
      </w:r>
    </w:p>
    <w:p w14:paraId="321CC318" w14:textId="77777777" w:rsidR="005459BB" w:rsidRPr="00C43FC2" w:rsidRDefault="005459BB" w:rsidP="00F15D61">
      <w:pPr>
        <w:tabs>
          <w:tab w:val="left" w:pos="1701"/>
        </w:tabs>
        <w:ind w:left="1701" w:hanging="1701"/>
        <w:rPr>
          <w:rFonts w:ascii="Times New Roman" w:hAnsi="Times New Roman"/>
          <w:sz w:val="22"/>
          <w:szCs w:val="22"/>
        </w:rPr>
      </w:pPr>
    </w:p>
    <w:p w14:paraId="321CC319" w14:textId="77777777" w:rsidR="00F15D61" w:rsidRPr="00C43FC2" w:rsidRDefault="00F15D61" w:rsidP="00F15D61">
      <w:pPr>
        <w:pStyle w:val="Heading1"/>
        <w:jc w:val="left"/>
        <w:rPr>
          <w:rFonts w:ascii="Times New Roman" w:hAnsi="Times New Roman" w:cs="Times New Roman"/>
          <w:caps w:val="0"/>
          <w:sz w:val="20"/>
          <w:szCs w:val="20"/>
        </w:rPr>
      </w:pPr>
      <w:r w:rsidRPr="00C43FC2">
        <w:rPr>
          <w:rFonts w:ascii="Times New Roman" w:hAnsi="Times New Roman" w:cs="Times New Roman"/>
          <w:caps w:val="0"/>
          <w:sz w:val="20"/>
          <w:szCs w:val="20"/>
        </w:rPr>
        <w:t>Articles Published in Peer Reviewed Journals</w:t>
      </w:r>
    </w:p>
    <w:p w14:paraId="47732844" w14:textId="3527BBEA" w:rsidR="008B6735" w:rsidRPr="00C43FC2" w:rsidRDefault="008B6735" w:rsidP="00791AC9">
      <w:pPr>
        <w:ind w:left="567" w:hanging="567"/>
        <w:rPr>
          <w:b/>
          <w:bCs/>
          <w:lang w:eastAsia="fi-FI"/>
        </w:rPr>
      </w:pPr>
      <w:r w:rsidRPr="00C43FC2">
        <w:rPr>
          <w:b/>
          <w:bCs/>
          <w:lang w:eastAsia="fi-FI"/>
        </w:rPr>
        <w:t>201</w:t>
      </w:r>
      <w:r w:rsidR="0072243E">
        <w:rPr>
          <w:b/>
          <w:bCs/>
          <w:lang w:eastAsia="fi-FI"/>
        </w:rPr>
        <w:t>9</w:t>
      </w:r>
      <w:r w:rsidRPr="00C43FC2">
        <w:rPr>
          <w:lang w:eastAsia="fi-FI"/>
        </w:rPr>
        <w:tab/>
        <w:t>[</w:t>
      </w:r>
      <w:r w:rsidR="00791AC9">
        <w:rPr>
          <w:lang w:eastAsia="fi-FI"/>
        </w:rPr>
        <w:t>3</w:t>
      </w:r>
      <w:r w:rsidRPr="00C43FC2">
        <w:rPr>
          <w:lang w:eastAsia="fi-FI"/>
        </w:rPr>
        <w:t xml:space="preserve"> articles</w:t>
      </w:r>
      <w:r w:rsidR="00FF667D" w:rsidRPr="00C43FC2">
        <w:rPr>
          <w:lang w:eastAsia="fi-FI"/>
        </w:rPr>
        <w:t xml:space="preserve">, </w:t>
      </w:r>
      <w:r w:rsidR="00791AC9">
        <w:rPr>
          <w:lang w:eastAsia="fi-FI"/>
        </w:rPr>
        <w:t>1</w:t>
      </w:r>
      <w:r w:rsidR="00FF667D" w:rsidRPr="00C43FC2">
        <w:rPr>
          <w:lang w:eastAsia="fi-FI"/>
        </w:rPr>
        <w:t xml:space="preserve"> first author, </w:t>
      </w:r>
      <w:r w:rsidR="000D112E" w:rsidRPr="00C43FC2">
        <w:rPr>
          <w:lang w:eastAsia="fi-FI"/>
        </w:rPr>
        <w:t>0</w:t>
      </w:r>
      <w:r w:rsidR="00FF667D" w:rsidRPr="00C43FC2">
        <w:rPr>
          <w:lang w:eastAsia="fi-FI"/>
        </w:rPr>
        <w:t xml:space="preserve"> single author, </w:t>
      </w:r>
      <w:r w:rsidR="00025600">
        <w:rPr>
          <w:lang w:eastAsia="fi-FI"/>
        </w:rPr>
        <w:t>2</w:t>
      </w:r>
      <w:r w:rsidR="00FF667D" w:rsidRPr="00C43FC2">
        <w:rPr>
          <w:lang w:eastAsia="fi-FI"/>
        </w:rPr>
        <w:t xml:space="preserve"> corresponding author</w:t>
      </w:r>
      <w:r w:rsidRPr="00C43FC2">
        <w:rPr>
          <w:lang w:eastAsia="fi-FI"/>
        </w:rPr>
        <w:t>]</w:t>
      </w:r>
    </w:p>
    <w:p w14:paraId="6A8B4250" w14:textId="737289C7" w:rsidR="0072243E" w:rsidRPr="0072243E" w:rsidRDefault="0072243E" w:rsidP="0072243E">
      <w:pPr>
        <w:numPr>
          <w:ilvl w:val="0"/>
          <w:numId w:val="30"/>
        </w:numPr>
        <w:spacing w:before="60" w:after="60"/>
        <w:ind w:left="567" w:hanging="567"/>
        <w:jc w:val="both"/>
        <w:rPr>
          <w:rFonts w:ascii="Times New Roman" w:hAnsi="Times New Roman"/>
        </w:rPr>
      </w:pPr>
      <w:r w:rsidRPr="0072243E">
        <w:rPr>
          <w:rFonts w:ascii="Times New Roman" w:hAnsi="Times New Roman"/>
        </w:rPr>
        <w:t>Ali-Saleh SS, Shilbayeh Z, Alkattan H, Al-</w:t>
      </w:r>
      <w:proofErr w:type="spellStart"/>
      <w:r w:rsidRPr="0072243E">
        <w:rPr>
          <w:rFonts w:ascii="Times New Roman" w:hAnsi="Times New Roman"/>
        </w:rPr>
        <w:t>Refie</w:t>
      </w:r>
      <w:proofErr w:type="spellEnd"/>
      <w:r w:rsidRPr="0072243E">
        <w:rPr>
          <w:rFonts w:ascii="Times New Roman" w:hAnsi="Times New Roman"/>
        </w:rPr>
        <w:t xml:space="preserve"> MR, </w:t>
      </w:r>
      <w:proofErr w:type="spellStart"/>
      <w:r w:rsidRPr="0072243E">
        <w:rPr>
          <w:rFonts w:ascii="Times New Roman" w:hAnsi="Times New Roman"/>
        </w:rPr>
        <w:t>Jaghbeir</w:t>
      </w:r>
      <w:proofErr w:type="spellEnd"/>
      <w:r w:rsidRPr="0072243E">
        <w:rPr>
          <w:rFonts w:ascii="Times New Roman" w:hAnsi="Times New Roman"/>
        </w:rPr>
        <w:t xml:space="preserve"> O, </w:t>
      </w:r>
      <w:r w:rsidRPr="00660C14">
        <w:rPr>
          <w:rFonts w:ascii="Times New Roman" w:hAnsi="Times New Roman"/>
          <w:color w:val="FF0000"/>
        </w:rPr>
        <w:t>Hussein T</w:t>
      </w:r>
      <w:r w:rsidRPr="0072243E">
        <w:rPr>
          <w:rFonts w:ascii="Times New Roman" w:hAnsi="Times New Roman"/>
        </w:rPr>
        <w:t>. Temporal Variations of Submicron Particle Number Concentrations at an Urban Background Site in Amman – Jordan.</w:t>
      </w:r>
      <w:r>
        <w:rPr>
          <w:rFonts w:ascii="Times New Roman" w:hAnsi="Times New Roman"/>
        </w:rPr>
        <w:t xml:space="preserve"> Jordan Journal of Earth and Environmental Sciences 2019</w:t>
      </w:r>
      <w:r w:rsidRPr="00164445">
        <w:rPr>
          <w:rFonts w:ascii="Times New Roman" w:hAnsi="Times New Roman"/>
        </w:rPr>
        <w:t xml:space="preserve"> (</w:t>
      </w:r>
      <w:r w:rsidRPr="00164445">
        <w:rPr>
          <w:rFonts w:ascii="Times New Roman" w:hAnsi="Times New Roman"/>
          <w:color w:val="00B050"/>
        </w:rPr>
        <w:t>In Press</w:t>
      </w:r>
      <w:r w:rsidRPr="00164445">
        <w:rPr>
          <w:rFonts w:ascii="Times New Roman" w:hAnsi="Times New Roman"/>
        </w:rPr>
        <w:t>)</w:t>
      </w:r>
      <w:r>
        <w:rPr>
          <w:rFonts w:ascii="Times New Roman" w:hAnsi="Times New Roman"/>
        </w:rPr>
        <w:t>.</w:t>
      </w:r>
    </w:p>
    <w:p w14:paraId="45E6BEB8" w14:textId="77777777" w:rsidR="00F1599D" w:rsidRPr="006D68EE" w:rsidRDefault="00F1599D" w:rsidP="00F1599D">
      <w:pPr>
        <w:numPr>
          <w:ilvl w:val="0"/>
          <w:numId w:val="30"/>
        </w:numPr>
        <w:spacing w:before="60" w:after="60"/>
        <w:ind w:left="567" w:hanging="567"/>
        <w:jc w:val="both"/>
        <w:rPr>
          <w:rFonts w:ascii="Times New Roman" w:hAnsi="Times New Roman"/>
        </w:rPr>
      </w:pPr>
      <w:proofErr w:type="spellStart"/>
      <w:r w:rsidRPr="006D68EE">
        <w:rPr>
          <w:rFonts w:ascii="Times New Roman" w:hAnsi="Times New Roman"/>
        </w:rPr>
        <w:t>Alghamdi</w:t>
      </w:r>
      <w:proofErr w:type="spellEnd"/>
      <w:r w:rsidRPr="006D68EE">
        <w:rPr>
          <w:rFonts w:ascii="Times New Roman" w:hAnsi="Times New Roman"/>
        </w:rPr>
        <w:t xml:space="preserve"> MA, Al-</w:t>
      </w:r>
      <w:proofErr w:type="spellStart"/>
      <w:r w:rsidRPr="006D68EE">
        <w:rPr>
          <w:rFonts w:ascii="Times New Roman" w:hAnsi="Times New Roman"/>
        </w:rPr>
        <w:t>Hunaiti</w:t>
      </w:r>
      <w:proofErr w:type="spellEnd"/>
      <w:r w:rsidRPr="006D68EE">
        <w:rPr>
          <w:rFonts w:ascii="Times New Roman" w:hAnsi="Times New Roman"/>
        </w:rPr>
        <w:t xml:space="preserve"> A, Arar S, </w:t>
      </w:r>
      <w:proofErr w:type="spellStart"/>
      <w:r w:rsidRPr="006D68EE">
        <w:rPr>
          <w:rFonts w:ascii="Times New Roman" w:hAnsi="Times New Roman"/>
        </w:rPr>
        <w:t>Khoder</w:t>
      </w:r>
      <w:proofErr w:type="spellEnd"/>
      <w:r w:rsidRPr="006D68EE">
        <w:rPr>
          <w:rFonts w:ascii="Times New Roman" w:hAnsi="Times New Roman"/>
        </w:rPr>
        <w:t xml:space="preserve"> M, </w:t>
      </w:r>
      <w:proofErr w:type="spellStart"/>
      <w:r w:rsidRPr="006D68EE">
        <w:rPr>
          <w:rFonts w:ascii="Times New Roman" w:hAnsi="Times New Roman"/>
        </w:rPr>
        <w:t>Abdelmaksoud</w:t>
      </w:r>
      <w:proofErr w:type="spellEnd"/>
      <w:r w:rsidRPr="006D68EE">
        <w:rPr>
          <w:rFonts w:ascii="Times New Roman" w:hAnsi="Times New Roman"/>
        </w:rPr>
        <w:t xml:space="preserve"> AS, Al-</w:t>
      </w:r>
      <w:proofErr w:type="spellStart"/>
      <w:r w:rsidRPr="006D68EE">
        <w:rPr>
          <w:rFonts w:ascii="Times New Roman" w:hAnsi="Times New Roman"/>
        </w:rPr>
        <w:t>Jeelani</w:t>
      </w:r>
      <w:proofErr w:type="spellEnd"/>
      <w:r w:rsidRPr="006D68EE">
        <w:rPr>
          <w:rFonts w:ascii="Times New Roman" w:hAnsi="Times New Roman"/>
        </w:rPr>
        <w:t xml:space="preserve"> H, </w:t>
      </w:r>
      <w:proofErr w:type="spellStart"/>
      <w:r w:rsidRPr="006D68EE">
        <w:rPr>
          <w:rFonts w:ascii="Times New Roman" w:hAnsi="Times New Roman"/>
        </w:rPr>
        <w:t>Lihavainen</w:t>
      </w:r>
      <w:proofErr w:type="spellEnd"/>
      <w:r w:rsidRPr="006D68EE">
        <w:rPr>
          <w:rFonts w:ascii="Times New Roman" w:hAnsi="Times New Roman"/>
        </w:rPr>
        <w:t xml:space="preserve"> H, </w:t>
      </w:r>
      <w:proofErr w:type="spellStart"/>
      <w:r w:rsidRPr="006D68EE">
        <w:rPr>
          <w:rFonts w:ascii="Times New Roman" w:hAnsi="Times New Roman"/>
        </w:rPr>
        <w:t>Hyvärinen</w:t>
      </w:r>
      <w:proofErr w:type="spellEnd"/>
      <w:r w:rsidRPr="006D68EE">
        <w:rPr>
          <w:rFonts w:ascii="Times New Roman" w:hAnsi="Times New Roman"/>
        </w:rPr>
        <w:t xml:space="preserve"> A, </w:t>
      </w:r>
      <w:proofErr w:type="spellStart"/>
      <w:r w:rsidRPr="006D68EE">
        <w:rPr>
          <w:rFonts w:ascii="Times New Roman" w:hAnsi="Times New Roman"/>
        </w:rPr>
        <w:t>Shabbaj</w:t>
      </w:r>
      <w:proofErr w:type="spellEnd"/>
      <w:r w:rsidRPr="006D68EE">
        <w:rPr>
          <w:rFonts w:ascii="Times New Roman" w:hAnsi="Times New Roman"/>
        </w:rPr>
        <w:t xml:space="preserve"> II, </w:t>
      </w:r>
      <w:proofErr w:type="spellStart"/>
      <w:r w:rsidRPr="006D68EE">
        <w:rPr>
          <w:rFonts w:ascii="Times New Roman" w:hAnsi="Times New Roman"/>
        </w:rPr>
        <w:t>Almehmadi</w:t>
      </w:r>
      <w:proofErr w:type="spellEnd"/>
      <w:r w:rsidRPr="006D68EE">
        <w:rPr>
          <w:rFonts w:ascii="Times New Roman" w:hAnsi="Times New Roman"/>
        </w:rPr>
        <w:t xml:space="preserve"> FM, Zaidan MA, </w:t>
      </w:r>
      <w:r w:rsidRPr="00164445">
        <w:rPr>
          <w:rFonts w:ascii="Times New Roman" w:hAnsi="Times New Roman"/>
          <w:color w:val="FF0000"/>
        </w:rPr>
        <w:t>Hussein T</w:t>
      </w:r>
      <w:r w:rsidRPr="006D68EE">
        <w:rPr>
          <w:rFonts w:ascii="Times New Roman" w:hAnsi="Times New Roman"/>
        </w:rPr>
        <w:t>, Dada L. A predictive model for steady state ozone concentration at an urban-coastal site.</w:t>
      </w:r>
      <w:r>
        <w:rPr>
          <w:rFonts w:ascii="Times New Roman" w:hAnsi="Times New Roman"/>
        </w:rPr>
        <w:t xml:space="preserve"> </w:t>
      </w:r>
      <w:r w:rsidRPr="00C43FC2">
        <w:rPr>
          <w:rFonts w:ascii="Times New Roman" w:hAnsi="Times New Roman"/>
        </w:rPr>
        <w:t>International Journal of Environmental Research and Public Health</w:t>
      </w:r>
      <w:r>
        <w:rPr>
          <w:rFonts w:ascii="Times New Roman" w:hAnsi="Times New Roman"/>
        </w:rPr>
        <w:t xml:space="preserve"> 2019, </w:t>
      </w:r>
      <w:r w:rsidRPr="00F85856">
        <w:rPr>
          <w:rFonts w:ascii="Times New Roman" w:hAnsi="Times New Roman"/>
        </w:rPr>
        <w:t>16</w:t>
      </w:r>
      <w:r>
        <w:rPr>
          <w:rFonts w:ascii="Times New Roman" w:hAnsi="Times New Roman"/>
        </w:rPr>
        <w:t>,</w:t>
      </w:r>
      <w:r w:rsidRPr="00F85856">
        <w:rPr>
          <w:rFonts w:ascii="Times New Roman" w:hAnsi="Times New Roman"/>
        </w:rPr>
        <w:t xml:space="preserve"> 256</w:t>
      </w:r>
      <w:r>
        <w:rPr>
          <w:rFonts w:ascii="Times New Roman" w:hAnsi="Times New Roman"/>
        </w:rPr>
        <w:t>.</w:t>
      </w:r>
    </w:p>
    <w:p w14:paraId="0EB5B16B" w14:textId="6CB06605" w:rsidR="00025600" w:rsidRDefault="00025600" w:rsidP="006D68EE">
      <w:pPr>
        <w:numPr>
          <w:ilvl w:val="0"/>
          <w:numId w:val="30"/>
        </w:numPr>
        <w:spacing w:before="60" w:after="60"/>
        <w:ind w:left="567" w:hanging="567"/>
        <w:jc w:val="both"/>
        <w:rPr>
          <w:rFonts w:ascii="Times New Roman" w:hAnsi="Times New Roman"/>
        </w:rPr>
      </w:pPr>
      <w:bookmarkStart w:id="0" w:name="_GoBack"/>
      <w:bookmarkEnd w:id="0"/>
      <w:r w:rsidRPr="00164445">
        <w:rPr>
          <w:rFonts w:ascii="Times New Roman" w:hAnsi="Times New Roman"/>
          <w:color w:val="FF0000"/>
        </w:rPr>
        <w:t>Hussein T</w:t>
      </w:r>
      <w:r w:rsidRPr="00164445">
        <w:rPr>
          <w:rFonts w:ascii="Times New Roman" w:hAnsi="Times New Roman"/>
        </w:rPr>
        <w:t xml:space="preserve">, Ibrahim S, Malek S. Particle-Surface Interaction: a Unified Three-Layer Dry Deposition Model. Jordan Journal of Physics </w:t>
      </w:r>
      <w:r w:rsidR="006D68EE">
        <w:rPr>
          <w:rFonts w:ascii="Times New Roman" w:hAnsi="Times New Roman"/>
        </w:rPr>
        <w:t>2019</w:t>
      </w:r>
      <w:r w:rsidRPr="00164445">
        <w:rPr>
          <w:rFonts w:ascii="Times New Roman" w:hAnsi="Times New Roman"/>
        </w:rPr>
        <w:t xml:space="preserve"> (</w:t>
      </w:r>
      <w:r w:rsidRPr="00164445">
        <w:rPr>
          <w:rFonts w:ascii="Times New Roman" w:hAnsi="Times New Roman"/>
          <w:color w:val="00B050"/>
        </w:rPr>
        <w:t>In Press</w:t>
      </w:r>
      <w:r w:rsidRPr="00164445">
        <w:rPr>
          <w:rFonts w:ascii="Times New Roman" w:hAnsi="Times New Roman"/>
        </w:rPr>
        <w:t>).</w:t>
      </w:r>
    </w:p>
    <w:p w14:paraId="34800101" w14:textId="77777777" w:rsidR="0072243E" w:rsidRPr="00C43FC2" w:rsidRDefault="0072243E" w:rsidP="00450ACD">
      <w:pPr>
        <w:spacing w:before="60" w:after="60"/>
        <w:ind w:left="567" w:hanging="567"/>
        <w:jc w:val="both"/>
        <w:rPr>
          <w:rFonts w:ascii="Times New Roman" w:hAnsi="Times New Roman"/>
        </w:rPr>
      </w:pPr>
    </w:p>
    <w:p w14:paraId="566F7331" w14:textId="70D4FE3A" w:rsidR="0072243E" w:rsidRPr="00C43FC2" w:rsidRDefault="0072243E" w:rsidP="00025600">
      <w:pPr>
        <w:ind w:left="567" w:hanging="567"/>
        <w:rPr>
          <w:b/>
          <w:bCs/>
          <w:lang w:eastAsia="fi-FI"/>
        </w:rPr>
      </w:pPr>
      <w:r w:rsidRPr="00C43FC2">
        <w:rPr>
          <w:b/>
          <w:bCs/>
          <w:lang w:eastAsia="fi-FI"/>
        </w:rPr>
        <w:t>2018</w:t>
      </w:r>
      <w:r w:rsidRPr="00C43FC2">
        <w:rPr>
          <w:lang w:eastAsia="fi-FI"/>
        </w:rPr>
        <w:tab/>
        <w:t>[</w:t>
      </w:r>
      <w:r w:rsidR="00025600">
        <w:rPr>
          <w:lang w:eastAsia="fi-FI"/>
        </w:rPr>
        <w:t>5</w:t>
      </w:r>
      <w:r w:rsidRPr="00C43FC2">
        <w:rPr>
          <w:lang w:eastAsia="fi-FI"/>
        </w:rPr>
        <w:t xml:space="preserve"> articles, </w:t>
      </w:r>
      <w:r w:rsidR="00025600">
        <w:rPr>
          <w:lang w:eastAsia="fi-FI"/>
        </w:rPr>
        <w:t>2</w:t>
      </w:r>
      <w:r w:rsidRPr="00C43FC2">
        <w:rPr>
          <w:lang w:eastAsia="fi-FI"/>
        </w:rPr>
        <w:t xml:space="preserve"> first author, 0 single author, </w:t>
      </w:r>
      <w:r>
        <w:rPr>
          <w:lang w:eastAsia="fi-FI"/>
        </w:rPr>
        <w:t>3</w:t>
      </w:r>
      <w:r w:rsidRPr="00C43FC2">
        <w:rPr>
          <w:lang w:eastAsia="fi-FI"/>
        </w:rPr>
        <w:t xml:space="preserve"> corresponding author]</w:t>
      </w:r>
    </w:p>
    <w:p w14:paraId="0CA30D79" w14:textId="77777777" w:rsidR="0072243E" w:rsidRDefault="0072243E" w:rsidP="0072243E">
      <w:pPr>
        <w:numPr>
          <w:ilvl w:val="0"/>
          <w:numId w:val="30"/>
        </w:numPr>
        <w:spacing w:before="60" w:after="60"/>
        <w:ind w:left="567" w:hanging="567"/>
        <w:jc w:val="both"/>
        <w:rPr>
          <w:rFonts w:ascii="Times New Roman" w:hAnsi="Times New Roman"/>
        </w:rPr>
      </w:pPr>
      <w:r w:rsidRPr="00660C14">
        <w:rPr>
          <w:rFonts w:ascii="Times New Roman" w:hAnsi="Times New Roman"/>
        </w:rPr>
        <w:t xml:space="preserve">Deng Y, </w:t>
      </w:r>
      <w:proofErr w:type="spellStart"/>
      <w:r w:rsidRPr="00660C14">
        <w:rPr>
          <w:rFonts w:ascii="Times New Roman" w:hAnsi="Times New Roman"/>
        </w:rPr>
        <w:t>Kagami</w:t>
      </w:r>
      <w:proofErr w:type="spellEnd"/>
      <w:r w:rsidRPr="00660C14">
        <w:rPr>
          <w:rFonts w:ascii="Times New Roman" w:hAnsi="Times New Roman"/>
        </w:rPr>
        <w:t xml:space="preserve"> S, Ogawa S, </w:t>
      </w:r>
      <w:proofErr w:type="spellStart"/>
      <w:r w:rsidRPr="00660C14">
        <w:rPr>
          <w:rFonts w:ascii="Times New Roman" w:hAnsi="Times New Roman"/>
        </w:rPr>
        <w:t>Kawana</w:t>
      </w:r>
      <w:proofErr w:type="spellEnd"/>
      <w:r w:rsidRPr="00660C14">
        <w:rPr>
          <w:rFonts w:ascii="Times New Roman" w:hAnsi="Times New Roman"/>
        </w:rPr>
        <w:t xml:space="preserve"> K, Nakayama T, </w:t>
      </w:r>
      <w:proofErr w:type="spellStart"/>
      <w:r w:rsidRPr="00660C14">
        <w:rPr>
          <w:rFonts w:ascii="Times New Roman" w:hAnsi="Times New Roman"/>
        </w:rPr>
        <w:t>Kubodera</w:t>
      </w:r>
      <w:proofErr w:type="spellEnd"/>
      <w:r w:rsidRPr="00660C14">
        <w:rPr>
          <w:rFonts w:ascii="Times New Roman" w:hAnsi="Times New Roman"/>
        </w:rPr>
        <w:t xml:space="preserve"> R, Adachi K, </w:t>
      </w:r>
      <w:r w:rsidRPr="00660C14">
        <w:rPr>
          <w:rFonts w:ascii="Times New Roman" w:hAnsi="Times New Roman"/>
          <w:color w:val="FF0000"/>
        </w:rPr>
        <w:t>Hussein T</w:t>
      </w:r>
      <w:r w:rsidRPr="00660C14">
        <w:rPr>
          <w:rFonts w:ascii="Times New Roman" w:hAnsi="Times New Roman"/>
        </w:rPr>
        <w:t xml:space="preserve">, Miyazaki Y, Mochida M. </w:t>
      </w:r>
      <w:proofErr w:type="spellStart"/>
      <w:r w:rsidRPr="00660C14">
        <w:rPr>
          <w:rFonts w:ascii="Times New Roman" w:hAnsi="Times New Roman"/>
        </w:rPr>
        <w:t>Hygroscopicity</w:t>
      </w:r>
      <w:proofErr w:type="spellEnd"/>
      <w:r w:rsidRPr="00660C14">
        <w:rPr>
          <w:rFonts w:ascii="Times New Roman" w:hAnsi="Times New Roman"/>
        </w:rPr>
        <w:t xml:space="preserve"> of organic aerosols and their contributions to CCN concentrations over a mid-latitude forest in Japan. Journal of Geophysical Research: Atmospheres 2018, 123, 9703–9723</w:t>
      </w:r>
      <w:r>
        <w:rPr>
          <w:rFonts w:ascii="Times New Roman" w:hAnsi="Times New Roman"/>
        </w:rPr>
        <w:t>.</w:t>
      </w:r>
    </w:p>
    <w:p w14:paraId="0A2DD73F" w14:textId="77777777" w:rsidR="0072243E" w:rsidRPr="00660C14" w:rsidRDefault="0072243E" w:rsidP="0072243E">
      <w:pPr>
        <w:numPr>
          <w:ilvl w:val="0"/>
          <w:numId w:val="30"/>
        </w:numPr>
        <w:spacing w:before="60" w:after="60"/>
        <w:ind w:left="567" w:hanging="567"/>
        <w:jc w:val="both"/>
        <w:rPr>
          <w:rFonts w:ascii="Times New Roman" w:hAnsi="Times New Roman"/>
        </w:rPr>
      </w:pPr>
      <w:r w:rsidRPr="00164445">
        <w:rPr>
          <w:rFonts w:ascii="Times New Roman" w:hAnsi="Times New Roman"/>
          <w:color w:val="FF0000"/>
        </w:rPr>
        <w:t>Hussein T</w:t>
      </w:r>
      <w:r w:rsidRPr="00164445">
        <w:rPr>
          <w:rFonts w:ascii="Times New Roman" w:hAnsi="Times New Roman"/>
        </w:rPr>
        <w:t xml:space="preserve">, </w:t>
      </w:r>
      <w:proofErr w:type="spellStart"/>
      <w:r w:rsidRPr="00164445">
        <w:rPr>
          <w:rFonts w:ascii="Times New Roman" w:hAnsi="Times New Roman"/>
        </w:rPr>
        <w:t>Juwhari</w:t>
      </w:r>
      <w:proofErr w:type="spellEnd"/>
      <w:r w:rsidRPr="00164445">
        <w:rPr>
          <w:rFonts w:ascii="Times New Roman" w:hAnsi="Times New Roman"/>
        </w:rPr>
        <w:t xml:space="preserve"> H, Al </w:t>
      </w:r>
      <w:proofErr w:type="spellStart"/>
      <w:r w:rsidRPr="00164445">
        <w:rPr>
          <w:rFonts w:ascii="Times New Roman" w:hAnsi="Times New Roman"/>
        </w:rPr>
        <w:t>Kuisi</w:t>
      </w:r>
      <w:proofErr w:type="spellEnd"/>
      <w:r w:rsidRPr="00164445">
        <w:rPr>
          <w:rFonts w:ascii="Times New Roman" w:hAnsi="Times New Roman"/>
        </w:rPr>
        <w:t xml:space="preserve"> M, Alkattan H, Lahlouh B, Al-</w:t>
      </w:r>
      <w:proofErr w:type="spellStart"/>
      <w:r w:rsidRPr="00164445">
        <w:rPr>
          <w:rFonts w:ascii="Times New Roman" w:hAnsi="Times New Roman"/>
        </w:rPr>
        <w:t>Hunaiti</w:t>
      </w:r>
      <w:proofErr w:type="spellEnd"/>
      <w:r w:rsidRPr="00164445">
        <w:rPr>
          <w:rFonts w:ascii="Times New Roman" w:hAnsi="Times New Roman"/>
        </w:rPr>
        <w:t xml:space="preserve"> A. Accumulation and Coarse Modes Aerosols Concentrations and Carbonaceous Contents in the Urban Background Atmosphere in Amman – Jordan. Arabian Journal of Geosciences 2018, 11, 617.</w:t>
      </w:r>
    </w:p>
    <w:p w14:paraId="1BA74F2D" w14:textId="77777777" w:rsidR="0072243E" w:rsidRPr="0000093F" w:rsidRDefault="0072243E" w:rsidP="0072243E">
      <w:pPr>
        <w:numPr>
          <w:ilvl w:val="0"/>
          <w:numId w:val="30"/>
        </w:numPr>
        <w:spacing w:before="60" w:after="60"/>
        <w:ind w:left="567" w:hanging="567"/>
        <w:jc w:val="both"/>
        <w:rPr>
          <w:rFonts w:ascii="Times New Roman" w:hAnsi="Times New Roman"/>
        </w:rPr>
      </w:pPr>
      <w:r w:rsidRPr="00164445">
        <w:rPr>
          <w:rFonts w:ascii="Times New Roman" w:hAnsi="Times New Roman"/>
          <w:color w:val="FF0000"/>
        </w:rPr>
        <w:t>Hussein T</w:t>
      </w:r>
      <w:r w:rsidRPr="0000093F">
        <w:rPr>
          <w:rFonts w:ascii="Times New Roman" w:hAnsi="Times New Roman"/>
        </w:rPr>
        <w:t>, Sogacheva L, Petäjä T. Accumulation and Coarse Modes Particle Concentrations during Dew Formation and Precipitation. Aerosol and Air Quality Research 2018</w:t>
      </w:r>
      <w:r>
        <w:rPr>
          <w:rFonts w:ascii="Times New Roman" w:hAnsi="Times New Roman"/>
        </w:rPr>
        <w:t>,</w:t>
      </w:r>
      <w:r w:rsidRPr="0000093F">
        <w:rPr>
          <w:rFonts w:ascii="Times New Roman" w:hAnsi="Times New Roman"/>
        </w:rPr>
        <w:t xml:space="preserve"> 18</w:t>
      </w:r>
      <w:r>
        <w:rPr>
          <w:rFonts w:ascii="Times New Roman" w:hAnsi="Times New Roman"/>
        </w:rPr>
        <w:t>:</w:t>
      </w:r>
      <w:r w:rsidRPr="0000093F">
        <w:rPr>
          <w:rFonts w:ascii="Times New Roman" w:hAnsi="Times New Roman"/>
        </w:rPr>
        <w:t xml:space="preserve"> 2929</w:t>
      </w:r>
      <w:r>
        <w:rPr>
          <w:rFonts w:ascii="Times New Roman" w:hAnsi="Times New Roman"/>
        </w:rPr>
        <w:t>–</w:t>
      </w:r>
      <w:r w:rsidRPr="0000093F">
        <w:rPr>
          <w:rFonts w:ascii="Times New Roman" w:hAnsi="Times New Roman"/>
        </w:rPr>
        <w:t>2938</w:t>
      </w:r>
      <w:r>
        <w:rPr>
          <w:rFonts w:ascii="Times New Roman" w:hAnsi="Times New Roman"/>
        </w:rPr>
        <w:t>.</w:t>
      </w:r>
    </w:p>
    <w:p w14:paraId="7C95292A" w14:textId="77777777" w:rsidR="0072243E" w:rsidRDefault="0072243E" w:rsidP="0072243E">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Koivisto A J, Jensen A C Ø, Kling K I, Kling J, </w:t>
      </w:r>
      <w:proofErr w:type="spellStart"/>
      <w:r w:rsidRPr="00C43FC2">
        <w:rPr>
          <w:rFonts w:ascii="Times New Roman" w:hAnsi="Times New Roman"/>
        </w:rPr>
        <w:t>Budtz</w:t>
      </w:r>
      <w:proofErr w:type="spellEnd"/>
      <w:r w:rsidRPr="00C43FC2">
        <w:rPr>
          <w:rFonts w:ascii="Times New Roman" w:hAnsi="Times New Roman"/>
        </w:rPr>
        <w:t xml:space="preserve"> H C, </w:t>
      </w:r>
      <w:proofErr w:type="spellStart"/>
      <w:r w:rsidRPr="00C43FC2">
        <w:rPr>
          <w:rFonts w:ascii="Times New Roman" w:hAnsi="Times New Roman"/>
        </w:rPr>
        <w:t>Koponen</w:t>
      </w:r>
      <w:proofErr w:type="spellEnd"/>
      <w:r w:rsidRPr="00C43FC2">
        <w:rPr>
          <w:rFonts w:ascii="Times New Roman" w:hAnsi="Times New Roman"/>
        </w:rPr>
        <w:t xml:space="preserve"> I K, </w:t>
      </w:r>
      <w:proofErr w:type="spellStart"/>
      <w:r w:rsidRPr="00C43FC2">
        <w:rPr>
          <w:rFonts w:ascii="Times New Roman" w:hAnsi="Times New Roman"/>
        </w:rPr>
        <w:t>Tuinman</w:t>
      </w:r>
      <w:proofErr w:type="spellEnd"/>
      <w:r w:rsidRPr="00C43FC2">
        <w:rPr>
          <w:rFonts w:ascii="Times New Roman" w:hAnsi="Times New Roman"/>
        </w:rPr>
        <w:t xml:space="preserve"> I, </w:t>
      </w:r>
      <w:r w:rsidRPr="00C43FC2">
        <w:rPr>
          <w:rFonts w:ascii="Times New Roman" w:hAnsi="Times New Roman"/>
          <w:color w:val="FF0000"/>
        </w:rPr>
        <w:t>Hussein T</w:t>
      </w:r>
      <w:r w:rsidRPr="00C43FC2">
        <w:rPr>
          <w:rFonts w:ascii="Times New Roman" w:hAnsi="Times New Roman"/>
        </w:rPr>
        <w:t xml:space="preserve">, Jensen K A, </w:t>
      </w:r>
      <w:proofErr w:type="spellStart"/>
      <w:r w:rsidRPr="00C43FC2">
        <w:rPr>
          <w:rFonts w:ascii="Times New Roman" w:hAnsi="Times New Roman"/>
        </w:rPr>
        <w:t>Nørgaard</w:t>
      </w:r>
      <w:proofErr w:type="spellEnd"/>
      <w:r w:rsidRPr="00C43FC2">
        <w:rPr>
          <w:rFonts w:ascii="Times New Roman" w:hAnsi="Times New Roman"/>
        </w:rPr>
        <w:t xml:space="preserve"> A, Levin M. Particle emission rates during electrostatic spray deposition of TiO2 nanoparticle-based photoactive coating. Journal of Hazardous Materials 2018, 341: 218–227.</w:t>
      </w:r>
    </w:p>
    <w:p w14:paraId="01593CD4" w14:textId="77777777" w:rsidR="0072243E" w:rsidRPr="00AF1CC6" w:rsidRDefault="0072243E" w:rsidP="0072243E">
      <w:pPr>
        <w:numPr>
          <w:ilvl w:val="0"/>
          <w:numId w:val="30"/>
        </w:numPr>
        <w:spacing w:before="60" w:after="60"/>
        <w:ind w:left="567" w:hanging="567"/>
        <w:jc w:val="both"/>
        <w:rPr>
          <w:rFonts w:ascii="Times New Roman" w:hAnsi="Times New Roman"/>
        </w:rPr>
      </w:pPr>
      <w:r w:rsidRPr="00AF1CC6">
        <w:rPr>
          <w:rFonts w:ascii="Times New Roman" w:hAnsi="Times New Roman"/>
        </w:rPr>
        <w:t xml:space="preserve">Maragkidou A, </w:t>
      </w:r>
      <w:proofErr w:type="spellStart"/>
      <w:r w:rsidRPr="00AF1CC6">
        <w:rPr>
          <w:rFonts w:ascii="Times New Roman" w:hAnsi="Times New Roman"/>
        </w:rPr>
        <w:t>Jaghbeir</w:t>
      </w:r>
      <w:proofErr w:type="spellEnd"/>
      <w:r w:rsidRPr="00AF1CC6">
        <w:rPr>
          <w:rFonts w:ascii="Times New Roman" w:hAnsi="Times New Roman"/>
        </w:rPr>
        <w:t xml:space="preserve"> O, Hämeri K, </w:t>
      </w:r>
      <w:r w:rsidRPr="00AF1CC6">
        <w:rPr>
          <w:rFonts w:ascii="Times New Roman" w:hAnsi="Times New Roman"/>
          <w:color w:val="FF0000"/>
        </w:rPr>
        <w:t>Hussein T</w:t>
      </w:r>
      <w:r w:rsidRPr="00AF1CC6">
        <w:rPr>
          <w:rFonts w:ascii="Times New Roman" w:hAnsi="Times New Roman"/>
        </w:rPr>
        <w:t>. Aerosol Particles (0.3</w:t>
      </w:r>
      <w:r w:rsidRPr="00AF1CC6">
        <w:rPr>
          <w:rFonts w:ascii="Times New Roman" w:hAnsi="Times New Roman"/>
        </w:rPr>
        <w:sym w:font="Symbol" w:char="F02D"/>
      </w:r>
      <w:r w:rsidRPr="00AF1CC6">
        <w:rPr>
          <w:rFonts w:ascii="Times New Roman" w:hAnsi="Times New Roman"/>
        </w:rPr>
        <w:t xml:space="preserve">10 </w:t>
      </w:r>
      <w:proofErr w:type="spellStart"/>
      <w:r w:rsidRPr="00AF1CC6">
        <w:rPr>
          <w:rFonts w:ascii="Times New Roman" w:hAnsi="Times New Roman"/>
        </w:rPr>
        <w:t>μm</w:t>
      </w:r>
      <w:proofErr w:type="spellEnd"/>
      <w:r w:rsidRPr="00AF1CC6">
        <w:rPr>
          <w:rFonts w:ascii="Times New Roman" w:hAnsi="Times New Roman"/>
        </w:rPr>
        <w:t>) inside an Educational Workshop</w:t>
      </w:r>
      <w:r w:rsidRPr="00AF1CC6">
        <w:rPr>
          <w:rFonts w:ascii="Times New Roman" w:hAnsi="Times New Roman"/>
        </w:rPr>
        <w:sym w:font="Symbol" w:char="F02D"/>
      </w:r>
      <w:r w:rsidRPr="00AF1CC6">
        <w:rPr>
          <w:rFonts w:ascii="Times New Roman" w:hAnsi="Times New Roman"/>
        </w:rPr>
        <w:t>Emission Rate and Inhaled Deposited Dose</w:t>
      </w:r>
      <w:r>
        <w:rPr>
          <w:rFonts w:ascii="Times New Roman" w:hAnsi="Times New Roman"/>
        </w:rPr>
        <w:t>.</w:t>
      </w:r>
      <w:r w:rsidRPr="00AF1CC6">
        <w:rPr>
          <w:rFonts w:ascii="Times New Roman" w:hAnsi="Times New Roman"/>
        </w:rPr>
        <w:t xml:space="preserve"> </w:t>
      </w:r>
      <w:r>
        <w:rPr>
          <w:rFonts w:ascii="Times New Roman" w:hAnsi="Times New Roman"/>
        </w:rPr>
        <w:t>Building Environment 2018, 140: 80–89.</w:t>
      </w:r>
    </w:p>
    <w:p w14:paraId="577F3B33" w14:textId="77777777" w:rsidR="0072243E" w:rsidRPr="00C43FC2" w:rsidRDefault="0072243E" w:rsidP="0072243E">
      <w:pPr>
        <w:spacing w:before="60" w:after="60"/>
        <w:ind w:left="567" w:hanging="567"/>
        <w:jc w:val="both"/>
        <w:rPr>
          <w:rFonts w:ascii="Times New Roman" w:hAnsi="Times New Roman"/>
        </w:rPr>
      </w:pPr>
    </w:p>
    <w:p w14:paraId="664A2DAC" w14:textId="59587D5B" w:rsidR="000D112E" w:rsidRPr="00C43FC2" w:rsidRDefault="000D112E" w:rsidP="007855BF">
      <w:pPr>
        <w:ind w:left="567" w:hanging="567"/>
        <w:rPr>
          <w:b/>
          <w:bCs/>
          <w:lang w:eastAsia="fi-FI"/>
        </w:rPr>
      </w:pPr>
      <w:r w:rsidRPr="00C43FC2">
        <w:rPr>
          <w:b/>
          <w:bCs/>
          <w:lang w:eastAsia="fi-FI"/>
        </w:rPr>
        <w:t>2017</w:t>
      </w:r>
      <w:r w:rsidRPr="00C43FC2">
        <w:rPr>
          <w:lang w:eastAsia="fi-FI"/>
        </w:rPr>
        <w:tab/>
        <w:t>[</w:t>
      </w:r>
      <w:r w:rsidR="00E17541" w:rsidRPr="00C43FC2">
        <w:rPr>
          <w:lang w:eastAsia="fi-FI"/>
        </w:rPr>
        <w:t>9</w:t>
      </w:r>
      <w:r w:rsidRPr="00C43FC2">
        <w:rPr>
          <w:lang w:eastAsia="fi-FI"/>
        </w:rPr>
        <w:t xml:space="preserve"> articles, 3 first author, 1 single author, </w:t>
      </w:r>
      <w:r w:rsidR="007855BF">
        <w:rPr>
          <w:lang w:eastAsia="fi-FI"/>
        </w:rPr>
        <w:t>6</w:t>
      </w:r>
      <w:r w:rsidRPr="00C43FC2">
        <w:rPr>
          <w:lang w:eastAsia="fi-FI"/>
        </w:rPr>
        <w:t xml:space="preserve"> corresponding author]</w:t>
      </w:r>
    </w:p>
    <w:p w14:paraId="46C7010A" w14:textId="58B6BC7F"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rPr>
        <w:t>Al-</w:t>
      </w:r>
      <w:proofErr w:type="spellStart"/>
      <w:r w:rsidRPr="00C43FC2">
        <w:rPr>
          <w:rFonts w:ascii="Times New Roman" w:hAnsi="Times New Roman"/>
        </w:rPr>
        <w:t>Hunaiti</w:t>
      </w:r>
      <w:proofErr w:type="spellEnd"/>
      <w:r w:rsidRPr="00C43FC2">
        <w:rPr>
          <w:rFonts w:ascii="Times New Roman" w:hAnsi="Times New Roman"/>
        </w:rPr>
        <w:t xml:space="preserve"> A, Arar S, Täubel M, Wraith D, Maragkidou A, </w:t>
      </w:r>
      <w:proofErr w:type="spellStart"/>
      <w:r w:rsidRPr="00C43FC2">
        <w:rPr>
          <w:rFonts w:ascii="Times New Roman" w:hAnsi="Times New Roman"/>
        </w:rPr>
        <w:t>Hyvärinen</w:t>
      </w:r>
      <w:proofErr w:type="spellEnd"/>
      <w:r w:rsidRPr="00C43FC2">
        <w:rPr>
          <w:rFonts w:ascii="Times New Roman" w:hAnsi="Times New Roman"/>
        </w:rPr>
        <w:t xml:space="preserve"> A, </w:t>
      </w:r>
      <w:r w:rsidRPr="00C43FC2">
        <w:rPr>
          <w:rFonts w:ascii="Times New Roman" w:hAnsi="Times New Roman"/>
          <w:color w:val="FF0000"/>
        </w:rPr>
        <w:t>Hussein T</w:t>
      </w:r>
      <w:r w:rsidRPr="00C43FC2">
        <w:rPr>
          <w:rFonts w:ascii="Times New Roman" w:hAnsi="Times New Roman"/>
        </w:rPr>
        <w:t>. Floor dust bacteria and fungi and their coexistence with PAHs in Jordanian indoor environments. Science of the Total Environ</w:t>
      </w:r>
      <w:r w:rsidR="00BC0809" w:rsidRPr="00C43FC2">
        <w:rPr>
          <w:rFonts w:ascii="Times New Roman" w:hAnsi="Times New Roman"/>
        </w:rPr>
        <w:t>ment 2017</w:t>
      </w:r>
      <w:r w:rsidRPr="00C43FC2">
        <w:rPr>
          <w:rFonts w:ascii="Times New Roman" w:hAnsi="Times New Roman"/>
        </w:rPr>
        <w:t>, 601–602: 940–945.</w:t>
      </w:r>
    </w:p>
    <w:p w14:paraId="5B7FC981" w14:textId="77777777"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Dada L, Paasonen P, </w:t>
      </w:r>
      <w:proofErr w:type="spellStart"/>
      <w:r w:rsidRPr="00C43FC2">
        <w:rPr>
          <w:rFonts w:ascii="Times New Roman" w:hAnsi="Times New Roman"/>
        </w:rPr>
        <w:t>Nieminen</w:t>
      </w:r>
      <w:proofErr w:type="spellEnd"/>
      <w:r w:rsidRPr="00C43FC2">
        <w:rPr>
          <w:rFonts w:ascii="Times New Roman" w:hAnsi="Times New Roman"/>
        </w:rPr>
        <w:t xml:space="preserve"> T, Mazon S B, Kontkanen J, </w:t>
      </w:r>
      <w:proofErr w:type="spellStart"/>
      <w:r w:rsidRPr="00C43FC2">
        <w:rPr>
          <w:rFonts w:ascii="Times New Roman" w:hAnsi="Times New Roman"/>
        </w:rPr>
        <w:t>Peräkylä</w:t>
      </w:r>
      <w:proofErr w:type="spellEnd"/>
      <w:r w:rsidRPr="00C43FC2">
        <w:rPr>
          <w:rFonts w:ascii="Times New Roman" w:hAnsi="Times New Roman"/>
        </w:rPr>
        <w:t xml:space="preserve"> O, </w:t>
      </w:r>
      <w:r w:rsidRPr="00C43FC2">
        <w:rPr>
          <w:rFonts w:ascii="Times New Roman" w:hAnsi="Times New Roman"/>
          <w:color w:val="FF0000"/>
        </w:rPr>
        <w:t>Hussein T</w:t>
      </w:r>
      <w:r w:rsidRPr="00C43FC2">
        <w:rPr>
          <w:rFonts w:ascii="Times New Roman" w:hAnsi="Times New Roman"/>
        </w:rPr>
        <w:t xml:space="preserve">, Petäjä T, </w:t>
      </w:r>
      <w:proofErr w:type="spellStart"/>
      <w:r w:rsidRPr="00C43FC2">
        <w:rPr>
          <w:rFonts w:ascii="Times New Roman" w:hAnsi="Times New Roman"/>
        </w:rPr>
        <w:t>Kerminen</w:t>
      </w:r>
      <w:proofErr w:type="spellEnd"/>
      <w:r w:rsidRPr="00C43FC2">
        <w:rPr>
          <w:rFonts w:ascii="Times New Roman" w:hAnsi="Times New Roman"/>
        </w:rPr>
        <w:t xml:space="preserve"> V-M, Bäck J, Kulmala M. Long-term analysis of clear-sky new particle formation events and non-events in </w:t>
      </w:r>
      <w:proofErr w:type="spellStart"/>
      <w:r w:rsidRPr="00C43FC2">
        <w:rPr>
          <w:rFonts w:ascii="Times New Roman" w:hAnsi="Times New Roman"/>
        </w:rPr>
        <w:t>Hyytiälä</w:t>
      </w:r>
      <w:proofErr w:type="spellEnd"/>
      <w:r w:rsidRPr="00C43FC2">
        <w:rPr>
          <w:rFonts w:ascii="Times New Roman" w:hAnsi="Times New Roman"/>
        </w:rPr>
        <w:t>. Atmospheric Chemistry and Physics 2017, 17: 6227–6241.</w:t>
      </w:r>
    </w:p>
    <w:p w14:paraId="506230C8" w14:textId="77777777" w:rsidR="000D112E" w:rsidRPr="00C43FC2" w:rsidRDefault="000D112E" w:rsidP="000D112E">
      <w:pPr>
        <w:spacing w:before="60" w:after="60"/>
        <w:ind w:left="567"/>
        <w:jc w:val="both"/>
        <w:rPr>
          <w:rFonts w:ascii="Times New Roman" w:hAnsi="Times New Roman"/>
          <w:i/>
          <w:iCs/>
        </w:rPr>
      </w:pPr>
      <w:r w:rsidRPr="00C43FC2">
        <w:rPr>
          <w:rFonts w:ascii="Times New Roman" w:hAnsi="Times New Roman"/>
          <w:i/>
          <w:iCs/>
        </w:rPr>
        <w:t xml:space="preserve">Dada L, Paasonen P, </w:t>
      </w:r>
      <w:proofErr w:type="spellStart"/>
      <w:r w:rsidRPr="00C43FC2">
        <w:rPr>
          <w:rFonts w:ascii="Times New Roman" w:hAnsi="Times New Roman"/>
          <w:i/>
          <w:iCs/>
        </w:rPr>
        <w:t>Nieminen</w:t>
      </w:r>
      <w:proofErr w:type="spellEnd"/>
      <w:r w:rsidRPr="00C43FC2">
        <w:rPr>
          <w:rFonts w:ascii="Times New Roman" w:hAnsi="Times New Roman"/>
          <w:i/>
          <w:iCs/>
        </w:rPr>
        <w:t xml:space="preserve"> T, Mazon S B, Kontkanen J, </w:t>
      </w:r>
      <w:proofErr w:type="spellStart"/>
      <w:r w:rsidRPr="00C43FC2">
        <w:rPr>
          <w:rFonts w:ascii="Times New Roman" w:hAnsi="Times New Roman"/>
          <w:i/>
          <w:iCs/>
        </w:rPr>
        <w:t>Peräkylä</w:t>
      </w:r>
      <w:proofErr w:type="spellEnd"/>
      <w:r w:rsidRPr="00C43FC2">
        <w:rPr>
          <w:rFonts w:ascii="Times New Roman" w:hAnsi="Times New Roman"/>
          <w:i/>
          <w:iCs/>
        </w:rPr>
        <w:t xml:space="preserve"> O, </w:t>
      </w:r>
      <w:r w:rsidRPr="00C43FC2">
        <w:rPr>
          <w:rFonts w:ascii="Times New Roman" w:hAnsi="Times New Roman"/>
          <w:i/>
          <w:iCs/>
          <w:color w:val="FF0000"/>
        </w:rPr>
        <w:t>Hussein T</w:t>
      </w:r>
      <w:r w:rsidRPr="00C43FC2">
        <w:rPr>
          <w:rFonts w:ascii="Times New Roman" w:hAnsi="Times New Roman"/>
          <w:i/>
          <w:iCs/>
        </w:rPr>
        <w:t xml:space="preserve">, Petäjä T, </w:t>
      </w:r>
      <w:proofErr w:type="spellStart"/>
      <w:r w:rsidRPr="00C43FC2">
        <w:rPr>
          <w:rFonts w:ascii="Times New Roman" w:hAnsi="Times New Roman"/>
          <w:i/>
          <w:iCs/>
        </w:rPr>
        <w:t>Kerminen</w:t>
      </w:r>
      <w:proofErr w:type="spellEnd"/>
      <w:r w:rsidRPr="00C43FC2">
        <w:rPr>
          <w:rFonts w:ascii="Times New Roman" w:hAnsi="Times New Roman"/>
          <w:i/>
          <w:iCs/>
        </w:rPr>
        <w:t xml:space="preserve"> V-M, Bäck J, Kulmala M. Long-term analysis of clear-sky new particle formation events and non-events in </w:t>
      </w:r>
      <w:proofErr w:type="spellStart"/>
      <w:r w:rsidRPr="00C43FC2">
        <w:rPr>
          <w:rFonts w:ascii="Times New Roman" w:hAnsi="Times New Roman"/>
          <w:i/>
          <w:iCs/>
        </w:rPr>
        <w:t>Hyytiälä</w:t>
      </w:r>
      <w:proofErr w:type="spellEnd"/>
      <w:r w:rsidRPr="00C43FC2">
        <w:rPr>
          <w:rFonts w:ascii="Times New Roman" w:hAnsi="Times New Roman"/>
          <w:i/>
          <w:iCs/>
        </w:rPr>
        <w:t>. Atmospheric Chemistry and Physics Discussion 2016, doi</w:t>
      </w:r>
      <w:proofErr w:type="gramStart"/>
      <w:r w:rsidRPr="00C43FC2">
        <w:rPr>
          <w:rFonts w:ascii="Times New Roman" w:hAnsi="Times New Roman"/>
          <w:i/>
          <w:iCs/>
        </w:rPr>
        <w:t>:10.5194</w:t>
      </w:r>
      <w:proofErr w:type="gramEnd"/>
      <w:r w:rsidRPr="00C43FC2">
        <w:rPr>
          <w:rFonts w:ascii="Times New Roman" w:hAnsi="Times New Roman"/>
          <w:i/>
          <w:iCs/>
        </w:rPr>
        <w:t>/acp-2016-859.</w:t>
      </w:r>
    </w:p>
    <w:p w14:paraId="61F6371B" w14:textId="77777777"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Indoor-to-Outdoor Relationship of Aerosol Particles inside a Naturally Ventilated Apartment – A Comparison between Single-Parameter Analysis and Indoor Aerosol Model Simulation. Science of the Total Environment 2017, 596–597: 321–330.</w:t>
      </w:r>
    </w:p>
    <w:p w14:paraId="3DACE777" w14:textId="77777777"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Betar</w:t>
      </w:r>
      <w:proofErr w:type="spellEnd"/>
      <w:r w:rsidRPr="00C43FC2">
        <w:rPr>
          <w:rFonts w:ascii="Times New Roman" w:hAnsi="Times New Roman"/>
        </w:rPr>
        <w:t xml:space="preserve"> A. Size-Fractionated Number and Mass Concentrations in the Urban Background Atmosphere during </w:t>
      </w:r>
      <w:proofErr w:type="gramStart"/>
      <w:r w:rsidRPr="00C43FC2">
        <w:rPr>
          <w:rFonts w:ascii="Times New Roman" w:hAnsi="Times New Roman"/>
        </w:rPr>
        <w:t>Spring</w:t>
      </w:r>
      <w:proofErr w:type="gramEnd"/>
      <w:r w:rsidRPr="00C43FC2">
        <w:rPr>
          <w:rFonts w:ascii="Times New Roman" w:hAnsi="Times New Roman"/>
        </w:rPr>
        <w:t xml:space="preserve"> 2014 in Amman – Jordan. Jordan Journal of Physics 2017, 10: 51–60.</w:t>
      </w:r>
    </w:p>
    <w:p w14:paraId="2D38A636" w14:textId="5CCFAF55"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Boor B E, dos Santos V N, Kangasluoma J, Petäjä T, </w:t>
      </w:r>
      <w:proofErr w:type="spellStart"/>
      <w:r w:rsidRPr="00C43FC2">
        <w:rPr>
          <w:rFonts w:ascii="Times New Roman" w:hAnsi="Times New Roman"/>
        </w:rPr>
        <w:t>Lihavainen</w:t>
      </w:r>
      <w:proofErr w:type="spellEnd"/>
      <w:r w:rsidRPr="00C43FC2">
        <w:rPr>
          <w:rFonts w:ascii="Times New Roman" w:hAnsi="Times New Roman"/>
        </w:rPr>
        <w:t xml:space="preserve"> H. Mobile Aerosol Measurement in the Eastern Mediterranean – A Utilization of Portable Instruments. Aerosol and Air Quality Research 2017, 17: 1</w:t>
      </w:r>
      <w:r w:rsidR="00507F2F" w:rsidRPr="00C43FC2">
        <w:rPr>
          <w:rFonts w:ascii="Times New Roman" w:hAnsi="Times New Roman"/>
        </w:rPr>
        <w:t>8</w:t>
      </w:r>
      <w:r w:rsidRPr="00C43FC2">
        <w:rPr>
          <w:rFonts w:ascii="Times New Roman" w:hAnsi="Times New Roman"/>
        </w:rPr>
        <w:t>75–1</w:t>
      </w:r>
      <w:r w:rsidR="00507F2F" w:rsidRPr="00C43FC2">
        <w:rPr>
          <w:rFonts w:ascii="Times New Roman" w:hAnsi="Times New Roman"/>
        </w:rPr>
        <w:t>8</w:t>
      </w:r>
      <w:r w:rsidRPr="00C43FC2">
        <w:rPr>
          <w:rFonts w:ascii="Times New Roman" w:hAnsi="Times New Roman"/>
        </w:rPr>
        <w:t>86.</w:t>
      </w:r>
    </w:p>
    <w:p w14:paraId="3701D14C" w14:textId="77777777" w:rsidR="000D112E" w:rsidRPr="00C43FC2" w:rsidRDefault="000D112E" w:rsidP="000D112E">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Lazaridis</w:t>
      </w:r>
      <w:proofErr w:type="spellEnd"/>
      <w:r w:rsidRPr="00C43FC2">
        <w:rPr>
          <w:rFonts w:ascii="Times New Roman" w:hAnsi="Times New Roman"/>
        </w:rPr>
        <w:t xml:space="preserve"> M, </w:t>
      </w:r>
      <w:proofErr w:type="spellStart"/>
      <w:r w:rsidRPr="00C43FC2">
        <w:rPr>
          <w:rFonts w:ascii="Times New Roman" w:hAnsi="Times New Roman"/>
        </w:rPr>
        <w:t>Eleftheriadis</w:t>
      </w:r>
      <w:proofErr w:type="spellEnd"/>
      <w:r w:rsidRPr="00C43FC2">
        <w:rPr>
          <w:rFonts w:ascii="Times New Roman" w:hAnsi="Times New Roman"/>
        </w:rPr>
        <w:t xml:space="preserve"> K, </w:t>
      </w:r>
      <w:proofErr w:type="spellStart"/>
      <w:r w:rsidRPr="00C43FC2">
        <w:rPr>
          <w:rFonts w:ascii="Times New Roman" w:hAnsi="Times New Roman"/>
        </w:rPr>
        <w:t>Ždímal</w:t>
      </w:r>
      <w:proofErr w:type="spellEnd"/>
      <w:r w:rsidRPr="00C43FC2">
        <w:rPr>
          <w:rFonts w:ascii="Times New Roman" w:hAnsi="Times New Roman"/>
        </w:rPr>
        <w:t xml:space="preserve"> V, Schwarz J, Wagner Z, </w:t>
      </w:r>
      <w:proofErr w:type="spellStart"/>
      <w:r w:rsidRPr="00C43FC2">
        <w:rPr>
          <w:rFonts w:ascii="Times New Roman" w:hAnsi="Times New Roman"/>
        </w:rPr>
        <w:t>Ondráček</w:t>
      </w:r>
      <w:proofErr w:type="spellEnd"/>
      <w:r w:rsidRPr="00C43FC2">
        <w:rPr>
          <w:rFonts w:ascii="Times New Roman" w:hAnsi="Times New Roman"/>
        </w:rPr>
        <w:t xml:space="preserve"> J, </w:t>
      </w:r>
      <w:proofErr w:type="spellStart"/>
      <w:r w:rsidRPr="00C43FC2">
        <w:rPr>
          <w:rFonts w:ascii="Times New Roman" w:hAnsi="Times New Roman"/>
        </w:rPr>
        <w:t>Drossinos</w:t>
      </w:r>
      <w:proofErr w:type="spellEnd"/>
      <w:r w:rsidRPr="00C43FC2">
        <w:rPr>
          <w:rFonts w:ascii="Times New Roman" w:hAnsi="Times New Roman"/>
        </w:rPr>
        <w:t xml:space="preserve"> Y, </w:t>
      </w:r>
      <w:proofErr w:type="spellStart"/>
      <w:r w:rsidRPr="00C43FC2">
        <w:rPr>
          <w:rFonts w:ascii="Times New Roman" w:hAnsi="Times New Roman"/>
        </w:rPr>
        <w:t>Glytsos</w:t>
      </w:r>
      <w:proofErr w:type="spellEnd"/>
      <w:r w:rsidRPr="00C43FC2">
        <w:rPr>
          <w:rFonts w:ascii="Times New Roman" w:hAnsi="Times New Roman"/>
        </w:rPr>
        <w:t xml:space="preserve"> T, </w:t>
      </w:r>
      <w:proofErr w:type="spellStart"/>
      <w:r w:rsidRPr="00C43FC2">
        <w:rPr>
          <w:rFonts w:ascii="Times New Roman" w:hAnsi="Times New Roman"/>
        </w:rPr>
        <w:t>Vratolis</w:t>
      </w:r>
      <w:proofErr w:type="spellEnd"/>
      <w:r w:rsidRPr="00C43FC2">
        <w:rPr>
          <w:rFonts w:ascii="Times New Roman" w:hAnsi="Times New Roman"/>
        </w:rPr>
        <w:t xml:space="preserve"> S, </w:t>
      </w:r>
      <w:proofErr w:type="spellStart"/>
      <w:r w:rsidRPr="00C43FC2">
        <w:rPr>
          <w:rFonts w:ascii="Times New Roman" w:hAnsi="Times New Roman"/>
        </w:rPr>
        <w:t>Torseth</w:t>
      </w:r>
      <w:proofErr w:type="spellEnd"/>
      <w:r w:rsidRPr="00C43FC2">
        <w:rPr>
          <w:rFonts w:ascii="Times New Roman" w:hAnsi="Times New Roman"/>
        </w:rPr>
        <w:t xml:space="preserve"> K, </w:t>
      </w:r>
      <w:proofErr w:type="spellStart"/>
      <w:r w:rsidRPr="00C43FC2">
        <w:rPr>
          <w:rFonts w:ascii="Times New Roman" w:hAnsi="Times New Roman"/>
        </w:rPr>
        <w:t>Moravec</w:t>
      </w:r>
      <w:proofErr w:type="spellEnd"/>
      <w:r w:rsidRPr="00C43FC2">
        <w:rPr>
          <w:rFonts w:ascii="Times New Roman" w:hAnsi="Times New Roman"/>
        </w:rPr>
        <w:t xml:space="preserve"> P,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Smolík</w:t>
      </w:r>
      <w:proofErr w:type="spellEnd"/>
      <w:r w:rsidRPr="00C43FC2">
        <w:rPr>
          <w:rFonts w:ascii="Times New Roman" w:hAnsi="Times New Roman"/>
        </w:rPr>
        <w:t xml:space="preserve"> J. Number concentrations and modal structure of indoor/outdoor fine particles in four European Cities. Aerosol and Air Quality Research 2017, 17: 131–146.</w:t>
      </w:r>
    </w:p>
    <w:p w14:paraId="5BC70EE0" w14:textId="3F916F6B" w:rsidR="000D112E" w:rsidRPr="00C43FC2" w:rsidRDefault="000D112E" w:rsidP="000D112E">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lastRenderedPageBreak/>
        <w:t>Lihavainen</w:t>
      </w:r>
      <w:proofErr w:type="spellEnd"/>
      <w:r w:rsidRPr="00C43FC2">
        <w:rPr>
          <w:rFonts w:ascii="Times New Roman" w:hAnsi="Times New Roman"/>
        </w:rPr>
        <w:t xml:space="preserve"> H, </w:t>
      </w:r>
      <w:proofErr w:type="spellStart"/>
      <w:r w:rsidRPr="00C43FC2">
        <w:rPr>
          <w:rFonts w:ascii="Times New Roman" w:hAnsi="Times New Roman"/>
        </w:rPr>
        <w:t>Alghamdi</w:t>
      </w:r>
      <w:proofErr w:type="spellEnd"/>
      <w:r w:rsidRPr="00C43FC2">
        <w:rPr>
          <w:rFonts w:ascii="Times New Roman" w:hAnsi="Times New Roman"/>
        </w:rPr>
        <w:t xml:space="preserve"> M A, </w:t>
      </w:r>
      <w:proofErr w:type="spellStart"/>
      <w:r w:rsidRPr="00C43FC2">
        <w:rPr>
          <w:rFonts w:ascii="Times New Roman" w:hAnsi="Times New Roman"/>
        </w:rPr>
        <w:t>Hyvärinen</w:t>
      </w:r>
      <w:proofErr w:type="spellEnd"/>
      <w:r w:rsidRPr="00C43FC2">
        <w:rPr>
          <w:rFonts w:ascii="Times New Roman" w:hAnsi="Times New Roman"/>
        </w:rPr>
        <w:t xml:space="preserve"> A,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Neitola</w:t>
      </w:r>
      <w:proofErr w:type="spellEnd"/>
      <w:r w:rsidR="00814150">
        <w:fldChar w:fldCharType="begin"/>
      </w:r>
      <w:r w:rsidR="00814150">
        <w:instrText xml:space="preserve"> HYPERLINK "http://www.sciencedirect.com/science/article/pii/S0169809516305920" \l "af0005" \o "Affiliation: a" </w:instrText>
      </w:r>
      <w:r w:rsidR="00814150">
        <w:fldChar w:fldCharType="end"/>
      </w:r>
      <w:r w:rsidRPr="00C43FC2">
        <w:rPr>
          <w:rFonts w:ascii="Times New Roman" w:hAnsi="Times New Roman"/>
        </w:rPr>
        <w:t xml:space="preserve"> K, </w:t>
      </w:r>
      <w:proofErr w:type="spellStart"/>
      <w:r w:rsidRPr="00C43FC2">
        <w:rPr>
          <w:rFonts w:ascii="Times New Roman" w:hAnsi="Times New Roman"/>
        </w:rPr>
        <w:t>Khoder</w:t>
      </w:r>
      <w:proofErr w:type="spellEnd"/>
      <w:r w:rsidRPr="00C43FC2">
        <w:rPr>
          <w:rFonts w:ascii="Times New Roman" w:hAnsi="Times New Roman"/>
        </w:rPr>
        <w:t xml:space="preserve"> M, </w:t>
      </w:r>
      <w:proofErr w:type="spellStart"/>
      <w:r w:rsidRPr="00C43FC2">
        <w:rPr>
          <w:rFonts w:ascii="Times New Roman" w:hAnsi="Times New Roman"/>
        </w:rPr>
        <w:t>Abdelmaksoud</w:t>
      </w:r>
      <w:proofErr w:type="spellEnd"/>
      <w:r w:rsidRPr="00C43FC2">
        <w:rPr>
          <w:rFonts w:ascii="Times New Roman" w:hAnsi="Times New Roman"/>
        </w:rPr>
        <w:t xml:space="preserve"> A S, Al-</w:t>
      </w:r>
      <w:proofErr w:type="spellStart"/>
      <w:r w:rsidRPr="00C43FC2">
        <w:rPr>
          <w:rFonts w:ascii="Times New Roman" w:hAnsi="Times New Roman"/>
        </w:rPr>
        <w:t>Jeelani</w:t>
      </w:r>
      <w:proofErr w:type="spellEnd"/>
      <w:r w:rsidRPr="00C43FC2">
        <w:rPr>
          <w:rFonts w:ascii="Times New Roman" w:hAnsi="Times New Roman"/>
        </w:rPr>
        <w:t xml:space="preserve"> H, </w:t>
      </w:r>
      <w:proofErr w:type="spellStart"/>
      <w:r w:rsidRPr="00C43FC2">
        <w:rPr>
          <w:rFonts w:ascii="Times New Roman" w:hAnsi="Times New Roman"/>
        </w:rPr>
        <w:t>Shabbaj</w:t>
      </w:r>
      <w:proofErr w:type="spellEnd"/>
      <w:r w:rsidRPr="00C43FC2">
        <w:rPr>
          <w:rFonts w:ascii="Times New Roman" w:hAnsi="Times New Roman"/>
        </w:rPr>
        <w:t xml:space="preserve"> I </w:t>
      </w:r>
      <w:proofErr w:type="spellStart"/>
      <w:r w:rsidRPr="00C43FC2">
        <w:rPr>
          <w:rFonts w:ascii="Times New Roman" w:hAnsi="Times New Roman"/>
        </w:rPr>
        <w:t>I</w:t>
      </w:r>
      <w:proofErr w:type="spellEnd"/>
      <w:r w:rsidRPr="00C43FC2">
        <w:rPr>
          <w:rFonts w:ascii="Times New Roman" w:hAnsi="Times New Roman"/>
        </w:rPr>
        <w:t xml:space="preserve">, </w:t>
      </w:r>
      <w:proofErr w:type="spellStart"/>
      <w:r w:rsidRPr="00C43FC2">
        <w:rPr>
          <w:rFonts w:ascii="Times New Roman" w:hAnsi="Times New Roman"/>
        </w:rPr>
        <w:t>Almehmadi</w:t>
      </w:r>
      <w:proofErr w:type="spellEnd"/>
      <w:r w:rsidRPr="00C43FC2">
        <w:rPr>
          <w:rFonts w:ascii="Times New Roman" w:hAnsi="Times New Roman"/>
        </w:rPr>
        <w:t xml:space="preserve"> F M. Aerosol optical properties at rural background area in Western Saudi Arabia. Atmospheric Research 2017</w:t>
      </w:r>
      <w:r w:rsidR="00B0261F" w:rsidRPr="00C43FC2">
        <w:rPr>
          <w:rFonts w:ascii="Times New Roman" w:hAnsi="Times New Roman"/>
        </w:rPr>
        <w:t>, 197: 370–378.</w:t>
      </w:r>
    </w:p>
    <w:p w14:paraId="7E927F0A" w14:textId="77777777"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rPr>
        <w:t>Maragkidou A, Arar S, Al-</w:t>
      </w:r>
      <w:proofErr w:type="spellStart"/>
      <w:r w:rsidRPr="00C43FC2">
        <w:rPr>
          <w:rFonts w:ascii="Times New Roman" w:hAnsi="Times New Roman"/>
        </w:rPr>
        <w:t>Hunaiti</w:t>
      </w:r>
      <w:proofErr w:type="spellEnd"/>
      <w:r w:rsidRPr="00C43FC2">
        <w:rPr>
          <w:rFonts w:ascii="Times New Roman" w:hAnsi="Times New Roman"/>
        </w:rPr>
        <w:t xml:space="preserve"> A, Ma Y, </w:t>
      </w:r>
      <w:proofErr w:type="spellStart"/>
      <w:r w:rsidRPr="00C43FC2">
        <w:rPr>
          <w:rFonts w:ascii="Times New Roman" w:hAnsi="Times New Roman"/>
        </w:rPr>
        <w:t>Harrad</w:t>
      </w:r>
      <w:proofErr w:type="spellEnd"/>
      <w:r w:rsidRPr="00C43FC2">
        <w:rPr>
          <w:rFonts w:ascii="Times New Roman" w:hAnsi="Times New Roman"/>
        </w:rPr>
        <w:t xml:space="preserve"> S, </w:t>
      </w:r>
      <w:proofErr w:type="spellStart"/>
      <w:r w:rsidRPr="00C43FC2">
        <w:rPr>
          <w:rFonts w:ascii="Times New Roman" w:hAnsi="Times New Roman"/>
        </w:rPr>
        <w:t>Jaghbeir</w:t>
      </w:r>
      <w:proofErr w:type="spellEnd"/>
      <w:r w:rsidRPr="00C43FC2">
        <w:rPr>
          <w:rFonts w:ascii="Times New Roman" w:hAnsi="Times New Roman"/>
        </w:rPr>
        <w:t xml:space="preserve"> O, </w:t>
      </w:r>
      <w:proofErr w:type="spellStart"/>
      <w:r w:rsidRPr="00C43FC2">
        <w:rPr>
          <w:rFonts w:ascii="Times New Roman" w:hAnsi="Times New Roman"/>
        </w:rPr>
        <w:t>Faouri</w:t>
      </w:r>
      <w:proofErr w:type="spellEnd"/>
      <w:r w:rsidRPr="00C43FC2">
        <w:rPr>
          <w:rFonts w:ascii="Times New Roman" w:hAnsi="Times New Roman"/>
        </w:rPr>
        <w:t xml:space="preserve"> D, Hämeri K, </w:t>
      </w:r>
      <w:r w:rsidRPr="00C43FC2">
        <w:rPr>
          <w:rFonts w:ascii="Times New Roman" w:hAnsi="Times New Roman"/>
          <w:color w:val="FF0000"/>
        </w:rPr>
        <w:t>Hussein T</w:t>
      </w:r>
      <w:r w:rsidRPr="00C43FC2">
        <w:rPr>
          <w:rFonts w:ascii="Times New Roman" w:hAnsi="Times New Roman"/>
        </w:rPr>
        <w:t>. Occupational Health Risk Assessment and Exposure to Floor Dust PAHs inside an Educational Building. Science of the Total Environment 2017, 579: 1050–1056.</w:t>
      </w:r>
    </w:p>
    <w:p w14:paraId="55209067" w14:textId="77777777" w:rsidR="000D112E" w:rsidRPr="00C43FC2" w:rsidRDefault="000D112E" w:rsidP="000D112E">
      <w:pPr>
        <w:numPr>
          <w:ilvl w:val="0"/>
          <w:numId w:val="30"/>
        </w:numPr>
        <w:spacing w:before="60" w:after="60"/>
        <w:ind w:left="567" w:hanging="567"/>
        <w:jc w:val="both"/>
        <w:rPr>
          <w:rFonts w:ascii="Times New Roman" w:hAnsi="Times New Roman"/>
        </w:rPr>
      </w:pPr>
      <w:r w:rsidRPr="00C43FC2">
        <w:rPr>
          <w:rFonts w:ascii="Times New Roman" w:hAnsi="Times New Roman"/>
        </w:rPr>
        <w:t>Odeh I, Arar S, Al-</w:t>
      </w:r>
      <w:proofErr w:type="spellStart"/>
      <w:r w:rsidRPr="00C43FC2">
        <w:rPr>
          <w:rFonts w:ascii="Times New Roman" w:hAnsi="Times New Roman"/>
        </w:rPr>
        <w:t>Hunaiti</w:t>
      </w:r>
      <w:proofErr w:type="spellEnd"/>
      <w:r w:rsidRPr="00C43FC2">
        <w:rPr>
          <w:rFonts w:ascii="Times New Roman" w:hAnsi="Times New Roman"/>
        </w:rPr>
        <w:t xml:space="preserve"> A, </w:t>
      </w:r>
      <w:proofErr w:type="spellStart"/>
      <w:r w:rsidRPr="00C43FC2">
        <w:rPr>
          <w:rFonts w:ascii="Times New Roman" w:hAnsi="Times New Roman"/>
        </w:rPr>
        <w:t>Sa’aydeh</w:t>
      </w:r>
      <w:proofErr w:type="spellEnd"/>
      <w:r w:rsidRPr="00C43FC2">
        <w:rPr>
          <w:rFonts w:ascii="Times New Roman" w:hAnsi="Times New Roman"/>
        </w:rPr>
        <w:t xml:space="preserve"> H, </w:t>
      </w:r>
      <w:proofErr w:type="spellStart"/>
      <w:r w:rsidRPr="00C43FC2">
        <w:rPr>
          <w:rFonts w:ascii="Times New Roman" w:hAnsi="Times New Roman"/>
        </w:rPr>
        <w:t>Hammad</w:t>
      </w:r>
      <w:proofErr w:type="spellEnd"/>
      <w:r w:rsidRPr="00C43FC2">
        <w:rPr>
          <w:rFonts w:ascii="Times New Roman" w:hAnsi="Times New Roman"/>
        </w:rPr>
        <w:t xml:space="preserve"> G, Duplissy J, Vuollekoski H, </w:t>
      </w:r>
      <w:proofErr w:type="spellStart"/>
      <w:r w:rsidRPr="00C43FC2">
        <w:rPr>
          <w:rFonts w:ascii="Times New Roman" w:hAnsi="Times New Roman"/>
        </w:rPr>
        <w:t>Korpela</w:t>
      </w:r>
      <w:proofErr w:type="spellEnd"/>
      <w:r w:rsidRPr="00C43FC2">
        <w:rPr>
          <w:rFonts w:ascii="Times New Roman" w:hAnsi="Times New Roman"/>
        </w:rPr>
        <w:t xml:space="preserve"> A, Petäjä T, Kulmala M, </w:t>
      </w:r>
      <w:r w:rsidRPr="00C43FC2">
        <w:rPr>
          <w:rFonts w:ascii="Times New Roman" w:hAnsi="Times New Roman"/>
          <w:color w:val="FF0000"/>
        </w:rPr>
        <w:t>Hussein T</w:t>
      </w:r>
      <w:r w:rsidRPr="00C43FC2">
        <w:rPr>
          <w:rFonts w:ascii="Times New Roman" w:hAnsi="Times New Roman"/>
        </w:rPr>
        <w:t>. Chemical Investigation and Quality of Urban Dew Collections with Dust Precipitates. Environmental Science and Pollution Research 2017, 24: 12312–12318.</w:t>
      </w:r>
    </w:p>
    <w:p w14:paraId="5D509D4D" w14:textId="77777777" w:rsidR="000D112E" w:rsidRPr="00C43FC2" w:rsidRDefault="000D112E" w:rsidP="000D112E">
      <w:pPr>
        <w:spacing w:before="60" w:after="60"/>
        <w:ind w:left="567" w:hanging="567"/>
        <w:jc w:val="both"/>
        <w:rPr>
          <w:rFonts w:ascii="Times New Roman" w:hAnsi="Times New Roman"/>
        </w:rPr>
      </w:pPr>
    </w:p>
    <w:p w14:paraId="7937C038" w14:textId="01DC0619" w:rsidR="00CF7D48" w:rsidRPr="00C43FC2" w:rsidRDefault="00CF7D48" w:rsidP="006454A9">
      <w:pPr>
        <w:ind w:left="567" w:hanging="567"/>
        <w:rPr>
          <w:lang w:eastAsia="fi-FI"/>
        </w:rPr>
      </w:pPr>
      <w:r w:rsidRPr="00C43FC2">
        <w:rPr>
          <w:b/>
          <w:bCs/>
          <w:lang w:eastAsia="fi-FI"/>
        </w:rPr>
        <w:t>2016</w:t>
      </w:r>
      <w:r w:rsidRPr="00C43FC2">
        <w:rPr>
          <w:lang w:eastAsia="fi-FI"/>
        </w:rPr>
        <w:tab/>
        <w:t>[</w:t>
      </w:r>
      <w:r w:rsidR="00AA3D93" w:rsidRPr="00C43FC2">
        <w:rPr>
          <w:lang w:eastAsia="fi-FI"/>
        </w:rPr>
        <w:t>6</w:t>
      </w:r>
      <w:r w:rsidRPr="00C43FC2">
        <w:rPr>
          <w:lang w:eastAsia="fi-FI"/>
        </w:rPr>
        <w:t xml:space="preserve"> articles, </w:t>
      </w:r>
      <w:r w:rsidR="008378AB" w:rsidRPr="00C43FC2">
        <w:rPr>
          <w:rtl/>
          <w:lang w:eastAsia="fi-FI"/>
        </w:rPr>
        <w:t>1</w:t>
      </w:r>
      <w:r w:rsidRPr="00C43FC2">
        <w:rPr>
          <w:lang w:eastAsia="fi-FI"/>
        </w:rPr>
        <w:t xml:space="preserve"> first author</w:t>
      </w:r>
      <w:r w:rsidR="00512053" w:rsidRPr="00C43FC2">
        <w:rPr>
          <w:lang w:eastAsia="fi-FI"/>
        </w:rPr>
        <w:t>, 4 corresponding author</w:t>
      </w:r>
      <w:r w:rsidRPr="00C43FC2">
        <w:rPr>
          <w:lang w:eastAsia="fi-FI"/>
        </w:rPr>
        <w:t>]</w:t>
      </w:r>
    </w:p>
    <w:p w14:paraId="651A05A3" w14:textId="7A3BD2E8" w:rsidR="00825B89" w:rsidRPr="00C43FC2" w:rsidRDefault="00825B89" w:rsidP="00825B89">
      <w:pPr>
        <w:numPr>
          <w:ilvl w:val="0"/>
          <w:numId w:val="30"/>
        </w:numPr>
        <w:spacing w:before="60" w:after="60"/>
        <w:ind w:left="567" w:hanging="567"/>
        <w:jc w:val="both"/>
        <w:rPr>
          <w:rFonts w:ascii="Times New Roman" w:hAnsi="Times New Roman"/>
        </w:rPr>
      </w:pPr>
      <w:bookmarkStart w:id="1" w:name="OLE_LINK2"/>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Halayka</w:t>
      </w:r>
      <w:proofErr w:type="spellEnd"/>
      <w:r w:rsidRPr="00C43FC2">
        <w:rPr>
          <w:rFonts w:ascii="Times New Roman" w:hAnsi="Times New Roman"/>
        </w:rPr>
        <w:t xml:space="preserve"> M, Abu Al-</w:t>
      </w:r>
      <w:proofErr w:type="spellStart"/>
      <w:r w:rsidRPr="00C43FC2">
        <w:rPr>
          <w:rFonts w:ascii="Times New Roman" w:hAnsi="Times New Roman"/>
        </w:rPr>
        <w:t>Ruz</w:t>
      </w:r>
      <w:proofErr w:type="spellEnd"/>
      <w:r w:rsidRPr="00C43FC2">
        <w:rPr>
          <w:rFonts w:ascii="Times New Roman" w:hAnsi="Times New Roman"/>
        </w:rPr>
        <w:t xml:space="preserve"> R, Abdullah H, </w:t>
      </w:r>
      <w:proofErr w:type="spellStart"/>
      <w:r w:rsidRPr="00C43FC2">
        <w:rPr>
          <w:rFonts w:ascii="Times New Roman" w:hAnsi="Times New Roman"/>
        </w:rPr>
        <w:t>Mølgaard</w:t>
      </w:r>
      <w:proofErr w:type="spellEnd"/>
      <w:r w:rsidRPr="00C43FC2">
        <w:rPr>
          <w:rFonts w:ascii="Times New Roman" w:hAnsi="Times New Roman"/>
        </w:rPr>
        <w:t xml:space="preserve"> B, Petäjä T. Fine Particle Number Concentrations in Amman and </w:t>
      </w:r>
      <w:proofErr w:type="spellStart"/>
      <w:r w:rsidRPr="00C43FC2">
        <w:rPr>
          <w:rFonts w:ascii="Times New Roman" w:hAnsi="Times New Roman"/>
        </w:rPr>
        <w:t>Zarqa</w:t>
      </w:r>
      <w:proofErr w:type="spellEnd"/>
      <w:r w:rsidRPr="00C43FC2">
        <w:rPr>
          <w:rFonts w:ascii="Times New Roman" w:hAnsi="Times New Roman"/>
        </w:rPr>
        <w:t xml:space="preserve"> during Spring 2014. Jordan Journal of Physics 2016</w:t>
      </w:r>
      <w:r w:rsidR="00981E86" w:rsidRPr="00C43FC2">
        <w:rPr>
          <w:rFonts w:ascii="Times New Roman" w:hAnsi="Times New Roman"/>
        </w:rPr>
        <w:t>, 9: 31–46.</w:t>
      </w:r>
    </w:p>
    <w:p w14:paraId="66BF78A2" w14:textId="2F710FBC" w:rsidR="00DB77C2" w:rsidRPr="00C43FC2" w:rsidRDefault="00DB77C2" w:rsidP="00DB77C2">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Lihavainen</w:t>
      </w:r>
      <w:proofErr w:type="spellEnd"/>
      <w:r w:rsidRPr="00C43FC2">
        <w:rPr>
          <w:rFonts w:ascii="Times New Roman" w:hAnsi="Times New Roman"/>
        </w:rPr>
        <w:t xml:space="preserve"> H, </w:t>
      </w:r>
      <w:proofErr w:type="spellStart"/>
      <w:r w:rsidRPr="00C43FC2">
        <w:rPr>
          <w:rFonts w:ascii="Times New Roman" w:hAnsi="Times New Roman"/>
        </w:rPr>
        <w:t>Alghamdi</w:t>
      </w:r>
      <w:proofErr w:type="spellEnd"/>
      <w:r w:rsidRPr="00C43FC2">
        <w:rPr>
          <w:rFonts w:ascii="Times New Roman" w:hAnsi="Times New Roman"/>
        </w:rPr>
        <w:t xml:space="preserve"> MA, </w:t>
      </w:r>
      <w:proofErr w:type="spellStart"/>
      <w:r w:rsidRPr="00C43FC2">
        <w:rPr>
          <w:rFonts w:ascii="Times New Roman" w:hAnsi="Times New Roman"/>
        </w:rPr>
        <w:t>Hyvärinen</w:t>
      </w:r>
      <w:proofErr w:type="spellEnd"/>
      <w:r w:rsidRPr="00C43FC2">
        <w:rPr>
          <w:rFonts w:ascii="Times New Roman" w:hAnsi="Times New Roman"/>
        </w:rPr>
        <w:t xml:space="preserve"> A-P,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Aaltonen</w:t>
      </w:r>
      <w:proofErr w:type="spellEnd"/>
      <w:r w:rsidRPr="00C43FC2">
        <w:rPr>
          <w:rFonts w:ascii="Times New Roman" w:hAnsi="Times New Roman"/>
        </w:rPr>
        <w:t xml:space="preserve"> V, </w:t>
      </w:r>
      <w:proofErr w:type="spellStart"/>
      <w:r w:rsidRPr="00C43FC2">
        <w:rPr>
          <w:rFonts w:ascii="Times New Roman" w:hAnsi="Times New Roman"/>
        </w:rPr>
        <w:t>Abdelmaksoud</w:t>
      </w:r>
      <w:proofErr w:type="spellEnd"/>
      <w:r w:rsidRPr="00C43FC2">
        <w:rPr>
          <w:rFonts w:ascii="Times New Roman" w:hAnsi="Times New Roman"/>
        </w:rPr>
        <w:t xml:space="preserve"> AS, Al-</w:t>
      </w:r>
      <w:proofErr w:type="spellStart"/>
      <w:r w:rsidRPr="00C43FC2">
        <w:rPr>
          <w:rFonts w:ascii="Times New Roman" w:hAnsi="Times New Roman"/>
        </w:rPr>
        <w:t>Jeelani</w:t>
      </w:r>
      <w:proofErr w:type="spellEnd"/>
      <w:r w:rsidRPr="00C43FC2">
        <w:rPr>
          <w:rFonts w:ascii="Times New Roman" w:hAnsi="Times New Roman"/>
        </w:rPr>
        <w:t xml:space="preserve"> H, </w:t>
      </w:r>
      <w:proofErr w:type="spellStart"/>
      <w:r w:rsidRPr="00C43FC2">
        <w:rPr>
          <w:rFonts w:ascii="Times New Roman" w:hAnsi="Times New Roman"/>
        </w:rPr>
        <w:t>Almazroui</w:t>
      </w:r>
      <w:proofErr w:type="spellEnd"/>
      <w:r w:rsidRPr="00C43FC2">
        <w:rPr>
          <w:rFonts w:ascii="Times New Roman" w:hAnsi="Times New Roman"/>
        </w:rPr>
        <w:t xml:space="preserve"> M, </w:t>
      </w:r>
      <w:proofErr w:type="spellStart"/>
      <w:r w:rsidRPr="00C43FC2">
        <w:rPr>
          <w:rFonts w:ascii="Times New Roman" w:hAnsi="Times New Roman"/>
        </w:rPr>
        <w:t>Almehmadi</w:t>
      </w:r>
      <w:proofErr w:type="spellEnd"/>
      <w:r w:rsidRPr="00C43FC2">
        <w:rPr>
          <w:rFonts w:ascii="Times New Roman" w:hAnsi="Times New Roman"/>
        </w:rPr>
        <w:t xml:space="preserve"> FM, Al </w:t>
      </w:r>
      <w:proofErr w:type="spellStart"/>
      <w:r w:rsidRPr="00C43FC2">
        <w:rPr>
          <w:rFonts w:ascii="Times New Roman" w:hAnsi="Times New Roman"/>
        </w:rPr>
        <w:t>Zawad</w:t>
      </w:r>
      <w:proofErr w:type="spellEnd"/>
      <w:r w:rsidRPr="00C43FC2">
        <w:rPr>
          <w:rFonts w:ascii="Times New Roman" w:hAnsi="Times New Roman"/>
        </w:rPr>
        <w:t xml:space="preserve"> FM, Hakala J, </w:t>
      </w:r>
      <w:proofErr w:type="spellStart"/>
      <w:r w:rsidRPr="00C43FC2">
        <w:rPr>
          <w:rFonts w:ascii="Times New Roman" w:hAnsi="Times New Roman"/>
        </w:rPr>
        <w:t>Khoder</w:t>
      </w:r>
      <w:proofErr w:type="spellEnd"/>
      <w:r w:rsidRPr="00C43FC2">
        <w:rPr>
          <w:rFonts w:ascii="Times New Roman" w:hAnsi="Times New Roman"/>
        </w:rPr>
        <w:t xml:space="preserve"> M, </w:t>
      </w:r>
      <w:proofErr w:type="spellStart"/>
      <w:r w:rsidRPr="00C43FC2">
        <w:rPr>
          <w:rFonts w:ascii="Times New Roman" w:hAnsi="Times New Roman"/>
        </w:rPr>
        <w:t>Neitola</w:t>
      </w:r>
      <w:proofErr w:type="spellEnd"/>
      <w:r w:rsidRPr="00C43FC2">
        <w:rPr>
          <w:rFonts w:ascii="Times New Roman" w:hAnsi="Times New Roman"/>
        </w:rPr>
        <w:t xml:space="preserve"> K, Petäjä T, </w:t>
      </w:r>
      <w:proofErr w:type="spellStart"/>
      <w:r w:rsidRPr="00C43FC2">
        <w:rPr>
          <w:rFonts w:ascii="Times New Roman" w:hAnsi="Times New Roman"/>
        </w:rPr>
        <w:t>Shabbaj</w:t>
      </w:r>
      <w:proofErr w:type="spellEnd"/>
      <w:r w:rsidRPr="00C43FC2">
        <w:rPr>
          <w:rFonts w:ascii="Times New Roman" w:hAnsi="Times New Roman"/>
        </w:rPr>
        <w:t xml:space="preserve"> II, Hämeri K. Aerosols Physical properties at </w:t>
      </w:r>
      <w:proofErr w:type="spellStart"/>
      <w:r w:rsidRPr="00C43FC2">
        <w:rPr>
          <w:rFonts w:ascii="Times New Roman" w:hAnsi="Times New Roman"/>
        </w:rPr>
        <w:t>Hada</w:t>
      </w:r>
      <w:proofErr w:type="spellEnd"/>
      <w:r w:rsidRPr="00C43FC2">
        <w:rPr>
          <w:rFonts w:ascii="Times New Roman" w:hAnsi="Times New Roman"/>
        </w:rPr>
        <w:t xml:space="preserve"> Al Sham, Western Saudi Arabia. Atmospheric Environment 2016, 135: 109</w:t>
      </w:r>
      <w:r w:rsidR="00CE7913" w:rsidRPr="00C43FC2">
        <w:rPr>
          <w:rFonts w:ascii="Times New Roman" w:hAnsi="Times New Roman"/>
        </w:rPr>
        <w:t>–</w:t>
      </w:r>
      <w:r w:rsidRPr="00C43FC2">
        <w:rPr>
          <w:rFonts w:ascii="Times New Roman" w:hAnsi="Times New Roman"/>
        </w:rPr>
        <w:t>117.</w:t>
      </w:r>
    </w:p>
    <w:p w14:paraId="16F46B2E" w14:textId="77B6102F" w:rsidR="00DB77C2" w:rsidRPr="00C43FC2" w:rsidRDefault="00DB77C2" w:rsidP="00DB77C2">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Karl M, </w:t>
      </w:r>
      <w:proofErr w:type="spellStart"/>
      <w:r w:rsidRPr="00C43FC2">
        <w:rPr>
          <w:rFonts w:ascii="Times New Roman" w:hAnsi="Times New Roman"/>
        </w:rPr>
        <w:t>Kukkonen</w:t>
      </w:r>
      <w:proofErr w:type="spellEnd"/>
      <w:r w:rsidRPr="00C43FC2">
        <w:rPr>
          <w:rFonts w:ascii="Times New Roman" w:hAnsi="Times New Roman"/>
        </w:rPr>
        <w:t xml:space="preserve"> J, </w:t>
      </w:r>
      <w:proofErr w:type="spellStart"/>
      <w:r w:rsidRPr="00C43FC2">
        <w:rPr>
          <w:rFonts w:ascii="Times New Roman" w:hAnsi="Times New Roman"/>
        </w:rPr>
        <w:t>Keuken</w:t>
      </w:r>
      <w:proofErr w:type="spellEnd"/>
      <w:r w:rsidRPr="00C43FC2">
        <w:rPr>
          <w:rFonts w:ascii="Times New Roman" w:hAnsi="Times New Roman"/>
        </w:rPr>
        <w:t xml:space="preserve"> MP, </w:t>
      </w:r>
      <w:proofErr w:type="spellStart"/>
      <w:r w:rsidRPr="00C43FC2">
        <w:rPr>
          <w:rFonts w:ascii="Times New Roman" w:hAnsi="Times New Roman"/>
        </w:rPr>
        <w:t>Lützenkirchen</w:t>
      </w:r>
      <w:proofErr w:type="spellEnd"/>
      <w:r w:rsidRPr="00C43FC2">
        <w:rPr>
          <w:rFonts w:ascii="Times New Roman" w:hAnsi="Times New Roman"/>
        </w:rPr>
        <w:t xml:space="preserve"> S, </w:t>
      </w:r>
      <w:proofErr w:type="spellStart"/>
      <w:r w:rsidRPr="00C43FC2">
        <w:rPr>
          <w:rFonts w:ascii="Times New Roman" w:hAnsi="Times New Roman"/>
        </w:rPr>
        <w:t>Pirjola</w:t>
      </w:r>
      <w:proofErr w:type="spellEnd"/>
      <w:r w:rsidRPr="00C43FC2">
        <w:rPr>
          <w:rFonts w:ascii="Times New Roman" w:hAnsi="Times New Roman"/>
        </w:rPr>
        <w:t xml:space="preserve"> L, </w:t>
      </w:r>
      <w:r w:rsidRPr="00C43FC2">
        <w:rPr>
          <w:rFonts w:ascii="Times New Roman" w:hAnsi="Times New Roman"/>
          <w:color w:val="FF0000"/>
        </w:rPr>
        <w:t>Hussein T</w:t>
      </w:r>
      <w:r w:rsidRPr="00C43FC2">
        <w:rPr>
          <w:rFonts w:ascii="Times New Roman" w:hAnsi="Times New Roman"/>
        </w:rPr>
        <w:t>. Modelling and measurements of urban aerosol processes on the neighborhood scale in Rotterdam, Oslo and Helsinki. Atmospheric Chemistry and Physics 2016, 16: 4817</w:t>
      </w:r>
      <w:r w:rsidR="00CE7913" w:rsidRPr="00C43FC2">
        <w:rPr>
          <w:rFonts w:ascii="Times New Roman" w:hAnsi="Times New Roman"/>
        </w:rPr>
        <w:t>–</w:t>
      </w:r>
      <w:r w:rsidRPr="00C43FC2">
        <w:rPr>
          <w:rFonts w:ascii="Times New Roman" w:hAnsi="Times New Roman"/>
        </w:rPr>
        <w:t>4835.</w:t>
      </w:r>
    </w:p>
    <w:p w14:paraId="39C074B7" w14:textId="6130763A" w:rsidR="00DB77C2" w:rsidRPr="00C43FC2" w:rsidRDefault="00DB77C2" w:rsidP="00DB77C2">
      <w:pPr>
        <w:spacing w:before="60" w:after="60"/>
        <w:ind w:left="567"/>
        <w:jc w:val="both"/>
        <w:rPr>
          <w:rFonts w:ascii="Times New Roman" w:hAnsi="Times New Roman"/>
          <w:i/>
          <w:iCs/>
        </w:rPr>
      </w:pPr>
      <w:r w:rsidRPr="00C43FC2">
        <w:rPr>
          <w:rFonts w:ascii="Times New Roman" w:hAnsi="Times New Roman"/>
          <w:i/>
          <w:iCs/>
        </w:rPr>
        <w:t xml:space="preserve">Karl M, </w:t>
      </w:r>
      <w:proofErr w:type="spellStart"/>
      <w:r w:rsidRPr="00C43FC2">
        <w:rPr>
          <w:rFonts w:ascii="Times New Roman" w:hAnsi="Times New Roman"/>
          <w:i/>
          <w:iCs/>
        </w:rPr>
        <w:t>Kukkonen</w:t>
      </w:r>
      <w:proofErr w:type="spellEnd"/>
      <w:r w:rsidRPr="00C43FC2">
        <w:rPr>
          <w:rFonts w:ascii="Times New Roman" w:hAnsi="Times New Roman"/>
          <w:i/>
          <w:iCs/>
        </w:rPr>
        <w:t xml:space="preserve"> J, </w:t>
      </w:r>
      <w:proofErr w:type="spellStart"/>
      <w:r w:rsidRPr="00C43FC2">
        <w:rPr>
          <w:rFonts w:ascii="Times New Roman" w:hAnsi="Times New Roman"/>
          <w:i/>
          <w:iCs/>
        </w:rPr>
        <w:t>Keuken</w:t>
      </w:r>
      <w:proofErr w:type="spellEnd"/>
      <w:r w:rsidRPr="00C43FC2">
        <w:rPr>
          <w:rFonts w:ascii="Times New Roman" w:hAnsi="Times New Roman"/>
          <w:i/>
          <w:iCs/>
        </w:rPr>
        <w:t xml:space="preserve"> M P, </w:t>
      </w:r>
      <w:proofErr w:type="spellStart"/>
      <w:r w:rsidRPr="00C43FC2">
        <w:rPr>
          <w:rFonts w:ascii="Times New Roman" w:hAnsi="Times New Roman"/>
          <w:i/>
          <w:iCs/>
        </w:rPr>
        <w:t>Lützenkirchen</w:t>
      </w:r>
      <w:proofErr w:type="spellEnd"/>
      <w:r w:rsidRPr="00C43FC2">
        <w:rPr>
          <w:rFonts w:ascii="Times New Roman" w:hAnsi="Times New Roman"/>
          <w:i/>
          <w:iCs/>
        </w:rPr>
        <w:t xml:space="preserve"> S, </w:t>
      </w:r>
      <w:proofErr w:type="spellStart"/>
      <w:r w:rsidRPr="00C43FC2">
        <w:rPr>
          <w:rFonts w:ascii="Times New Roman" w:hAnsi="Times New Roman"/>
          <w:i/>
          <w:iCs/>
        </w:rPr>
        <w:t>Pirjola</w:t>
      </w:r>
      <w:proofErr w:type="spellEnd"/>
      <w:r w:rsidRPr="00C43FC2">
        <w:rPr>
          <w:rFonts w:ascii="Times New Roman" w:hAnsi="Times New Roman"/>
          <w:i/>
          <w:iCs/>
        </w:rPr>
        <w:t xml:space="preserve"> L, </w:t>
      </w:r>
      <w:r w:rsidRPr="00C43FC2">
        <w:rPr>
          <w:rFonts w:ascii="Times New Roman" w:hAnsi="Times New Roman"/>
          <w:i/>
          <w:iCs/>
          <w:color w:val="FF0000"/>
        </w:rPr>
        <w:t>Hussein T</w:t>
      </w:r>
      <w:r w:rsidRPr="00C43FC2">
        <w:rPr>
          <w:rFonts w:ascii="Times New Roman" w:hAnsi="Times New Roman"/>
          <w:i/>
          <w:iCs/>
        </w:rPr>
        <w:t>. Modelling and measurements of urban aerosol processes on the neighborhood scale in Rotterdam, Oslo and Helsinki. Atmospheric Chemistry and Physics Discussion 2015, 15: 35157</w:t>
      </w:r>
      <w:r w:rsidR="00CE7913" w:rsidRPr="00C43FC2">
        <w:rPr>
          <w:rFonts w:ascii="Times New Roman" w:hAnsi="Times New Roman"/>
          <w:i/>
          <w:iCs/>
        </w:rPr>
        <w:t>–</w:t>
      </w:r>
      <w:r w:rsidRPr="00C43FC2">
        <w:rPr>
          <w:rFonts w:ascii="Times New Roman" w:hAnsi="Times New Roman"/>
          <w:i/>
          <w:iCs/>
        </w:rPr>
        <w:t>35200.</w:t>
      </w:r>
    </w:p>
    <w:p w14:paraId="203084A4" w14:textId="09446E64" w:rsidR="00AE6AEE" w:rsidRPr="00C43FC2" w:rsidRDefault="00AE6AEE" w:rsidP="00AE6AEE">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Maragkidou A, Ma Y, </w:t>
      </w:r>
      <w:proofErr w:type="spellStart"/>
      <w:r w:rsidRPr="00C43FC2">
        <w:rPr>
          <w:rFonts w:ascii="Times New Roman" w:hAnsi="Times New Roman"/>
        </w:rPr>
        <w:t>Jaghbeir</w:t>
      </w:r>
      <w:proofErr w:type="spellEnd"/>
      <w:r w:rsidRPr="00C43FC2">
        <w:rPr>
          <w:rFonts w:ascii="Times New Roman" w:hAnsi="Times New Roman"/>
        </w:rPr>
        <w:t xml:space="preserve"> O, </w:t>
      </w:r>
      <w:proofErr w:type="spellStart"/>
      <w:r w:rsidRPr="00C43FC2">
        <w:rPr>
          <w:rFonts w:ascii="Times New Roman" w:hAnsi="Times New Roman"/>
        </w:rPr>
        <w:t>Faouri</w:t>
      </w:r>
      <w:proofErr w:type="spellEnd"/>
      <w:r w:rsidRPr="00C43FC2">
        <w:rPr>
          <w:rFonts w:ascii="Times New Roman" w:hAnsi="Times New Roman"/>
        </w:rPr>
        <w:t xml:space="preserve"> D, </w:t>
      </w:r>
      <w:proofErr w:type="spellStart"/>
      <w:r w:rsidRPr="00C43FC2">
        <w:rPr>
          <w:rFonts w:ascii="Times New Roman" w:hAnsi="Times New Roman"/>
        </w:rPr>
        <w:t>Harrad</w:t>
      </w:r>
      <w:proofErr w:type="spellEnd"/>
      <w:r w:rsidRPr="00C43FC2">
        <w:rPr>
          <w:rFonts w:ascii="Times New Roman" w:hAnsi="Times New Roman"/>
        </w:rPr>
        <w:t xml:space="preserve"> S, Al-</w:t>
      </w:r>
      <w:proofErr w:type="spellStart"/>
      <w:r w:rsidRPr="00C43FC2">
        <w:rPr>
          <w:rFonts w:ascii="Times New Roman" w:hAnsi="Times New Roman"/>
        </w:rPr>
        <w:t>Hunaiti</w:t>
      </w:r>
      <w:proofErr w:type="spellEnd"/>
      <w:r w:rsidRPr="00C43FC2">
        <w:rPr>
          <w:rFonts w:ascii="Times New Roman" w:hAnsi="Times New Roman"/>
        </w:rPr>
        <w:t xml:space="preserve"> A, Arar S, </w:t>
      </w:r>
      <w:proofErr w:type="spellStart"/>
      <w:r w:rsidRPr="00C43FC2">
        <w:rPr>
          <w:rFonts w:ascii="Times New Roman" w:hAnsi="Times New Roman"/>
        </w:rPr>
        <w:t>Hameri</w:t>
      </w:r>
      <w:proofErr w:type="spellEnd"/>
      <w:r w:rsidRPr="00C43FC2">
        <w:rPr>
          <w:rFonts w:ascii="Times New Roman" w:hAnsi="Times New Roman"/>
        </w:rPr>
        <w:t xml:space="preserve"> K, </w:t>
      </w:r>
      <w:r w:rsidRPr="00C43FC2">
        <w:rPr>
          <w:rFonts w:ascii="Times New Roman" w:hAnsi="Times New Roman"/>
          <w:color w:val="FF0000"/>
        </w:rPr>
        <w:t>Hussein T</w:t>
      </w:r>
      <w:r w:rsidRPr="00C43FC2">
        <w:rPr>
          <w:rFonts w:ascii="Times New Roman" w:hAnsi="Times New Roman"/>
        </w:rPr>
        <w:t>. PAHs in Household Floor Dust Collected in Amman, Jordan. Journal of Chemical Engineering and Process Technology 2016, 7, 292.</w:t>
      </w:r>
    </w:p>
    <w:p w14:paraId="4EF15636" w14:textId="738DC7ED" w:rsidR="00FA176C" w:rsidRPr="00C43FC2" w:rsidRDefault="006454A9" w:rsidP="00512053">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Odeh I, </w:t>
      </w:r>
      <w:r w:rsidRPr="00C43FC2">
        <w:rPr>
          <w:rFonts w:ascii="Times New Roman" w:hAnsi="Times New Roman"/>
          <w:color w:val="FF0000"/>
        </w:rPr>
        <w:t>Hussein T</w:t>
      </w:r>
      <w:r w:rsidRPr="00C43FC2">
        <w:rPr>
          <w:rFonts w:ascii="Times New Roman" w:hAnsi="Times New Roman"/>
        </w:rPr>
        <w:t xml:space="preserve">. Activity pattern of urban adult students in an Eastern Mediterranean Society. International Journal of Environmental </w:t>
      </w:r>
      <w:r w:rsidR="00FA176C" w:rsidRPr="00C43FC2">
        <w:rPr>
          <w:rFonts w:ascii="Times New Roman" w:hAnsi="Times New Roman"/>
        </w:rPr>
        <w:t>Research and Public Health 2016, 13, 960 (</w:t>
      </w:r>
      <w:proofErr w:type="spellStart"/>
      <w:r w:rsidR="00FA176C" w:rsidRPr="00C43FC2">
        <w:rPr>
          <w:rFonts w:ascii="Times New Roman" w:hAnsi="Times New Roman"/>
        </w:rPr>
        <w:t>doi</w:t>
      </w:r>
      <w:proofErr w:type="spellEnd"/>
      <w:r w:rsidR="00FA176C" w:rsidRPr="00C43FC2">
        <w:rPr>
          <w:rFonts w:ascii="Times New Roman" w:hAnsi="Times New Roman"/>
        </w:rPr>
        <w:t>: 10.3390/ijerph13100960).</w:t>
      </w:r>
    </w:p>
    <w:p w14:paraId="7AB5578E" w14:textId="1BE28657" w:rsidR="00CF7D48" w:rsidRPr="00C43FC2" w:rsidRDefault="00CF7D48"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Roumie</w:t>
      </w:r>
      <w:proofErr w:type="spellEnd"/>
      <w:r w:rsidRPr="00C43FC2">
        <w:rPr>
          <w:rFonts w:ascii="Times New Roman" w:hAnsi="Times New Roman"/>
        </w:rPr>
        <w:t xml:space="preserve"> M, Chiari M, </w:t>
      </w:r>
      <w:proofErr w:type="spellStart"/>
      <w:r w:rsidRPr="00C43FC2">
        <w:rPr>
          <w:rFonts w:ascii="Times New Roman" w:hAnsi="Times New Roman"/>
        </w:rPr>
        <w:t>Srour</w:t>
      </w:r>
      <w:proofErr w:type="spellEnd"/>
      <w:r w:rsidRPr="00C43FC2">
        <w:rPr>
          <w:rFonts w:ascii="Times New Roman" w:hAnsi="Times New Roman"/>
        </w:rPr>
        <w:t xml:space="preserve"> A, Sa’adeh H, </w:t>
      </w:r>
      <w:proofErr w:type="spellStart"/>
      <w:r w:rsidRPr="00C43FC2">
        <w:rPr>
          <w:rFonts w:ascii="Times New Roman" w:hAnsi="Times New Roman"/>
        </w:rPr>
        <w:t>Reslan</w:t>
      </w:r>
      <w:proofErr w:type="spellEnd"/>
      <w:r w:rsidRPr="00C43FC2">
        <w:rPr>
          <w:rFonts w:ascii="Times New Roman" w:hAnsi="Times New Roman"/>
        </w:rPr>
        <w:t xml:space="preserve"> A, Sultan M, Ahmad M, </w:t>
      </w:r>
      <w:proofErr w:type="spellStart"/>
      <w:r w:rsidRPr="00C43FC2">
        <w:rPr>
          <w:rFonts w:ascii="Times New Roman" w:hAnsi="Times New Roman"/>
        </w:rPr>
        <w:t>Calzolai</w:t>
      </w:r>
      <w:proofErr w:type="spellEnd"/>
      <w:r w:rsidRPr="00C43FC2">
        <w:rPr>
          <w:rFonts w:ascii="Times New Roman" w:hAnsi="Times New Roman"/>
        </w:rPr>
        <w:t xml:space="preserve"> G, Nava S, </w:t>
      </w:r>
      <w:proofErr w:type="spellStart"/>
      <w:r w:rsidRPr="00C43FC2">
        <w:rPr>
          <w:rFonts w:ascii="Times New Roman" w:hAnsi="Times New Roman"/>
        </w:rPr>
        <w:t>Zubaidi</w:t>
      </w:r>
      <w:proofErr w:type="spellEnd"/>
      <w:r w:rsidRPr="00C43FC2">
        <w:rPr>
          <w:rFonts w:ascii="Times New Roman" w:hAnsi="Times New Roman"/>
        </w:rPr>
        <w:t xml:space="preserve"> </w:t>
      </w:r>
      <w:proofErr w:type="spellStart"/>
      <w:r w:rsidRPr="00C43FC2">
        <w:rPr>
          <w:rFonts w:ascii="Times New Roman" w:hAnsi="Times New Roman"/>
        </w:rPr>
        <w:t>Th</w:t>
      </w:r>
      <w:proofErr w:type="spellEnd"/>
      <w:r w:rsidRPr="00C43FC2">
        <w:rPr>
          <w:rFonts w:ascii="Times New Roman" w:hAnsi="Times New Roman"/>
        </w:rPr>
        <w:t xml:space="preserve">, </w:t>
      </w:r>
      <w:proofErr w:type="spellStart"/>
      <w:r w:rsidRPr="00C43FC2">
        <w:rPr>
          <w:rFonts w:ascii="Times New Roman" w:hAnsi="Times New Roman"/>
        </w:rPr>
        <w:t>Rihawi</w:t>
      </w:r>
      <w:proofErr w:type="spellEnd"/>
      <w:r w:rsidRPr="00C43FC2">
        <w:rPr>
          <w:rFonts w:ascii="Times New Roman" w:hAnsi="Times New Roman"/>
        </w:rPr>
        <w:t xml:space="preserve"> S, </w:t>
      </w:r>
      <w:r w:rsidRPr="00C43FC2">
        <w:rPr>
          <w:rFonts w:ascii="Times New Roman" w:hAnsi="Times New Roman"/>
          <w:color w:val="FF0000"/>
        </w:rPr>
        <w:t>Hussein T</w:t>
      </w:r>
      <w:r w:rsidRPr="00C43FC2">
        <w:rPr>
          <w:rFonts w:ascii="Times New Roman" w:hAnsi="Times New Roman"/>
        </w:rPr>
        <w:t xml:space="preserve">, Arafah D-E, </w:t>
      </w:r>
      <w:proofErr w:type="spellStart"/>
      <w:r w:rsidRPr="00C43FC2">
        <w:rPr>
          <w:rFonts w:ascii="Times New Roman" w:hAnsi="Times New Roman"/>
        </w:rPr>
        <w:t>Karydas</w:t>
      </w:r>
      <w:proofErr w:type="spellEnd"/>
      <w:r w:rsidRPr="00C43FC2">
        <w:rPr>
          <w:rFonts w:ascii="Times New Roman" w:hAnsi="Times New Roman"/>
        </w:rPr>
        <w:t xml:space="preserve"> AG, Simon A, </w:t>
      </w:r>
      <w:proofErr w:type="spellStart"/>
      <w:r w:rsidRPr="00C43FC2">
        <w:rPr>
          <w:rFonts w:ascii="Times New Roman" w:hAnsi="Times New Roman"/>
        </w:rPr>
        <w:t>Nsouli</w:t>
      </w:r>
      <w:proofErr w:type="spellEnd"/>
      <w:r w:rsidRPr="00C43FC2">
        <w:rPr>
          <w:rFonts w:ascii="Times New Roman" w:hAnsi="Times New Roman"/>
        </w:rPr>
        <w:t xml:space="preserve"> B. Evaluation and mapping of PM2.5 atmospheric aerosols in </w:t>
      </w:r>
      <w:proofErr w:type="spellStart"/>
      <w:r w:rsidRPr="00C43FC2">
        <w:rPr>
          <w:rFonts w:ascii="Times New Roman" w:hAnsi="Times New Roman"/>
        </w:rPr>
        <w:t>Arasia</w:t>
      </w:r>
      <w:proofErr w:type="spellEnd"/>
      <w:r w:rsidRPr="00C43FC2">
        <w:rPr>
          <w:rFonts w:ascii="Times New Roman" w:hAnsi="Times New Roman"/>
        </w:rPr>
        <w:t xml:space="preserve"> region using PIXE and gravimetric measurements. Nuclear Inst. and Methods in Physics Research B, 2016, 371: 381</w:t>
      </w:r>
      <w:r w:rsidR="00CE7913" w:rsidRPr="00C43FC2">
        <w:rPr>
          <w:rFonts w:ascii="Times New Roman" w:hAnsi="Times New Roman"/>
        </w:rPr>
        <w:t>–</w:t>
      </w:r>
      <w:r w:rsidRPr="00C43FC2">
        <w:rPr>
          <w:rFonts w:ascii="Times New Roman" w:hAnsi="Times New Roman"/>
        </w:rPr>
        <w:t>386.</w:t>
      </w:r>
    </w:p>
    <w:p w14:paraId="19ECCC17" w14:textId="77777777" w:rsidR="00CF7D48" w:rsidRPr="00C43FC2" w:rsidRDefault="00CF7D48" w:rsidP="00450ACD">
      <w:pPr>
        <w:spacing w:before="60" w:after="60"/>
        <w:ind w:left="567" w:hanging="567"/>
        <w:jc w:val="both"/>
        <w:rPr>
          <w:rFonts w:ascii="Times New Roman" w:hAnsi="Times New Roman"/>
        </w:rPr>
      </w:pPr>
    </w:p>
    <w:p w14:paraId="2C5E4F52" w14:textId="566A257D" w:rsidR="00CF7D48" w:rsidRPr="00C43FC2" w:rsidRDefault="00CF7D48" w:rsidP="00450ACD">
      <w:pPr>
        <w:ind w:left="567" w:hanging="567"/>
        <w:rPr>
          <w:lang w:eastAsia="fi-FI"/>
        </w:rPr>
      </w:pPr>
      <w:r w:rsidRPr="00C43FC2">
        <w:rPr>
          <w:b/>
          <w:bCs/>
          <w:lang w:eastAsia="fi-FI"/>
        </w:rPr>
        <w:t>2015</w:t>
      </w:r>
      <w:r w:rsidRPr="00C43FC2">
        <w:rPr>
          <w:lang w:eastAsia="fi-FI"/>
        </w:rPr>
        <w:tab/>
        <w:t>[</w:t>
      </w:r>
      <w:r w:rsidR="00752B95" w:rsidRPr="00C43FC2">
        <w:rPr>
          <w:lang w:eastAsia="fi-FI"/>
        </w:rPr>
        <w:t>6</w:t>
      </w:r>
      <w:r w:rsidRPr="00C43FC2">
        <w:rPr>
          <w:lang w:eastAsia="fi-FI"/>
        </w:rPr>
        <w:t xml:space="preserve"> articles, 2 first author</w:t>
      </w:r>
      <w:r w:rsidR="00512053" w:rsidRPr="00C43FC2">
        <w:rPr>
          <w:lang w:eastAsia="fi-FI"/>
        </w:rPr>
        <w:t>, 2 corresponding author</w:t>
      </w:r>
      <w:r w:rsidRPr="00C43FC2">
        <w:rPr>
          <w:lang w:eastAsia="fi-FI"/>
        </w:rPr>
        <w:t>]</w:t>
      </w:r>
    </w:p>
    <w:p w14:paraId="321CC320" w14:textId="396CD8EE" w:rsidR="000B47C6" w:rsidRPr="00C43FC2" w:rsidRDefault="000B47C6" w:rsidP="00450ACD">
      <w:pPr>
        <w:numPr>
          <w:ilvl w:val="0"/>
          <w:numId w:val="30"/>
        </w:numPr>
        <w:spacing w:before="60" w:after="60"/>
        <w:ind w:left="567" w:hanging="567"/>
        <w:jc w:val="both"/>
        <w:rPr>
          <w:rFonts w:ascii="Times New Roman" w:hAnsi="Times New Roman"/>
        </w:rPr>
      </w:pPr>
      <w:r w:rsidRPr="00C43FC2">
        <w:rPr>
          <w:rFonts w:ascii="Times New Roman" w:hAnsi="Times New Roman"/>
        </w:rPr>
        <w:t>Dos Santos VN, Herrmann E, </w:t>
      </w:r>
      <w:proofErr w:type="spellStart"/>
      <w:r w:rsidRPr="00C43FC2">
        <w:rPr>
          <w:rFonts w:ascii="Times New Roman" w:hAnsi="Times New Roman"/>
        </w:rPr>
        <w:t>Manninen</w:t>
      </w:r>
      <w:proofErr w:type="spellEnd"/>
      <w:r w:rsidRPr="00C43FC2">
        <w:rPr>
          <w:rFonts w:ascii="Times New Roman" w:hAnsi="Times New Roman"/>
        </w:rPr>
        <w:t xml:space="preserve"> HE, </w:t>
      </w:r>
      <w:r w:rsidRPr="00C43FC2">
        <w:rPr>
          <w:rFonts w:ascii="Times New Roman" w:hAnsi="Times New Roman"/>
          <w:color w:val="FF0000"/>
        </w:rPr>
        <w:t>Hussein T</w:t>
      </w:r>
      <w:r w:rsidRPr="00C43FC2">
        <w:rPr>
          <w:rFonts w:ascii="Times New Roman" w:hAnsi="Times New Roman"/>
        </w:rPr>
        <w:t>, Hakala J, </w:t>
      </w:r>
      <w:proofErr w:type="spellStart"/>
      <w:r w:rsidRPr="00C43FC2">
        <w:rPr>
          <w:rFonts w:ascii="Times New Roman" w:hAnsi="Times New Roman"/>
        </w:rPr>
        <w:t>Nieminen</w:t>
      </w:r>
      <w:proofErr w:type="spellEnd"/>
      <w:r w:rsidRPr="00C43FC2">
        <w:rPr>
          <w:rFonts w:ascii="Times New Roman" w:hAnsi="Times New Roman"/>
        </w:rPr>
        <w:t xml:space="preserve"> T, Aalto PP, Merkel M, Wiedensohler A, Kulmala M, Petäjä T, Hämeri K</w:t>
      </w:r>
      <w:bookmarkEnd w:id="1"/>
      <w:r w:rsidRPr="00C43FC2">
        <w:rPr>
          <w:rFonts w:ascii="Times New Roman" w:hAnsi="Times New Roman"/>
        </w:rPr>
        <w:t>. Variability of air ion concentrations in urban Paris. Atmospheric Chemistry and Physics 2015, 15: 13717</w:t>
      </w:r>
      <w:r w:rsidR="00CE7913" w:rsidRPr="00C43FC2">
        <w:rPr>
          <w:rFonts w:ascii="Times New Roman" w:hAnsi="Times New Roman"/>
        </w:rPr>
        <w:t>–</w:t>
      </w:r>
      <w:r w:rsidRPr="00C43FC2">
        <w:rPr>
          <w:rFonts w:ascii="Times New Roman" w:hAnsi="Times New Roman"/>
        </w:rPr>
        <w:t>13737.</w:t>
      </w:r>
    </w:p>
    <w:p w14:paraId="321CC321" w14:textId="3F409D1D" w:rsidR="000B47C6" w:rsidRPr="00C43FC2" w:rsidRDefault="000B47C6" w:rsidP="00450ACD">
      <w:pPr>
        <w:spacing w:before="60" w:after="60"/>
        <w:ind w:left="567"/>
        <w:jc w:val="both"/>
        <w:rPr>
          <w:rFonts w:ascii="Times New Roman" w:hAnsi="Times New Roman"/>
          <w:i/>
          <w:iCs/>
        </w:rPr>
      </w:pPr>
      <w:r w:rsidRPr="00C43FC2">
        <w:rPr>
          <w:rFonts w:ascii="Times New Roman" w:hAnsi="Times New Roman"/>
          <w:i/>
          <w:iCs/>
        </w:rPr>
        <w:t>Dos Santos VN, Herrmann E, </w:t>
      </w:r>
      <w:proofErr w:type="spellStart"/>
      <w:r w:rsidRPr="00C43FC2">
        <w:rPr>
          <w:rFonts w:ascii="Times New Roman" w:hAnsi="Times New Roman"/>
          <w:i/>
          <w:iCs/>
        </w:rPr>
        <w:t>Manninen</w:t>
      </w:r>
      <w:proofErr w:type="spellEnd"/>
      <w:r w:rsidRPr="00C43FC2">
        <w:rPr>
          <w:rFonts w:ascii="Times New Roman" w:hAnsi="Times New Roman"/>
          <w:i/>
          <w:iCs/>
        </w:rPr>
        <w:t xml:space="preserve"> HE, </w:t>
      </w:r>
      <w:r w:rsidRPr="00C43FC2">
        <w:rPr>
          <w:rFonts w:ascii="Times New Roman" w:hAnsi="Times New Roman"/>
          <w:i/>
          <w:iCs/>
          <w:color w:val="FF0000"/>
        </w:rPr>
        <w:t>Hussein T</w:t>
      </w:r>
      <w:r w:rsidRPr="00C43FC2">
        <w:rPr>
          <w:rFonts w:ascii="Times New Roman" w:hAnsi="Times New Roman"/>
          <w:i/>
          <w:iCs/>
        </w:rPr>
        <w:t>, Hakala J, </w:t>
      </w:r>
      <w:proofErr w:type="spellStart"/>
      <w:r w:rsidRPr="00C43FC2">
        <w:rPr>
          <w:rFonts w:ascii="Times New Roman" w:hAnsi="Times New Roman"/>
          <w:i/>
          <w:iCs/>
        </w:rPr>
        <w:t>Nieminen</w:t>
      </w:r>
      <w:proofErr w:type="spellEnd"/>
      <w:r w:rsidRPr="00C43FC2">
        <w:rPr>
          <w:rFonts w:ascii="Times New Roman" w:hAnsi="Times New Roman"/>
          <w:i/>
          <w:iCs/>
        </w:rPr>
        <w:t xml:space="preserve"> T, Aalto PP, Merkel M, Wiedensohler A, Kulmala M, Petäjä T, Hämeri K. Variability of air ion concentrations in urban Paris. Atmospheric Chemistry and Physics Discussion 2015, 15: 10629</w:t>
      </w:r>
      <w:r w:rsidR="00CE7913" w:rsidRPr="00C43FC2">
        <w:rPr>
          <w:rFonts w:ascii="Times New Roman" w:hAnsi="Times New Roman"/>
          <w:i/>
          <w:iCs/>
        </w:rPr>
        <w:t>–</w:t>
      </w:r>
      <w:r w:rsidRPr="00C43FC2">
        <w:rPr>
          <w:rFonts w:ascii="Times New Roman" w:hAnsi="Times New Roman"/>
          <w:i/>
          <w:iCs/>
        </w:rPr>
        <w:t>10676.</w:t>
      </w:r>
    </w:p>
    <w:p w14:paraId="3411567B" w14:textId="2C167C5E" w:rsidR="00CF7D48" w:rsidRPr="00C43FC2" w:rsidRDefault="00CF7D48"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Fonseca AS, </w:t>
      </w:r>
      <w:proofErr w:type="spellStart"/>
      <w:r w:rsidRPr="00C43FC2">
        <w:rPr>
          <w:rFonts w:ascii="Times New Roman" w:hAnsi="Times New Roman"/>
        </w:rPr>
        <w:t>Viitanen</w:t>
      </w:r>
      <w:proofErr w:type="spellEnd"/>
      <w:r w:rsidRPr="00C43FC2">
        <w:rPr>
          <w:rFonts w:ascii="Times New Roman" w:hAnsi="Times New Roman"/>
        </w:rPr>
        <w:t xml:space="preserve"> A-K, Koivisto A J, Kangas A, </w:t>
      </w:r>
      <w:proofErr w:type="spellStart"/>
      <w:r w:rsidRPr="00C43FC2">
        <w:rPr>
          <w:rFonts w:ascii="Times New Roman" w:hAnsi="Times New Roman"/>
        </w:rPr>
        <w:t>Huhtiniemi</w:t>
      </w:r>
      <w:proofErr w:type="spellEnd"/>
      <w:r w:rsidRPr="00C43FC2">
        <w:rPr>
          <w:rFonts w:ascii="Times New Roman" w:hAnsi="Times New Roman"/>
        </w:rPr>
        <w:t xml:space="preserve"> M,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Vanhala</w:t>
      </w:r>
      <w:proofErr w:type="spellEnd"/>
      <w:r w:rsidRPr="00C43FC2">
        <w:rPr>
          <w:rFonts w:ascii="Times New Roman" w:hAnsi="Times New Roman"/>
        </w:rPr>
        <w:t xml:space="preserve"> E, </w:t>
      </w:r>
      <w:proofErr w:type="spellStart"/>
      <w:r w:rsidRPr="00C43FC2">
        <w:rPr>
          <w:rFonts w:ascii="Times New Roman" w:hAnsi="Times New Roman"/>
        </w:rPr>
        <w:t>Viana</w:t>
      </w:r>
      <w:proofErr w:type="spellEnd"/>
      <w:r w:rsidRPr="00C43FC2">
        <w:rPr>
          <w:rFonts w:ascii="Times New Roman" w:hAnsi="Times New Roman"/>
        </w:rPr>
        <w:t xml:space="preserve"> M, </w:t>
      </w:r>
      <w:proofErr w:type="spellStart"/>
      <w:r w:rsidRPr="00C43FC2">
        <w:rPr>
          <w:rFonts w:ascii="Times New Roman" w:hAnsi="Times New Roman"/>
        </w:rPr>
        <w:t>Querol</w:t>
      </w:r>
      <w:proofErr w:type="spellEnd"/>
      <w:r w:rsidRPr="00C43FC2">
        <w:rPr>
          <w:rFonts w:ascii="Times New Roman" w:hAnsi="Times New Roman"/>
        </w:rPr>
        <w:t xml:space="preserve"> X, Hämeri K. Characterization of exposure to carbon nanotubes in an industrial setting. Annals of Occupational Hygiene 2015, 59: 586</w:t>
      </w:r>
      <w:r w:rsidR="00CE7913" w:rsidRPr="00C43FC2">
        <w:rPr>
          <w:rFonts w:ascii="Times New Roman" w:hAnsi="Times New Roman"/>
        </w:rPr>
        <w:t>–</w:t>
      </w:r>
      <w:r w:rsidRPr="00C43FC2">
        <w:rPr>
          <w:rFonts w:ascii="Times New Roman" w:hAnsi="Times New Roman"/>
        </w:rPr>
        <w:t>599.</w:t>
      </w:r>
    </w:p>
    <w:p w14:paraId="321CC322" w14:textId="6057A281" w:rsidR="002926F5" w:rsidRPr="00C43FC2" w:rsidRDefault="002926F5"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Dada L, </w:t>
      </w:r>
      <w:proofErr w:type="spellStart"/>
      <w:r w:rsidRPr="00C43FC2">
        <w:rPr>
          <w:rFonts w:ascii="Times New Roman" w:hAnsi="Times New Roman"/>
        </w:rPr>
        <w:t>Juwhari</w:t>
      </w:r>
      <w:proofErr w:type="spellEnd"/>
      <w:r w:rsidRPr="00C43FC2">
        <w:rPr>
          <w:rFonts w:ascii="Times New Roman" w:hAnsi="Times New Roman"/>
        </w:rPr>
        <w:t xml:space="preserve"> H, </w:t>
      </w:r>
      <w:proofErr w:type="spellStart"/>
      <w:r w:rsidRPr="00C43FC2">
        <w:rPr>
          <w:rFonts w:ascii="Times New Roman" w:hAnsi="Times New Roman"/>
        </w:rPr>
        <w:t>Faouri</w:t>
      </w:r>
      <w:proofErr w:type="spellEnd"/>
      <w:r w:rsidRPr="00C43FC2">
        <w:rPr>
          <w:rFonts w:ascii="Times New Roman" w:hAnsi="Times New Roman"/>
        </w:rPr>
        <w:t xml:space="preserve"> D. Characterization, Fate, and Re-suspension of Aerosol Particles (0.3–10µm): the Effects of Occupancy and Carpet Use. Aerosol and Air Quality Research 2015</w:t>
      </w:r>
      <w:r w:rsidR="006D2E94" w:rsidRPr="00C43FC2">
        <w:rPr>
          <w:rFonts w:ascii="Times New Roman" w:hAnsi="Times New Roman"/>
        </w:rPr>
        <w:t>, 15: 2367</w:t>
      </w:r>
      <w:r w:rsidR="00CE7913" w:rsidRPr="00C43FC2">
        <w:rPr>
          <w:rFonts w:ascii="Times New Roman" w:hAnsi="Times New Roman"/>
        </w:rPr>
        <w:t>–</w:t>
      </w:r>
      <w:r w:rsidR="006D2E94" w:rsidRPr="00C43FC2">
        <w:rPr>
          <w:rFonts w:ascii="Times New Roman" w:hAnsi="Times New Roman"/>
        </w:rPr>
        <w:t>2377.</w:t>
      </w:r>
    </w:p>
    <w:p w14:paraId="321CC323" w14:textId="040DC6C7" w:rsidR="00F853CC" w:rsidRPr="00C43FC2" w:rsidRDefault="008C2E71" w:rsidP="00460B30">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00F334BA" w:rsidRPr="00C43FC2">
        <w:rPr>
          <w:rFonts w:ascii="Times New Roman" w:hAnsi="Times New Roman"/>
        </w:rPr>
        <w:t xml:space="preserve">, </w:t>
      </w:r>
      <w:proofErr w:type="spellStart"/>
      <w:r w:rsidR="00F334BA" w:rsidRPr="00C43FC2">
        <w:rPr>
          <w:rFonts w:asciiTheme="majorBidi" w:eastAsia="Times New Roman" w:hAnsiTheme="majorBidi" w:cstheme="majorBidi"/>
        </w:rPr>
        <w:t>Wierzbicka</w:t>
      </w:r>
      <w:proofErr w:type="spellEnd"/>
      <w:r w:rsidR="00F334BA" w:rsidRPr="00C43FC2">
        <w:rPr>
          <w:rFonts w:asciiTheme="majorBidi" w:eastAsia="Times New Roman" w:hAnsiTheme="majorBidi" w:cstheme="majorBidi"/>
          <w:vertAlign w:val="superscript"/>
        </w:rPr>
        <w:t xml:space="preserve"> </w:t>
      </w:r>
      <w:r w:rsidR="00F334BA" w:rsidRPr="00C43FC2">
        <w:rPr>
          <w:rFonts w:asciiTheme="majorBidi" w:eastAsia="Times New Roman" w:hAnsiTheme="majorBidi" w:cstheme="majorBidi"/>
        </w:rPr>
        <w:t xml:space="preserve">A, Löndahl J, </w:t>
      </w:r>
      <w:proofErr w:type="spellStart"/>
      <w:r w:rsidR="00F334BA" w:rsidRPr="00C43FC2">
        <w:rPr>
          <w:rFonts w:asciiTheme="majorBidi" w:eastAsia="Times New Roman" w:hAnsiTheme="majorBidi" w:cstheme="majorBidi"/>
        </w:rPr>
        <w:t>Lazaridis</w:t>
      </w:r>
      <w:proofErr w:type="spellEnd"/>
      <w:r w:rsidR="00F334BA" w:rsidRPr="00C43FC2">
        <w:rPr>
          <w:rFonts w:asciiTheme="majorBidi" w:eastAsia="Times New Roman" w:hAnsiTheme="majorBidi" w:cstheme="majorBidi"/>
        </w:rPr>
        <w:t xml:space="preserve"> M, </w:t>
      </w:r>
      <w:proofErr w:type="spellStart"/>
      <w:r w:rsidR="00F334BA" w:rsidRPr="00C43FC2">
        <w:rPr>
          <w:rFonts w:asciiTheme="majorBidi" w:eastAsia="Times New Roman" w:hAnsiTheme="majorBidi" w:cstheme="majorBidi"/>
        </w:rPr>
        <w:t>Hänninen</w:t>
      </w:r>
      <w:proofErr w:type="spellEnd"/>
      <w:r w:rsidR="00F334BA" w:rsidRPr="00C43FC2">
        <w:rPr>
          <w:rFonts w:ascii="Times New Roman" w:hAnsi="Times New Roman"/>
        </w:rPr>
        <w:t xml:space="preserve"> O. Indoor Aerosol Modeling for Assessment of Exposure and Respiratory Tract Deposited Dose. Atmospheric Environment 201</w:t>
      </w:r>
      <w:r w:rsidR="00305A7C" w:rsidRPr="00C43FC2">
        <w:rPr>
          <w:rFonts w:ascii="Times New Roman" w:hAnsi="Times New Roman"/>
        </w:rPr>
        <w:t>5</w:t>
      </w:r>
      <w:r w:rsidR="00F853CC" w:rsidRPr="00C43FC2">
        <w:rPr>
          <w:rFonts w:ascii="Times New Roman" w:hAnsi="Times New Roman"/>
        </w:rPr>
        <w:t>, 106: 402</w:t>
      </w:r>
      <w:r w:rsidR="00CE7913" w:rsidRPr="00C43FC2">
        <w:rPr>
          <w:rFonts w:ascii="Times New Roman" w:hAnsi="Times New Roman"/>
        </w:rPr>
        <w:t>–</w:t>
      </w:r>
      <w:r w:rsidR="00F853CC" w:rsidRPr="00C43FC2">
        <w:rPr>
          <w:rFonts w:ascii="Times New Roman" w:hAnsi="Times New Roman"/>
        </w:rPr>
        <w:t>411.</w:t>
      </w:r>
    </w:p>
    <w:p w14:paraId="321CC325" w14:textId="12678119" w:rsidR="002336C2" w:rsidRPr="00C43FC2" w:rsidRDefault="002336C2"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Mølgaard</w:t>
      </w:r>
      <w:proofErr w:type="spellEnd"/>
      <w:r w:rsidRPr="00C43FC2">
        <w:rPr>
          <w:rFonts w:ascii="Times New Roman" w:hAnsi="Times New Roman"/>
        </w:rPr>
        <w:t xml:space="preserve"> B, </w:t>
      </w:r>
      <w:proofErr w:type="spellStart"/>
      <w:r w:rsidRPr="00C43FC2">
        <w:rPr>
          <w:rFonts w:ascii="Times New Roman" w:hAnsi="Times New Roman"/>
        </w:rPr>
        <w:t>Viitanen</w:t>
      </w:r>
      <w:proofErr w:type="spellEnd"/>
      <w:r w:rsidRPr="00C43FC2">
        <w:rPr>
          <w:rFonts w:ascii="Times New Roman" w:hAnsi="Times New Roman"/>
        </w:rPr>
        <w:t xml:space="preserve"> A-K, Kangas A, </w:t>
      </w:r>
      <w:proofErr w:type="spellStart"/>
      <w:r w:rsidRPr="00C43FC2">
        <w:rPr>
          <w:rFonts w:ascii="Times New Roman" w:hAnsi="Times New Roman"/>
        </w:rPr>
        <w:t>Huhtiniemi</w:t>
      </w:r>
      <w:proofErr w:type="spellEnd"/>
      <w:r w:rsidRPr="00C43FC2">
        <w:rPr>
          <w:rFonts w:ascii="Times New Roman" w:hAnsi="Times New Roman"/>
        </w:rPr>
        <w:t xml:space="preserve"> M, Larsen ST, </w:t>
      </w:r>
      <w:proofErr w:type="spellStart"/>
      <w:r w:rsidRPr="00C43FC2">
        <w:rPr>
          <w:rFonts w:ascii="Times New Roman" w:hAnsi="Times New Roman"/>
        </w:rPr>
        <w:t>Vanhala</w:t>
      </w:r>
      <w:proofErr w:type="spellEnd"/>
      <w:r w:rsidRPr="00C43FC2">
        <w:rPr>
          <w:rFonts w:ascii="Times New Roman" w:hAnsi="Times New Roman"/>
        </w:rPr>
        <w:t xml:space="preserve"> E, </w:t>
      </w:r>
      <w:r w:rsidRPr="00C43FC2">
        <w:rPr>
          <w:rFonts w:ascii="Times New Roman" w:hAnsi="Times New Roman"/>
          <w:color w:val="FF0000"/>
        </w:rPr>
        <w:t>Hussein T</w:t>
      </w:r>
      <w:r w:rsidRPr="00C43FC2">
        <w:rPr>
          <w:rFonts w:ascii="Times New Roman" w:hAnsi="Times New Roman"/>
        </w:rPr>
        <w:t>, Boor BE, Hämeri K, Koivisto AJ. Exposure to Airborne Particles and Volatile Organic Compounds from Polyurethane Molding, Spray Painting, Lacquering, and Gluing in a Workshop. International Journal of Environmental Research and Public Health 2015, 12: 3756</w:t>
      </w:r>
      <w:r w:rsidR="00CE7913" w:rsidRPr="00C43FC2">
        <w:rPr>
          <w:rFonts w:ascii="Times New Roman" w:hAnsi="Times New Roman"/>
        </w:rPr>
        <w:t>–</w:t>
      </w:r>
      <w:r w:rsidRPr="00C43FC2">
        <w:rPr>
          <w:rFonts w:ascii="Times New Roman" w:hAnsi="Times New Roman"/>
        </w:rPr>
        <w:t>3773.</w:t>
      </w:r>
    </w:p>
    <w:p w14:paraId="321CC326" w14:textId="418F48AD" w:rsidR="00F853CC" w:rsidRPr="00C43FC2" w:rsidRDefault="00F67A94"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Wierzbicka</w:t>
      </w:r>
      <w:proofErr w:type="spellEnd"/>
      <w:r w:rsidRPr="00C43FC2">
        <w:rPr>
          <w:rFonts w:ascii="Times New Roman" w:hAnsi="Times New Roman"/>
        </w:rPr>
        <w:t xml:space="preserve"> A, </w:t>
      </w:r>
      <w:proofErr w:type="spellStart"/>
      <w:r w:rsidRPr="00C43FC2">
        <w:rPr>
          <w:rFonts w:ascii="Times New Roman" w:hAnsi="Times New Roman"/>
        </w:rPr>
        <w:t>Bohgard</w:t>
      </w:r>
      <w:proofErr w:type="spellEnd"/>
      <w:r w:rsidRPr="00C43FC2">
        <w:rPr>
          <w:rFonts w:ascii="Times New Roman" w:hAnsi="Times New Roman"/>
        </w:rPr>
        <w:t xml:space="preserve"> M, </w:t>
      </w:r>
      <w:proofErr w:type="spellStart"/>
      <w:r w:rsidRPr="00C43FC2">
        <w:rPr>
          <w:rFonts w:ascii="Times New Roman" w:hAnsi="Times New Roman"/>
        </w:rPr>
        <w:t>Pagels</w:t>
      </w:r>
      <w:proofErr w:type="spellEnd"/>
      <w:r w:rsidRPr="00C43FC2">
        <w:rPr>
          <w:rFonts w:ascii="Times New Roman" w:hAnsi="Times New Roman"/>
        </w:rPr>
        <w:t xml:space="preserve"> JH, Dahl A, Löndahl J,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Swietlicki</w:t>
      </w:r>
      <w:proofErr w:type="spellEnd"/>
      <w:r w:rsidRPr="00C43FC2">
        <w:rPr>
          <w:rFonts w:ascii="Times New Roman" w:hAnsi="Times New Roman"/>
        </w:rPr>
        <w:t xml:space="preserve"> E,  </w:t>
      </w:r>
      <w:proofErr w:type="spellStart"/>
      <w:r w:rsidRPr="00C43FC2">
        <w:rPr>
          <w:rFonts w:ascii="Times New Roman" w:hAnsi="Times New Roman"/>
        </w:rPr>
        <w:t>Gudmundsson</w:t>
      </w:r>
      <w:proofErr w:type="spellEnd"/>
      <w:r w:rsidRPr="00C43FC2">
        <w:rPr>
          <w:rFonts w:ascii="Times New Roman" w:hAnsi="Times New Roman"/>
        </w:rPr>
        <w:t xml:space="preserve"> A. Quantification of differences between occupancy and total monitoring periods for better assessment of exposure to particles in indoor environments. Atmospheric Environment 201</w:t>
      </w:r>
      <w:r w:rsidR="00305A7C" w:rsidRPr="00C43FC2">
        <w:rPr>
          <w:rFonts w:ascii="Times New Roman" w:hAnsi="Times New Roman"/>
        </w:rPr>
        <w:t>5</w:t>
      </w:r>
      <w:r w:rsidR="00F853CC" w:rsidRPr="00C43FC2">
        <w:rPr>
          <w:rFonts w:ascii="Times New Roman" w:hAnsi="Times New Roman"/>
        </w:rPr>
        <w:t xml:space="preserve"> 106: 419</w:t>
      </w:r>
      <w:r w:rsidR="00CE7913" w:rsidRPr="00C43FC2">
        <w:rPr>
          <w:rFonts w:ascii="Times New Roman" w:hAnsi="Times New Roman"/>
        </w:rPr>
        <w:t>–</w:t>
      </w:r>
      <w:r w:rsidR="00F853CC" w:rsidRPr="00C43FC2">
        <w:rPr>
          <w:rFonts w:ascii="Times New Roman" w:hAnsi="Times New Roman"/>
        </w:rPr>
        <w:t>428.</w:t>
      </w:r>
    </w:p>
    <w:p w14:paraId="321CC327" w14:textId="77777777" w:rsidR="00001DD4" w:rsidRPr="00C43FC2" w:rsidRDefault="00001DD4" w:rsidP="00450ACD">
      <w:pPr>
        <w:ind w:left="567" w:hanging="567"/>
        <w:rPr>
          <w:lang w:eastAsia="fi-FI"/>
        </w:rPr>
      </w:pPr>
    </w:p>
    <w:p w14:paraId="321CC328" w14:textId="7D763F37" w:rsidR="00001DD4" w:rsidRPr="00C43FC2" w:rsidRDefault="00001DD4" w:rsidP="00450ACD">
      <w:pPr>
        <w:ind w:left="567" w:hanging="567"/>
        <w:rPr>
          <w:lang w:eastAsia="fi-FI"/>
        </w:rPr>
      </w:pPr>
      <w:r w:rsidRPr="00C43FC2">
        <w:rPr>
          <w:b/>
          <w:bCs/>
          <w:lang w:eastAsia="fi-FI"/>
        </w:rPr>
        <w:t>2014</w:t>
      </w:r>
      <w:r w:rsidRPr="00C43FC2">
        <w:rPr>
          <w:lang w:eastAsia="fi-FI"/>
        </w:rPr>
        <w:tab/>
        <w:t>[</w:t>
      </w:r>
      <w:r w:rsidR="0054542F" w:rsidRPr="00C43FC2">
        <w:rPr>
          <w:lang w:eastAsia="fi-FI"/>
        </w:rPr>
        <w:t>1</w:t>
      </w:r>
      <w:r w:rsidR="00BC7F86" w:rsidRPr="00C43FC2">
        <w:rPr>
          <w:lang w:eastAsia="fi-FI"/>
        </w:rPr>
        <w:t>1</w:t>
      </w:r>
      <w:r w:rsidRPr="00C43FC2">
        <w:rPr>
          <w:lang w:eastAsia="fi-FI"/>
        </w:rPr>
        <w:t xml:space="preserve"> articles, </w:t>
      </w:r>
      <w:r w:rsidR="00AC70A3" w:rsidRPr="00C43FC2">
        <w:rPr>
          <w:lang w:eastAsia="fi-FI"/>
        </w:rPr>
        <w:t>2</w:t>
      </w:r>
      <w:r w:rsidRPr="00C43FC2">
        <w:rPr>
          <w:lang w:eastAsia="fi-FI"/>
        </w:rPr>
        <w:t xml:space="preserve"> first author</w:t>
      </w:r>
      <w:r w:rsidR="00BC7F86" w:rsidRPr="00C43FC2">
        <w:rPr>
          <w:lang w:eastAsia="fi-FI"/>
        </w:rPr>
        <w:t>, 1 single author</w:t>
      </w:r>
      <w:r w:rsidR="00512053" w:rsidRPr="00C43FC2">
        <w:rPr>
          <w:lang w:eastAsia="fi-FI"/>
        </w:rPr>
        <w:t>, 3 corresponding author</w:t>
      </w:r>
      <w:r w:rsidRPr="00C43FC2">
        <w:rPr>
          <w:lang w:eastAsia="fi-FI"/>
        </w:rPr>
        <w:t>]</w:t>
      </w:r>
    </w:p>
    <w:p w14:paraId="321CC329" w14:textId="77777777" w:rsidR="00935CA6" w:rsidRPr="00C43FC2" w:rsidRDefault="00935CA6"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lastRenderedPageBreak/>
        <w:t>Alghamdi</w:t>
      </w:r>
      <w:proofErr w:type="spellEnd"/>
      <w:r w:rsidRPr="00C43FC2">
        <w:rPr>
          <w:rFonts w:ascii="Times New Roman" w:hAnsi="Times New Roman"/>
        </w:rPr>
        <w:t xml:space="preserve"> MA, </w:t>
      </w:r>
      <w:proofErr w:type="spellStart"/>
      <w:r w:rsidRPr="00C43FC2">
        <w:rPr>
          <w:rFonts w:ascii="Times New Roman" w:hAnsi="Times New Roman"/>
        </w:rPr>
        <w:t>Khoder</w:t>
      </w:r>
      <w:proofErr w:type="spellEnd"/>
      <w:r w:rsidRPr="00C43FC2">
        <w:rPr>
          <w:rFonts w:ascii="Times New Roman" w:hAnsi="Times New Roman"/>
        </w:rPr>
        <w:t xml:space="preserve"> M, Harrison RM, </w:t>
      </w:r>
      <w:proofErr w:type="spellStart"/>
      <w:r w:rsidRPr="00C43FC2">
        <w:rPr>
          <w:rFonts w:ascii="Times New Roman" w:hAnsi="Times New Roman"/>
        </w:rPr>
        <w:t>Hyvärinen</w:t>
      </w:r>
      <w:proofErr w:type="spellEnd"/>
      <w:r w:rsidRPr="00C43FC2">
        <w:rPr>
          <w:rFonts w:ascii="Times New Roman" w:hAnsi="Times New Roman"/>
        </w:rPr>
        <w:t xml:space="preserve"> A-P, </w:t>
      </w:r>
      <w:r w:rsidRPr="00C43FC2">
        <w:rPr>
          <w:rFonts w:ascii="Times New Roman" w:hAnsi="Times New Roman"/>
          <w:color w:val="FF0000"/>
        </w:rPr>
        <w:t>Hussein T</w:t>
      </w:r>
      <w:r w:rsidRPr="00C43FC2">
        <w:rPr>
          <w:rFonts w:ascii="Times New Roman" w:hAnsi="Times New Roman"/>
        </w:rPr>
        <w:t>, Al-</w:t>
      </w:r>
      <w:proofErr w:type="spellStart"/>
      <w:r w:rsidRPr="00C43FC2">
        <w:rPr>
          <w:rFonts w:ascii="Times New Roman" w:hAnsi="Times New Roman"/>
        </w:rPr>
        <w:t>Jeelani</w:t>
      </w:r>
      <w:proofErr w:type="spellEnd"/>
      <w:r w:rsidRPr="00C43FC2">
        <w:rPr>
          <w:rFonts w:ascii="Times New Roman" w:hAnsi="Times New Roman"/>
        </w:rPr>
        <w:t xml:space="preserve"> H, </w:t>
      </w:r>
      <w:proofErr w:type="spellStart"/>
      <w:r w:rsidRPr="00C43FC2">
        <w:rPr>
          <w:rFonts w:ascii="Times New Roman" w:hAnsi="Times New Roman"/>
        </w:rPr>
        <w:t>Abdelmaksoud</w:t>
      </w:r>
      <w:proofErr w:type="spellEnd"/>
      <w:r w:rsidRPr="00C43FC2">
        <w:rPr>
          <w:rFonts w:ascii="Times New Roman" w:hAnsi="Times New Roman"/>
        </w:rPr>
        <w:t xml:space="preserve"> AS, </w:t>
      </w:r>
      <w:proofErr w:type="spellStart"/>
      <w:r w:rsidRPr="00C43FC2">
        <w:rPr>
          <w:rFonts w:ascii="Times New Roman" w:hAnsi="Times New Roman"/>
        </w:rPr>
        <w:t>Goknil</w:t>
      </w:r>
      <w:proofErr w:type="spellEnd"/>
      <w:r w:rsidRPr="00C43FC2">
        <w:rPr>
          <w:rFonts w:ascii="Times New Roman" w:hAnsi="Times New Roman"/>
        </w:rPr>
        <w:t xml:space="preserve"> MH, </w:t>
      </w:r>
      <w:proofErr w:type="spellStart"/>
      <w:r w:rsidRPr="00C43FC2">
        <w:rPr>
          <w:rFonts w:ascii="Times New Roman" w:hAnsi="Times New Roman"/>
        </w:rPr>
        <w:t>Shabbaj</w:t>
      </w:r>
      <w:proofErr w:type="spellEnd"/>
      <w:r w:rsidRPr="00C43FC2">
        <w:rPr>
          <w:rFonts w:ascii="Times New Roman" w:hAnsi="Times New Roman"/>
        </w:rPr>
        <w:t xml:space="preserve"> II, </w:t>
      </w:r>
      <w:proofErr w:type="spellStart"/>
      <w:r w:rsidRPr="00C43FC2">
        <w:rPr>
          <w:rFonts w:ascii="Times New Roman" w:hAnsi="Times New Roman"/>
        </w:rPr>
        <w:t>Almehmadi</w:t>
      </w:r>
      <w:proofErr w:type="spellEnd"/>
      <w:r w:rsidRPr="00C43FC2">
        <w:rPr>
          <w:rFonts w:ascii="Times New Roman" w:hAnsi="Times New Roman"/>
        </w:rPr>
        <w:t xml:space="preserve"> FM, </w:t>
      </w:r>
      <w:proofErr w:type="spellStart"/>
      <w:r w:rsidRPr="00C43FC2">
        <w:rPr>
          <w:rFonts w:ascii="Times New Roman" w:hAnsi="Times New Roman"/>
        </w:rPr>
        <w:t>Lihavainen</w:t>
      </w:r>
      <w:proofErr w:type="spellEnd"/>
      <w:r w:rsidRPr="00C43FC2">
        <w:rPr>
          <w:rFonts w:ascii="Times New Roman" w:hAnsi="Times New Roman"/>
        </w:rPr>
        <w:t xml:space="preserve"> H, Hämeri K. Temporal Variations of O</w:t>
      </w:r>
      <w:r w:rsidRPr="00C43FC2">
        <w:rPr>
          <w:rFonts w:ascii="Times New Roman" w:hAnsi="Times New Roman"/>
          <w:vertAlign w:val="subscript"/>
        </w:rPr>
        <w:t>3</w:t>
      </w:r>
      <w:r w:rsidRPr="00C43FC2">
        <w:rPr>
          <w:rFonts w:ascii="Times New Roman" w:hAnsi="Times New Roman"/>
        </w:rPr>
        <w:t xml:space="preserve"> and NO</w:t>
      </w:r>
      <w:r w:rsidRPr="00C43FC2">
        <w:rPr>
          <w:rFonts w:ascii="Times New Roman" w:hAnsi="Times New Roman"/>
          <w:vertAlign w:val="subscript"/>
        </w:rPr>
        <w:t>x</w:t>
      </w:r>
      <w:r w:rsidRPr="00C43FC2">
        <w:rPr>
          <w:rFonts w:ascii="Times New Roman" w:hAnsi="Times New Roman"/>
        </w:rPr>
        <w:t xml:space="preserve"> in the Urban Background Atmosphere of the Coastal City Jeddah, Saudi Arabia. Atmospheric Environment 2014</w:t>
      </w:r>
      <w:r w:rsidR="00F334BA" w:rsidRPr="00C43FC2">
        <w:rPr>
          <w:rFonts w:ascii="Times New Roman" w:hAnsi="Times New Roman"/>
        </w:rPr>
        <w:t>,</w:t>
      </w:r>
      <w:r w:rsidRPr="00C43FC2">
        <w:rPr>
          <w:rFonts w:ascii="Times New Roman" w:hAnsi="Times New Roman"/>
        </w:rPr>
        <w:t xml:space="preserve"> 48</w:t>
      </w:r>
      <w:r w:rsidR="00F334BA" w:rsidRPr="00C43FC2">
        <w:rPr>
          <w:rFonts w:ascii="Times New Roman" w:hAnsi="Times New Roman"/>
        </w:rPr>
        <w:t>:</w:t>
      </w:r>
      <w:r w:rsidRPr="00C43FC2">
        <w:rPr>
          <w:rFonts w:ascii="Times New Roman" w:hAnsi="Times New Roman"/>
        </w:rPr>
        <w:t xml:space="preserve"> 0409</w:t>
      </w:r>
      <w:r w:rsidR="000B669B" w:rsidRPr="00C43FC2">
        <w:rPr>
          <w:rFonts w:ascii="Times New Roman" w:hAnsi="Times New Roman"/>
        </w:rPr>
        <w:t>–</w:t>
      </w:r>
      <w:r w:rsidRPr="00C43FC2">
        <w:rPr>
          <w:rFonts w:ascii="Times New Roman" w:hAnsi="Times New Roman"/>
        </w:rPr>
        <w:t>0417.</w:t>
      </w:r>
    </w:p>
    <w:p w14:paraId="321CC32A" w14:textId="77777777" w:rsidR="0054542F" w:rsidRPr="00C43FC2" w:rsidRDefault="0054542F"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Alghamdi</w:t>
      </w:r>
      <w:proofErr w:type="spellEnd"/>
      <w:r w:rsidRPr="00C43FC2">
        <w:rPr>
          <w:rFonts w:ascii="Times New Roman" w:hAnsi="Times New Roman"/>
        </w:rPr>
        <w:t xml:space="preserve"> MA, </w:t>
      </w:r>
      <w:proofErr w:type="spellStart"/>
      <w:r w:rsidRPr="00C43FC2">
        <w:rPr>
          <w:rFonts w:ascii="Times New Roman" w:hAnsi="Times New Roman"/>
        </w:rPr>
        <w:t>Khoder</w:t>
      </w:r>
      <w:proofErr w:type="spellEnd"/>
      <w:r w:rsidRPr="00C43FC2">
        <w:rPr>
          <w:rFonts w:ascii="Times New Roman" w:hAnsi="Times New Roman"/>
        </w:rPr>
        <w:t xml:space="preserve"> M, </w:t>
      </w:r>
      <w:proofErr w:type="spellStart"/>
      <w:r w:rsidRPr="00C43FC2">
        <w:rPr>
          <w:rFonts w:ascii="Times New Roman" w:hAnsi="Times New Roman"/>
        </w:rPr>
        <w:t>Abdelmaksoud</w:t>
      </w:r>
      <w:proofErr w:type="spellEnd"/>
      <w:r w:rsidRPr="00C43FC2">
        <w:rPr>
          <w:rFonts w:ascii="Times New Roman" w:hAnsi="Times New Roman"/>
        </w:rPr>
        <w:t xml:space="preserve"> AS, Harrison RM,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Lihavainen</w:t>
      </w:r>
      <w:proofErr w:type="spellEnd"/>
      <w:r w:rsidRPr="00C43FC2">
        <w:rPr>
          <w:rFonts w:ascii="Times New Roman" w:hAnsi="Times New Roman"/>
        </w:rPr>
        <w:t xml:space="preserve"> H, Al-</w:t>
      </w:r>
      <w:proofErr w:type="spellStart"/>
      <w:r w:rsidRPr="00C43FC2">
        <w:rPr>
          <w:rFonts w:ascii="Times New Roman" w:hAnsi="Times New Roman"/>
        </w:rPr>
        <w:t>Jeelani</w:t>
      </w:r>
      <w:proofErr w:type="spellEnd"/>
      <w:r w:rsidRPr="00C43FC2">
        <w:rPr>
          <w:rFonts w:ascii="Times New Roman" w:hAnsi="Times New Roman"/>
        </w:rPr>
        <w:t xml:space="preserve"> H, </w:t>
      </w:r>
      <w:proofErr w:type="spellStart"/>
      <w:r w:rsidRPr="00C43FC2">
        <w:rPr>
          <w:rFonts w:ascii="Times New Roman" w:hAnsi="Times New Roman"/>
        </w:rPr>
        <w:t>Goknil</w:t>
      </w:r>
      <w:proofErr w:type="spellEnd"/>
      <w:r w:rsidRPr="00C43FC2">
        <w:rPr>
          <w:rFonts w:ascii="Times New Roman" w:hAnsi="Times New Roman"/>
        </w:rPr>
        <w:t xml:space="preserve"> MH, </w:t>
      </w:r>
      <w:proofErr w:type="spellStart"/>
      <w:r w:rsidRPr="00C43FC2">
        <w:rPr>
          <w:rFonts w:ascii="Times New Roman" w:hAnsi="Times New Roman"/>
        </w:rPr>
        <w:t>Shabbaj</w:t>
      </w:r>
      <w:proofErr w:type="spellEnd"/>
      <w:r w:rsidRPr="00C43FC2">
        <w:rPr>
          <w:rFonts w:ascii="Times New Roman" w:hAnsi="Times New Roman"/>
        </w:rPr>
        <w:t xml:space="preserve"> II, </w:t>
      </w:r>
      <w:proofErr w:type="spellStart"/>
      <w:r w:rsidRPr="00C43FC2">
        <w:rPr>
          <w:rFonts w:ascii="Times New Roman" w:hAnsi="Times New Roman"/>
        </w:rPr>
        <w:t>Almehmadi</w:t>
      </w:r>
      <w:proofErr w:type="spellEnd"/>
      <w:r w:rsidRPr="00C43FC2">
        <w:rPr>
          <w:rFonts w:ascii="Times New Roman" w:hAnsi="Times New Roman"/>
        </w:rPr>
        <w:t xml:space="preserve"> FM, </w:t>
      </w:r>
      <w:proofErr w:type="spellStart"/>
      <w:r w:rsidRPr="00C43FC2">
        <w:rPr>
          <w:rFonts w:ascii="Times New Roman" w:hAnsi="Times New Roman"/>
        </w:rPr>
        <w:t>Hyvärinen</w:t>
      </w:r>
      <w:proofErr w:type="spellEnd"/>
      <w:r w:rsidRPr="00C43FC2">
        <w:rPr>
          <w:rFonts w:ascii="Times New Roman" w:hAnsi="Times New Roman"/>
        </w:rPr>
        <w:t xml:space="preserve"> A-P, Hämeri K. Seasonal and diurnal variations of BTEX and their potential for ozone formation in the urban background atmosphere of the coastal city Jeddah, Saudi Arabia. Air Quality, Atmosphere and Health 2014</w:t>
      </w:r>
      <w:r w:rsidR="00921C05" w:rsidRPr="00C43FC2">
        <w:rPr>
          <w:rFonts w:ascii="Times New Roman" w:hAnsi="Times New Roman"/>
        </w:rPr>
        <w:t>, 7: 467–480</w:t>
      </w:r>
      <w:r w:rsidRPr="00C43FC2">
        <w:rPr>
          <w:rFonts w:ascii="Times New Roman" w:hAnsi="Times New Roman"/>
        </w:rPr>
        <w:t>.</w:t>
      </w:r>
    </w:p>
    <w:p w14:paraId="321CC32B" w14:textId="72037387" w:rsidR="00BC7F86" w:rsidRPr="00C43FC2" w:rsidRDefault="00BC7F86"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Particle size distributions inside a university office in Amman, Jordan. Jordan Journal of Physics 2014, 7: 73</w:t>
      </w:r>
      <w:r w:rsidR="00CE7913" w:rsidRPr="00C43FC2">
        <w:rPr>
          <w:rFonts w:ascii="Times New Roman" w:hAnsi="Times New Roman"/>
        </w:rPr>
        <w:t>–</w:t>
      </w:r>
      <w:r w:rsidRPr="00C43FC2">
        <w:rPr>
          <w:rFonts w:ascii="Times New Roman" w:hAnsi="Times New Roman"/>
        </w:rPr>
        <w:t>83.</w:t>
      </w:r>
    </w:p>
    <w:p w14:paraId="321CC32C" w14:textId="77777777" w:rsidR="002F032E" w:rsidRPr="00C43FC2" w:rsidRDefault="002F032E"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Alghamdi</w:t>
      </w:r>
      <w:proofErr w:type="spellEnd"/>
      <w:r w:rsidRPr="00C43FC2">
        <w:rPr>
          <w:rFonts w:ascii="Times New Roman" w:hAnsi="Times New Roman"/>
        </w:rPr>
        <w:t xml:space="preserve"> MA, </w:t>
      </w:r>
      <w:proofErr w:type="spellStart"/>
      <w:r w:rsidRPr="00C43FC2">
        <w:rPr>
          <w:rFonts w:ascii="Times New Roman" w:hAnsi="Times New Roman"/>
        </w:rPr>
        <w:t>Khoder</w:t>
      </w:r>
      <w:proofErr w:type="spellEnd"/>
      <w:r w:rsidRPr="00C43FC2">
        <w:rPr>
          <w:rFonts w:ascii="Times New Roman" w:hAnsi="Times New Roman"/>
        </w:rPr>
        <w:t xml:space="preserve"> M, </w:t>
      </w:r>
      <w:proofErr w:type="spellStart"/>
      <w:r w:rsidRPr="00C43FC2">
        <w:rPr>
          <w:rFonts w:ascii="Times New Roman" w:hAnsi="Times New Roman"/>
        </w:rPr>
        <w:t>AbdelMaksoud</w:t>
      </w:r>
      <w:proofErr w:type="spellEnd"/>
      <w:r w:rsidRPr="00C43FC2">
        <w:rPr>
          <w:rFonts w:ascii="Times New Roman" w:hAnsi="Times New Roman"/>
        </w:rPr>
        <w:t xml:space="preserve"> AS, Al-</w:t>
      </w:r>
      <w:proofErr w:type="spellStart"/>
      <w:r w:rsidRPr="00C43FC2">
        <w:rPr>
          <w:rFonts w:ascii="Times New Roman" w:hAnsi="Times New Roman"/>
        </w:rPr>
        <w:t>Jeelani</w:t>
      </w:r>
      <w:proofErr w:type="spellEnd"/>
      <w:r w:rsidRPr="00C43FC2">
        <w:rPr>
          <w:rFonts w:ascii="Times New Roman" w:hAnsi="Times New Roman"/>
        </w:rPr>
        <w:t xml:space="preserve"> H, </w:t>
      </w:r>
      <w:proofErr w:type="spellStart"/>
      <w:r w:rsidRPr="00C43FC2">
        <w:rPr>
          <w:rFonts w:ascii="Times New Roman" w:hAnsi="Times New Roman"/>
        </w:rPr>
        <w:t>Goknil</w:t>
      </w:r>
      <w:proofErr w:type="spellEnd"/>
      <w:r w:rsidRPr="00C43FC2">
        <w:rPr>
          <w:rFonts w:ascii="Times New Roman" w:hAnsi="Times New Roman"/>
        </w:rPr>
        <w:t xml:space="preserve"> MK, </w:t>
      </w:r>
      <w:proofErr w:type="spellStart"/>
      <w:r w:rsidRPr="00C43FC2">
        <w:rPr>
          <w:rFonts w:ascii="Times New Roman" w:hAnsi="Times New Roman"/>
        </w:rPr>
        <w:t>Shabbaj</w:t>
      </w:r>
      <w:proofErr w:type="spellEnd"/>
      <w:r w:rsidRPr="00C43FC2">
        <w:rPr>
          <w:rFonts w:ascii="Times New Roman" w:hAnsi="Times New Roman"/>
        </w:rPr>
        <w:t xml:space="preserve"> II, </w:t>
      </w:r>
      <w:proofErr w:type="spellStart"/>
      <w:r w:rsidRPr="00C43FC2">
        <w:rPr>
          <w:rFonts w:ascii="Times New Roman" w:hAnsi="Times New Roman"/>
        </w:rPr>
        <w:t>Almehmadi</w:t>
      </w:r>
      <w:proofErr w:type="spellEnd"/>
      <w:r w:rsidRPr="00C43FC2">
        <w:rPr>
          <w:rFonts w:ascii="Times New Roman" w:hAnsi="Times New Roman"/>
        </w:rPr>
        <w:t xml:space="preserve"> FM, </w:t>
      </w:r>
      <w:proofErr w:type="spellStart"/>
      <w:r w:rsidRPr="00C43FC2">
        <w:rPr>
          <w:rFonts w:ascii="Times New Roman" w:hAnsi="Times New Roman"/>
        </w:rPr>
        <w:t>Hyvärinen</w:t>
      </w:r>
      <w:proofErr w:type="spellEnd"/>
      <w:r w:rsidRPr="00C43FC2">
        <w:rPr>
          <w:rFonts w:ascii="Times New Roman" w:hAnsi="Times New Roman"/>
        </w:rPr>
        <w:t xml:space="preserve"> A, </w:t>
      </w:r>
      <w:proofErr w:type="spellStart"/>
      <w:r w:rsidRPr="00C43FC2">
        <w:rPr>
          <w:rFonts w:ascii="Times New Roman" w:hAnsi="Times New Roman"/>
        </w:rPr>
        <w:t>Lihavainen</w:t>
      </w:r>
      <w:proofErr w:type="spellEnd"/>
      <w:r w:rsidRPr="00C43FC2">
        <w:rPr>
          <w:rFonts w:ascii="Times New Roman" w:hAnsi="Times New Roman"/>
        </w:rPr>
        <w:t xml:space="preserve"> H, Hämeri K. Particulate matter and number concentrations of particles larger than 0.25 µm in the urban atmosphere of Jeddah, Saudi Arabia. Aerosol and Air Quality Research 2014, 14: 1383</w:t>
      </w:r>
      <w:r w:rsidR="000B669B" w:rsidRPr="00C43FC2">
        <w:rPr>
          <w:rFonts w:ascii="Times New Roman" w:hAnsi="Times New Roman"/>
        </w:rPr>
        <w:t>–</w:t>
      </w:r>
      <w:r w:rsidRPr="00C43FC2">
        <w:rPr>
          <w:rFonts w:ascii="Times New Roman" w:hAnsi="Times New Roman"/>
        </w:rPr>
        <w:t>1391.</w:t>
      </w:r>
    </w:p>
    <w:p w14:paraId="321CC32D" w14:textId="77777777" w:rsidR="00935CA6" w:rsidRPr="00C43FC2" w:rsidRDefault="00935CA6"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Mølgaard</w:t>
      </w:r>
      <w:proofErr w:type="spellEnd"/>
      <w:r w:rsidRPr="00C43FC2">
        <w:rPr>
          <w:rFonts w:ascii="Times New Roman" w:hAnsi="Times New Roman"/>
        </w:rPr>
        <w:t xml:space="preserve"> B, </w:t>
      </w:r>
      <w:proofErr w:type="spellStart"/>
      <w:r w:rsidRPr="00C43FC2">
        <w:rPr>
          <w:rFonts w:ascii="Times New Roman" w:hAnsi="Times New Roman"/>
        </w:rPr>
        <w:t>Hannuniemi</w:t>
      </w:r>
      <w:proofErr w:type="spellEnd"/>
      <w:r w:rsidRPr="00C43FC2">
        <w:rPr>
          <w:rFonts w:ascii="Times New Roman" w:hAnsi="Times New Roman"/>
        </w:rPr>
        <w:t xml:space="preserve"> H, </w:t>
      </w:r>
      <w:proofErr w:type="spellStart"/>
      <w:r w:rsidRPr="00C43FC2">
        <w:rPr>
          <w:rFonts w:ascii="Times New Roman" w:hAnsi="Times New Roman"/>
        </w:rPr>
        <w:t>Martikainen</w:t>
      </w:r>
      <w:proofErr w:type="spellEnd"/>
      <w:r w:rsidRPr="00C43FC2">
        <w:rPr>
          <w:rFonts w:ascii="Times New Roman" w:hAnsi="Times New Roman"/>
        </w:rPr>
        <w:t xml:space="preserve"> J, Järvi L, Wegner T, </w:t>
      </w:r>
      <w:proofErr w:type="spellStart"/>
      <w:r w:rsidRPr="00C43FC2">
        <w:rPr>
          <w:rFonts w:ascii="Times New Roman" w:hAnsi="Times New Roman"/>
        </w:rPr>
        <w:t>Ripamonti</w:t>
      </w:r>
      <w:proofErr w:type="spellEnd"/>
      <w:r w:rsidRPr="00C43FC2">
        <w:rPr>
          <w:rFonts w:ascii="Times New Roman" w:hAnsi="Times New Roman"/>
        </w:rPr>
        <w:t xml:space="preserve"> G, Weber S, Vesala T, Hämeri K. Finger-Prints of Urban Particle Number Size Distribution in Helsinki – Finland: Local versus Regional Characteristics. Boreal Environment Research 2014, 19: 1–20.</w:t>
      </w:r>
    </w:p>
    <w:p w14:paraId="321CC32E" w14:textId="77777777" w:rsidR="00730AC9" w:rsidRPr="00C43FC2" w:rsidRDefault="00730AC9"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Koivisto AJ, </w:t>
      </w:r>
      <w:proofErr w:type="spellStart"/>
      <w:r w:rsidRPr="00C43FC2">
        <w:rPr>
          <w:rFonts w:ascii="Times New Roman" w:hAnsi="Times New Roman"/>
        </w:rPr>
        <w:t>Palomäki</w:t>
      </w:r>
      <w:proofErr w:type="spellEnd"/>
      <w:r w:rsidRPr="00C43FC2">
        <w:rPr>
          <w:rFonts w:ascii="Times New Roman" w:hAnsi="Times New Roman"/>
        </w:rPr>
        <w:t xml:space="preserve"> JE, </w:t>
      </w:r>
      <w:proofErr w:type="spellStart"/>
      <w:r w:rsidRPr="00C43FC2">
        <w:rPr>
          <w:rFonts w:ascii="Times New Roman" w:hAnsi="Times New Roman"/>
        </w:rPr>
        <w:t>Viitanen</w:t>
      </w:r>
      <w:proofErr w:type="spellEnd"/>
      <w:r w:rsidRPr="00C43FC2">
        <w:rPr>
          <w:rFonts w:ascii="Times New Roman" w:hAnsi="Times New Roman"/>
        </w:rPr>
        <w:t xml:space="preserve"> A-K, </w:t>
      </w:r>
      <w:proofErr w:type="spellStart"/>
      <w:r w:rsidRPr="00C43FC2">
        <w:rPr>
          <w:rFonts w:ascii="Times New Roman" w:hAnsi="Times New Roman"/>
        </w:rPr>
        <w:t>Siivola</w:t>
      </w:r>
      <w:proofErr w:type="spellEnd"/>
      <w:r w:rsidRPr="00C43FC2">
        <w:rPr>
          <w:rFonts w:ascii="Times New Roman" w:hAnsi="Times New Roman"/>
        </w:rPr>
        <w:t xml:space="preserve"> KM, </w:t>
      </w:r>
      <w:proofErr w:type="spellStart"/>
      <w:r w:rsidRPr="00C43FC2">
        <w:rPr>
          <w:rFonts w:ascii="Times New Roman" w:hAnsi="Times New Roman"/>
        </w:rPr>
        <w:t>Koponen</w:t>
      </w:r>
      <w:proofErr w:type="spellEnd"/>
      <w:r w:rsidRPr="00C43FC2">
        <w:rPr>
          <w:rFonts w:ascii="Times New Roman" w:hAnsi="Times New Roman"/>
        </w:rPr>
        <w:t xml:space="preserve"> IK, </w:t>
      </w:r>
      <w:proofErr w:type="spellStart"/>
      <w:r w:rsidRPr="00C43FC2">
        <w:rPr>
          <w:rFonts w:ascii="Times New Roman" w:hAnsi="Times New Roman"/>
        </w:rPr>
        <w:t>Mingzhou</w:t>
      </w:r>
      <w:proofErr w:type="spellEnd"/>
      <w:r w:rsidRPr="00C43FC2">
        <w:rPr>
          <w:rFonts w:ascii="Times New Roman" w:hAnsi="Times New Roman"/>
        </w:rPr>
        <w:t xml:space="preserve"> Y, Kanerva TS, </w:t>
      </w:r>
      <w:proofErr w:type="spellStart"/>
      <w:r w:rsidRPr="00C43FC2">
        <w:rPr>
          <w:rFonts w:ascii="Times New Roman" w:hAnsi="Times New Roman"/>
        </w:rPr>
        <w:t>Norppa</w:t>
      </w:r>
      <w:proofErr w:type="spellEnd"/>
      <w:r w:rsidRPr="00C43FC2">
        <w:rPr>
          <w:rFonts w:ascii="Times New Roman" w:hAnsi="Times New Roman"/>
        </w:rPr>
        <w:t xml:space="preserve"> H, Alenius HT, </w:t>
      </w:r>
      <w:r w:rsidRPr="00C43FC2">
        <w:rPr>
          <w:rFonts w:ascii="Times New Roman" w:hAnsi="Times New Roman"/>
          <w:color w:val="FF0000"/>
        </w:rPr>
        <w:t>Hussein T</w:t>
      </w:r>
      <w:r w:rsidR="001A0312" w:rsidRPr="00C43FC2">
        <w:rPr>
          <w:rFonts w:ascii="Times New Roman" w:hAnsi="Times New Roman"/>
        </w:rPr>
        <w:t xml:space="preserve">, </w:t>
      </w:r>
      <w:proofErr w:type="spellStart"/>
      <w:r w:rsidR="001A0312" w:rsidRPr="00C43FC2">
        <w:rPr>
          <w:rFonts w:ascii="Times New Roman" w:hAnsi="Times New Roman"/>
        </w:rPr>
        <w:t>Savolainen</w:t>
      </w:r>
      <w:proofErr w:type="spellEnd"/>
      <w:r w:rsidR="001A0312" w:rsidRPr="00C43FC2">
        <w:rPr>
          <w:rFonts w:ascii="Times New Roman" w:hAnsi="Times New Roman"/>
        </w:rPr>
        <w:t xml:space="preserve"> K, Hämeri KJ. Range-finding risk assessment of inhalation exposure to </w:t>
      </w:r>
      <w:proofErr w:type="spellStart"/>
      <w:r w:rsidR="001A0312" w:rsidRPr="00C43FC2">
        <w:rPr>
          <w:rFonts w:ascii="Times New Roman" w:hAnsi="Times New Roman"/>
        </w:rPr>
        <w:t>nanodiamonds</w:t>
      </w:r>
      <w:proofErr w:type="spellEnd"/>
      <w:r w:rsidR="001A0312" w:rsidRPr="00C43FC2">
        <w:rPr>
          <w:rFonts w:ascii="Times New Roman" w:hAnsi="Times New Roman"/>
        </w:rPr>
        <w:t xml:space="preserve"> in a laboratory environment. </w:t>
      </w:r>
      <w:r w:rsidRPr="00C43FC2">
        <w:rPr>
          <w:rFonts w:ascii="Times New Roman" w:hAnsi="Times New Roman"/>
        </w:rPr>
        <w:t>International Journal of Environmental Research and Public Health 2014, 11: 5382</w:t>
      </w:r>
      <w:r w:rsidR="000B669B" w:rsidRPr="00C43FC2">
        <w:rPr>
          <w:rFonts w:ascii="Times New Roman" w:hAnsi="Times New Roman"/>
        </w:rPr>
        <w:t>–</w:t>
      </w:r>
      <w:r w:rsidRPr="00C43FC2">
        <w:rPr>
          <w:rFonts w:ascii="Times New Roman" w:hAnsi="Times New Roman"/>
        </w:rPr>
        <w:t>5402.</w:t>
      </w:r>
    </w:p>
    <w:p w14:paraId="321CC32F" w14:textId="77777777" w:rsidR="009D6CD9" w:rsidRPr="00C43FC2" w:rsidRDefault="009D6CD9"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Kristensson</w:t>
      </w:r>
      <w:proofErr w:type="spellEnd"/>
      <w:r w:rsidRPr="00C43FC2">
        <w:rPr>
          <w:rFonts w:ascii="Times New Roman" w:hAnsi="Times New Roman"/>
        </w:rPr>
        <w:t xml:space="preserve"> A, Johansson M, </w:t>
      </w:r>
      <w:proofErr w:type="spellStart"/>
      <w:r w:rsidRPr="00C43FC2">
        <w:rPr>
          <w:rFonts w:ascii="Times New Roman" w:hAnsi="Times New Roman"/>
        </w:rPr>
        <w:t>Swietlicki</w:t>
      </w:r>
      <w:proofErr w:type="spellEnd"/>
      <w:r w:rsidRPr="00C43FC2">
        <w:rPr>
          <w:rFonts w:ascii="Times New Roman" w:hAnsi="Times New Roman"/>
        </w:rPr>
        <w:t xml:space="preserve"> E, </w:t>
      </w:r>
      <w:proofErr w:type="spellStart"/>
      <w:r w:rsidRPr="00C43FC2">
        <w:rPr>
          <w:rFonts w:ascii="Times New Roman" w:hAnsi="Times New Roman"/>
        </w:rPr>
        <w:t>Kivekäs</w:t>
      </w:r>
      <w:proofErr w:type="spellEnd"/>
      <w:r w:rsidRPr="00C43FC2">
        <w:rPr>
          <w:rFonts w:ascii="Times New Roman" w:hAnsi="Times New Roman"/>
        </w:rPr>
        <w:t xml:space="preserve"> N,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Nieminen</w:t>
      </w:r>
      <w:proofErr w:type="spellEnd"/>
      <w:r w:rsidRPr="00C43FC2">
        <w:rPr>
          <w:rFonts w:ascii="Times New Roman" w:hAnsi="Times New Roman"/>
        </w:rPr>
        <w:t xml:space="preserve"> T, Kulmala M, Dal </w:t>
      </w:r>
      <w:proofErr w:type="spellStart"/>
      <w:r w:rsidRPr="00C43FC2">
        <w:rPr>
          <w:rFonts w:ascii="Times New Roman" w:hAnsi="Times New Roman"/>
        </w:rPr>
        <w:t>Maso</w:t>
      </w:r>
      <w:proofErr w:type="spellEnd"/>
      <w:r w:rsidRPr="00C43FC2">
        <w:rPr>
          <w:rFonts w:ascii="Times New Roman" w:hAnsi="Times New Roman"/>
        </w:rPr>
        <w:t xml:space="preserve"> M. </w:t>
      </w:r>
      <w:proofErr w:type="spellStart"/>
      <w:r w:rsidRPr="00C43FC2">
        <w:rPr>
          <w:rFonts w:ascii="Times New Roman" w:hAnsi="Times New Roman"/>
        </w:rPr>
        <w:t>NanoMap</w:t>
      </w:r>
      <w:proofErr w:type="spellEnd"/>
      <w:r w:rsidRPr="00C43FC2">
        <w:rPr>
          <w:rFonts w:ascii="Times New Roman" w:hAnsi="Times New Roman"/>
        </w:rPr>
        <w:t>: Geographical mapping of atmospheric new particle formation through analysis of particle number size distribution and trajectory data. Boreal Environment Research 2014, 19 Suppl. B: 329–342.</w:t>
      </w:r>
    </w:p>
    <w:p w14:paraId="321CC330" w14:textId="77777777" w:rsidR="00F1204B" w:rsidRPr="00C43FC2" w:rsidRDefault="00F1204B"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Mølgaard</w:t>
      </w:r>
      <w:proofErr w:type="spellEnd"/>
      <w:r w:rsidRPr="00C43FC2">
        <w:rPr>
          <w:rFonts w:ascii="Times New Roman" w:hAnsi="Times New Roman"/>
        </w:rPr>
        <w:t xml:space="preserve"> B, Koivisto AJ, </w:t>
      </w:r>
      <w:r w:rsidRPr="00C43FC2">
        <w:rPr>
          <w:rFonts w:ascii="Times New Roman" w:hAnsi="Times New Roman"/>
          <w:color w:val="FF0000"/>
        </w:rPr>
        <w:t>Hussein T</w:t>
      </w:r>
      <w:r w:rsidRPr="00C43FC2">
        <w:rPr>
          <w:rFonts w:ascii="Times New Roman" w:hAnsi="Times New Roman"/>
        </w:rPr>
        <w:t>, Hämeri K. A New Clean Air Delivery Rate Test Applied to Five Portable Indoor Air Cleaners. Aerosol Science and Technology 2014, 48: 409–417.</w:t>
      </w:r>
    </w:p>
    <w:p w14:paraId="321CC331" w14:textId="091B4487" w:rsidR="001F7C11" w:rsidRPr="00C43FC2" w:rsidRDefault="001F7C1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Mølgaard</w:t>
      </w:r>
      <w:proofErr w:type="spellEnd"/>
      <w:r w:rsidRPr="00C43FC2">
        <w:rPr>
          <w:rFonts w:ascii="Times New Roman" w:hAnsi="Times New Roman"/>
        </w:rPr>
        <w:t xml:space="preserve"> B, </w:t>
      </w:r>
      <w:proofErr w:type="spellStart"/>
      <w:r w:rsidRPr="00C43FC2">
        <w:rPr>
          <w:rFonts w:ascii="Times New Roman" w:hAnsi="Times New Roman"/>
        </w:rPr>
        <w:t>Ondráček</w:t>
      </w:r>
      <w:proofErr w:type="spellEnd"/>
      <w:r w:rsidRPr="00C43FC2">
        <w:rPr>
          <w:rFonts w:ascii="Times New Roman" w:hAnsi="Times New Roman"/>
        </w:rPr>
        <w:t xml:space="preserve"> J, </w:t>
      </w:r>
      <w:proofErr w:type="spellStart"/>
      <w:r w:rsidRPr="00C43FC2">
        <w:rPr>
          <w:rFonts w:ascii="Times New Roman" w:hAnsi="Times New Roman"/>
        </w:rPr>
        <w:t>Šťávová</w:t>
      </w:r>
      <w:proofErr w:type="spellEnd"/>
      <w:r w:rsidRPr="00C43FC2">
        <w:rPr>
          <w:rFonts w:ascii="Times New Roman" w:hAnsi="Times New Roman"/>
        </w:rPr>
        <w:t xml:space="preserve"> P, </w:t>
      </w:r>
      <w:proofErr w:type="spellStart"/>
      <w:r w:rsidRPr="00C43FC2">
        <w:rPr>
          <w:rFonts w:ascii="Times New Roman" w:hAnsi="Times New Roman"/>
        </w:rPr>
        <w:t>Džumbová</w:t>
      </w:r>
      <w:proofErr w:type="spellEnd"/>
      <w:r w:rsidRPr="00C43FC2">
        <w:rPr>
          <w:rFonts w:ascii="Times New Roman" w:hAnsi="Times New Roman"/>
        </w:rPr>
        <w:t xml:space="preserve"> L, </w:t>
      </w:r>
      <w:proofErr w:type="spellStart"/>
      <w:r w:rsidRPr="00C43FC2">
        <w:rPr>
          <w:rFonts w:ascii="Times New Roman" w:hAnsi="Times New Roman"/>
        </w:rPr>
        <w:t>Barták</w:t>
      </w:r>
      <w:proofErr w:type="spellEnd"/>
      <w:r w:rsidRPr="00C43FC2">
        <w:rPr>
          <w:rFonts w:ascii="Times New Roman" w:hAnsi="Times New Roman"/>
        </w:rPr>
        <w:t xml:space="preserve"> M,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Smolík</w:t>
      </w:r>
      <w:proofErr w:type="spellEnd"/>
      <w:r w:rsidRPr="00C43FC2">
        <w:rPr>
          <w:rFonts w:ascii="Times New Roman" w:hAnsi="Times New Roman"/>
        </w:rPr>
        <w:t xml:space="preserve"> J. Migration of Aerosol Particles inside a Two-Zone Apartment with Natural Ventilation: a Multi-Zone Validation of the MC-SIAM. Indoor and Built Environment </w:t>
      </w:r>
      <w:r w:rsidR="009E57CA" w:rsidRPr="00C43FC2">
        <w:rPr>
          <w:rFonts w:ascii="Times New Roman" w:hAnsi="Times New Roman"/>
        </w:rPr>
        <w:t xml:space="preserve">2014, </w:t>
      </w:r>
      <w:r w:rsidRPr="00C43FC2">
        <w:rPr>
          <w:rFonts w:ascii="Times New Roman" w:hAnsi="Times New Roman"/>
        </w:rPr>
        <w:t>23</w:t>
      </w:r>
      <w:r w:rsidR="008F0093" w:rsidRPr="00C43FC2">
        <w:rPr>
          <w:rFonts w:ascii="Times New Roman" w:hAnsi="Times New Roman"/>
        </w:rPr>
        <w:t>:</w:t>
      </w:r>
      <w:r w:rsidRPr="00C43FC2">
        <w:rPr>
          <w:rFonts w:ascii="Times New Roman" w:hAnsi="Times New Roman"/>
        </w:rPr>
        <w:t xml:space="preserve"> 742</w:t>
      </w:r>
      <w:r w:rsidR="00CE7913" w:rsidRPr="00C43FC2">
        <w:rPr>
          <w:rFonts w:ascii="Times New Roman" w:hAnsi="Times New Roman"/>
        </w:rPr>
        <w:t>–</w:t>
      </w:r>
      <w:r w:rsidRPr="00C43FC2">
        <w:rPr>
          <w:rFonts w:ascii="Times New Roman" w:hAnsi="Times New Roman"/>
        </w:rPr>
        <w:t>756.</w:t>
      </w:r>
    </w:p>
    <w:p w14:paraId="321CC332" w14:textId="77777777" w:rsidR="009B125F" w:rsidRPr="00C43FC2" w:rsidRDefault="009B125F"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Norros</w:t>
      </w:r>
      <w:proofErr w:type="spellEnd"/>
      <w:r w:rsidRPr="00C43FC2">
        <w:rPr>
          <w:rFonts w:ascii="Times New Roman" w:hAnsi="Times New Roman"/>
        </w:rPr>
        <w:t xml:space="preserve"> V, </w:t>
      </w:r>
      <w:proofErr w:type="spellStart"/>
      <w:r w:rsidRPr="00C43FC2">
        <w:rPr>
          <w:rFonts w:ascii="Times New Roman" w:hAnsi="Times New Roman"/>
        </w:rPr>
        <w:t>Rannik</w:t>
      </w:r>
      <w:proofErr w:type="spellEnd"/>
      <w:r w:rsidRPr="00C43FC2">
        <w:rPr>
          <w:rFonts w:ascii="Times New Roman" w:hAnsi="Times New Roman"/>
        </w:rPr>
        <w:t xml:space="preserve"> Ü, </w:t>
      </w:r>
      <w:r w:rsidRPr="00C43FC2">
        <w:rPr>
          <w:rFonts w:ascii="Times New Roman" w:hAnsi="Times New Roman"/>
          <w:color w:val="FF0000"/>
        </w:rPr>
        <w:t>Hussein T,</w:t>
      </w:r>
      <w:r w:rsidRPr="00C43FC2">
        <w:rPr>
          <w:rFonts w:ascii="Times New Roman" w:hAnsi="Times New Roman"/>
        </w:rPr>
        <w:t xml:space="preserve"> Petäjä T, Vesala T, </w:t>
      </w:r>
      <w:proofErr w:type="spellStart"/>
      <w:r w:rsidRPr="00C43FC2">
        <w:rPr>
          <w:rFonts w:ascii="Times New Roman" w:hAnsi="Times New Roman"/>
        </w:rPr>
        <w:t>Ovaskainen</w:t>
      </w:r>
      <w:proofErr w:type="spellEnd"/>
      <w:r w:rsidRPr="00C43FC2">
        <w:rPr>
          <w:rFonts w:ascii="Times New Roman" w:hAnsi="Times New Roman"/>
        </w:rPr>
        <w:t xml:space="preserve"> O. Do small spores disperse further than large spores? Ecology 2014</w:t>
      </w:r>
      <w:r w:rsidR="009E57CA" w:rsidRPr="00C43FC2">
        <w:rPr>
          <w:rFonts w:ascii="Times New Roman" w:hAnsi="Times New Roman"/>
        </w:rPr>
        <w:t>,</w:t>
      </w:r>
      <w:r w:rsidRPr="00C43FC2">
        <w:rPr>
          <w:rFonts w:ascii="Times New Roman" w:hAnsi="Times New Roman"/>
        </w:rPr>
        <w:t xml:space="preserve"> 95</w:t>
      </w:r>
      <w:r w:rsidR="008F0093" w:rsidRPr="00C43FC2">
        <w:rPr>
          <w:rFonts w:ascii="Times New Roman" w:hAnsi="Times New Roman"/>
        </w:rPr>
        <w:t>:</w:t>
      </w:r>
      <w:r w:rsidRPr="00C43FC2">
        <w:rPr>
          <w:rFonts w:ascii="Times New Roman" w:hAnsi="Times New Roman"/>
        </w:rPr>
        <w:t xml:space="preserve"> 1612</w:t>
      </w:r>
      <w:r w:rsidR="000B669B" w:rsidRPr="00C43FC2">
        <w:rPr>
          <w:rFonts w:ascii="Times New Roman" w:hAnsi="Times New Roman"/>
        </w:rPr>
        <w:t>–</w:t>
      </w:r>
      <w:r w:rsidRPr="00C43FC2">
        <w:rPr>
          <w:rFonts w:ascii="Times New Roman" w:hAnsi="Times New Roman"/>
        </w:rPr>
        <w:t>1621.</w:t>
      </w:r>
    </w:p>
    <w:p w14:paraId="321CC333" w14:textId="77777777" w:rsidR="00F1204B" w:rsidRPr="00C43FC2" w:rsidRDefault="00F1204B"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Wraith D, </w:t>
      </w:r>
      <w:proofErr w:type="spellStart"/>
      <w:r w:rsidRPr="00C43FC2">
        <w:rPr>
          <w:rFonts w:ascii="Times New Roman" w:hAnsi="Times New Roman"/>
        </w:rPr>
        <w:t>Mengersen</w:t>
      </w:r>
      <w:proofErr w:type="spellEnd"/>
      <w:r w:rsidRPr="00C43FC2">
        <w:rPr>
          <w:rFonts w:ascii="Times New Roman" w:hAnsi="Times New Roman"/>
        </w:rPr>
        <w:t xml:space="preserve"> K, Alston C, Rousseau J, </w:t>
      </w:r>
      <w:r w:rsidRPr="00C43FC2">
        <w:rPr>
          <w:rFonts w:ascii="Times New Roman" w:hAnsi="Times New Roman"/>
          <w:color w:val="FF0000"/>
        </w:rPr>
        <w:t>Hussein T</w:t>
      </w:r>
      <w:r w:rsidRPr="00C43FC2">
        <w:rPr>
          <w:rFonts w:ascii="Times New Roman" w:hAnsi="Times New Roman"/>
        </w:rPr>
        <w:t>. Using informative priors in the estimation of mixtures over time with application to aerosol particle size distributions. The Annals of Applied Statistics 2014</w:t>
      </w:r>
      <w:r w:rsidR="009E57CA" w:rsidRPr="00C43FC2">
        <w:rPr>
          <w:rFonts w:ascii="Times New Roman" w:hAnsi="Times New Roman"/>
        </w:rPr>
        <w:t>,</w:t>
      </w:r>
      <w:r w:rsidRPr="00C43FC2">
        <w:rPr>
          <w:rFonts w:ascii="Times New Roman" w:hAnsi="Times New Roman"/>
        </w:rPr>
        <w:t xml:space="preserve"> 8</w:t>
      </w:r>
      <w:r w:rsidR="00B47081" w:rsidRPr="00C43FC2">
        <w:rPr>
          <w:rFonts w:ascii="Times New Roman" w:hAnsi="Times New Roman"/>
        </w:rPr>
        <w:t>:</w:t>
      </w:r>
      <w:r w:rsidRPr="00C43FC2">
        <w:rPr>
          <w:rFonts w:ascii="Times New Roman" w:hAnsi="Times New Roman"/>
        </w:rPr>
        <w:t xml:space="preserve"> 232–258.</w:t>
      </w:r>
    </w:p>
    <w:p w14:paraId="321CC334" w14:textId="77777777" w:rsidR="00001DD4" w:rsidRPr="00C43FC2" w:rsidRDefault="00001DD4" w:rsidP="00450ACD">
      <w:pPr>
        <w:ind w:left="567" w:hanging="567"/>
        <w:rPr>
          <w:lang w:eastAsia="fi-FI"/>
        </w:rPr>
      </w:pPr>
    </w:p>
    <w:p w14:paraId="321CC335" w14:textId="7A342705" w:rsidR="00E455D0" w:rsidRPr="00C43FC2" w:rsidRDefault="00E455D0" w:rsidP="00450ACD">
      <w:pPr>
        <w:ind w:left="567" w:hanging="567"/>
        <w:rPr>
          <w:lang w:eastAsia="fi-FI"/>
        </w:rPr>
      </w:pPr>
      <w:r w:rsidRPr="00C43FC2">
        <w:rPr>
          <w:b/>
          <w:bCs/>
          <w:lang w:eastAsia="fi-FI"/>
        </w:rPr>
        <w:t>2013</w:t>
      </w:r>
      <w:r w:rsidRPr="00C43FC2">
        <w:rPr>
          <w:lang w:eastAsia="fi-FI"/>
        </w:rPr>
        <w:tab/>
        <w:t>[</w:t>
      </w:r>
      <w:r w:rsidR="001F7C11" w:rsidRPr="00C43FC2">
        <w:rPr>
          <w:lang w:eastAsia="fi-FI"/>
        </w:rPr>
        <w:t>6</w:t>
      </w:r>
      <w:r w:rsidRPr="00C43FC2">
        <w:rPr>
          <w:lang w:eastAsia="fi-FI"/>
        </w:rPr>
        <w:t xml:space="preserve"> articles, </w:t>
      </w:r>
      <w:r w:rsidR="00D23D6B" w:rsidRPr="00C43FC2">
        <w:rPr>
          <w:lang w:eastAsia="fi-FI"/>
        </w:rPr>
        <w:t>2</w:t>
      </w:r>
      <w:r w:rsidRPr="00C43FC2">
        <w:rPr>
          <w:lang w:eastAsia="fi-FI"/>
        </w:rPr>
        <w:t xml:space="preserve"> first author</w:t>
      </w:r>
      <w:r w:rsidR="00512053" w:rsidRPr="00C43FC2">
        <w:rPr>
          <w:lang w:eastAsia="fi-FI"/>
        </w:rPr>
        <w:t>, 2 corresponding author</w:t>
      </w:r>
      <w:r w:rsidRPr="00C43FC2">
        <w:rPr>
          <w:lang w:eastAsia="fi-FI"/>
        </w:rPr>
        <w:t>]</w:t>
      </w:r>
    </w:p>
    <w:p w14:paraId="321CC336" w14:textId="77777777" w:rsidR="001E6B78" w:rsidRPr="00C43FC2" w:rsidRDefault="001E6B78"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Han Y, Iwamoto Y, Nakayama T, Kawamura K, </w:t>
      </w:r>
      <w:r w:rsidRPr="00C43FC2">
        <w:rPr>
          <w:rFonts w:ascii="Times New Roman" w:hAnsi="Times New Roman"/>
          <w:color w:val="FF0000"/>
        </w:rPr>
        <w:t>Hussein T</w:t>
      </w:r>
      <w:r w:rsidRPr="00C43FC2">
        <w:rPr>
          <w:rFonts w:ascii="Times New Roman" w:hAnsi="Times New Roman"/>
        </w:rPr>
        <w:t>, Mochida M. Observation of new particle formation over a mid-latitude forest facing the North Pacific. Atmospheric Environment 2013, 64: 77–84.</w:t>
      </w:r>
    </w:p>
    <w:p w14:paraId="321CC337" w14:textId="77777777" w:rsidR="001E6B78" w:rsidRPr="00C43FC2" w:rsidRDefault="001E6B78"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Löndahl J, Paasonen P, Koivisto AJ, Petäjä T, Hämeri K, Kulmala M. Modeling Regional Deposited Dose of Submicron Aerosol Particles. Science of the Total Environment 2013, 458–460: 140</w:t>
      </w:r>
      <w:r w:rsidR="000B669B" w:rsidRPr="00C43FC2">
        <w:rPr>
          <w:rFonts w:ascii="Times New Roman" w:hAnsi="Times New Roman"/>
        </w:rPr>
        <w:t>–</w:t>
      </w:r>
      <w:r w:rsidRPr="00C43FC2">
        <w:rPr>
          <w:rFonts w:ascii="Times New Roman" w:hAnsi="Times New Roman"/>
        </w:rPr>
        <w:t>149.</w:t>
      </w:r>
    </w:p>
    <w:p w14:paraId="321CC338" w14:textId="77777777" w:rsidR="00E455D0" w:rsidRPr="00C43FC2" w:rsidRDefault="00E455D0"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Norros</w:t>
      </w:r>
      <w:proofErr w:type="spellEnd"/>
      <w:r w:rsidRPr="00C43FC2">
        <w:rPr>
          <w:rFonts w:ascii="Times New Roman" w:hAnsi="Times New Roman"/>
        </w:rPr>
        <w:t xml:space="preserve"> V, Hakala J, Petäjä T, Aalto PP, </w:t>
      </w:r>
      <w:proofErr w:type="spellStart"/>
      <w:r w:rsidRPr="00C43FC2">
        <w:rPr>
          <w:rFonts w:ascii="Times New Roman" w:hAnsi="Times New Roman"/>
        </w:rPr>
        <w:t>Rannik</w:t>
      </w:r>
      <w:proofErr w:type="spellEnd"/>
      <w:r w:rsidRPr="00C43FC2">
        <w:rPr>
          <w:rFonts w:ascii="Times New Roman" w:hAnsi="Times New Roman"/>
        </w:rPr>
        <w:t xml:space="preserve"> Ü, Vesala T, </w:t>
      </w:r>
      <w:proofErr w:type="spellStart"/>
      <w:r w:rsidRPr="00C43FC2">
        <w:rPr>
          <w:rFonts w:ascii="Times New Roman" w:hAnsi="Times New Roman"/>
        </w:rPr>
        <w:t>Ovaskainen</w:t>
      </w:r>
      <w:proofErr w:type="spellEnd"/>
      <w:r w:rsidRPr="00C43FC2">
        <w:rPr>
          <w:rFonts w:ascii="Times New Roman" w:hAnsi="Times New Roman"/>
        </w:rPr>
        <w:t xml:space="preserve"> O. Species Traits and Inertial Deposition of Fungal Spores. Journal of Aerosol Science 2013, 61: 81</w:t>
      </w:r>
      <w:r w:rsidR="000B669B" w:rsidRPr="00C43FC2">
        <w:rPr>
          <w:rFonts w:ascii="Times New Roman" w:hAnsi="Times New Roman"/>
        </w:rPr>
        <w:t>–</w:t>
      </w:r>
      <w:r w:rsidRPr="00C43FC2">
        <w:rPr>
          <w:rFonts w:ascii="Times New Roman" w:hAnsi="Times New Roman"/>
        </w:rPr>
        <w:t>98.</w:t>
      </w:r>
    </w:p>
    <w:p w14:paraId="321CC339" w14:textId="77777777" w:rsidR="00EB75F7" w:rsidRPr="00C43FC2" w:rsidRDefault="00EB75F7"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Mølgaard</w:t>
      </w:r>
      <w:proofErr w:type="spellEnd"/>
      <w:r w:rsidRPr="00C43FC2">
        <w:rPr>
          <w:rFonts w:ascii="Times New Roman" w:hAnsi="Times New Roman"/>
        </w:rPr>
        <w:t xml:space="preserve"> B, Birmili W, Clifford S, </w:t>
      </w:r>
      <w:proofErr w:type="spellStart"/>
      <w:r w:rsidRPr="00C43FC2">
        <w:rPr>
          <w:rFonts w:ascii="Times New Roman" w:hAnsi="Times New Roman"/>
        </w:rPr>
        <w:t>Massling</w:t>
      </w:r>
      <w:proofErr w:type="spellEnd"/>
      <w:r w:rsidRPr="00C43FC2">
        <w:rPr>
          <w:rFonts w:ascii="Times New Roman" w:hAnsi="Times New Roman"/>
        </w:rPr>
        <w:t xml:space="preserve"> A, </w:t>
      </w:r>
      <w:proofErr w:type="spellStart"/>
      <w:r w:rsidRPr="00C43FC2">
        <w:rPr>
          <w:rFonts w:ascii="Times New Roman" w:hAnsi="Times New Roman"/>
        </w:rPr>
        <w:t>Eleftheriadis</w:t>
      </w:r>
      <w:proofErr w:type="spellEnd"/>
      <w:r w:rsidRPr="00C43FC2">
        <w:rPr>
          <w:rFonts w:ascii="Times New Roman" w:hAnsi="Times New Roman"/>
        </w:rPr>
        <w:t xml:space="preserve"> K, Norman M, </w:t>
      </w:r>
      <w:proofErr w:type="spellStart"/>
      <w:r w:rsidRPr="00C43FC2">
        <w:rPr>
          <w:rFonts w:ascii="Times New Roman" w:hAnsi="Times New Roman"/>
        </w:rPr>
        <w:t>Vratolis</w:t>
      </w:r>
      <w:proofErr w:type="spellEnd"/>
      <w:r w:rsidRPr="00C43FC2">
        <w:rPr>
          <w:rFonts w:ascii="Times New Roman" w:hAnsi="Times New Roman"/>
        </w:rPr>
        <w:t xml:space="preserve"> S, </w:t>
      </w:r>
      <w:proofErr w:type="spellStart"/>
      <w:r w:rsidRPr="00C43FC2">
        <w:rPr>
          <w:rFonts w:ascii="Times New Roman" w:hAnsi="Times New Roman"/>
        </w:rPr>
        <w:t>Wehner</w:t>
      </w:r>
      <w:proofErr w:type="spellEnd"/>
      <w:r w:rsidRPr="00C43FC2">
        <w:rPr>
          <w:rFonts w:ascii="Times New Roman" w:hAnsi="Times New Roman"/>
        </w:rPr>
        <w:t xml:space="preserve"> B, </w:t>
      </w:r>
      <w:proofErr w:type="spellStart"/>
      <w:r w:rsidRPr="00C43FC2">
        <w:rPr>
          <w:rFonts w:ascii="Times New Roman" w:hAnsi="Times New Roman"/>
        </w:rPr>
        <w:t>Corander</w:t>
      </w:r>
      <w:proofErr w:type="spellEnd"/>
      <w:r w:rsidRPr="00C43FC2">
        <w:rPr>
          <w:rFonts w:ascii="Times New Roman" w:hAnsi="Times New Roman"/>
        </w:rPr>
        <w:t xml:space="preserve"> J, Hämeri K, </w:t>
      </w:r>
      <w:r w:rsidRPr="00C43FC2">
        <w:rPr>
          <w:rFonts w:ascii="Times New Roman" w:hAnsi="Times New Roman"/>
          <w:color w:val="FF0000"/>
        </w:rPr>
        <w:t>Hussein T</w:t>
      </w:r>
      <w:r w:rsidRPr="00C43FC2">
        <w:rPr>
          <w:rFonts w:ascii="Times New Roman" w:hAnsi="Times New Roman"/>
        </w:rPr>
        <w:t>. Evaluation of a statistical forecast model for size-fractionated urban particle number concentrations using data from five European cities. Journal of Aerosol Science 2013, 66: 96–110.</w:t>
      </w:r>
    </w:p>
    <w:p w14:paraId="321CC33A" w14:textId="77777777" w:rsidR="00B73D3B" w:rsidRPr="00C43FC2" w:rsidRDefault="00B73D3B"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Ripamonti</w:t>
      </w:r>
      <w:proofErr w:type="spellEnd"/>
      <w:r w:rsidRPr="00C43FC2">
        <w:rPr>
          <w:rFonts w:ascii="Times New Roman" w:hAnsi="Times New Roman"/>
        </w:rPr>
        <w:t xml:space="preserve"> G, Järvi L, </w:t>
      </w:r>
      <w:proofErr w:type="spellStart"/>
      <w:r w:rsidRPr="00C43FC2">
        <w:rPr>
          <w:rFonts w:ascii="Times New Roman" w:hAnsi="Times New Roman"/>
        </w:rPr>
        <w:t>Mølgaard</w:t>
      </w:r>
      <w:proofErr w:type="spellEnd"/>
      <w:r w:rsidRPr="00C43FC2">
        <w:rPr>
          <w:rFonts w:ascii="Times New Roman" w:hAnsi="Times New Roman"/>
        </w:rPr>
        <w:t xml:space="preserve"> B,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Nordbo</w:t>
      </w:r>
      <w:proofErr w:type="spellEnd"/>
      <w:r w:rsidRPr="00C43FC2">
        <w:rPr>
          <w:rFonts w:ascii="Times New Roman" w:hAnsi="Times New Roman"/>
        </w:rPr>
        <w:t xml:space="preserve"> A, Hämeri K. The effect of local sources on aerosol particle number size distribution, concentrations and fluxes in Helsinki, Finland. </w:t>
      </w:r>
      <w:proofErr w:type="spellStart"/>
      <w:r w:rsidRPr="00C43FC2">
        <w:rPr>
          <w:rFonts w:ascii="Times New Roman" w:hAnsi="Times New Roman"/>
        </w:rPr>
        <w:t>Tellus</w:t>
      </w:r>
      <w:proofErr w:type="spellEnd"/>
      <w:r w:rsidRPr="00C43FC2">
        <w:rPr>
          <w:rFonts w:ascii="Times New Roman" w:hAnsi="Times New Roman"/>
        </w:rPr>
        <w:t xml:space="preserve"> Series B – Chemical and Physical Meteorology 2013</w:t>
      </w:r>
      <w:r w:rsidR="00E30BF3" w:rsidRPr="00C43FC2">
        <w:rPr>
          <w:rFonts w:ascii="Times New Roman" w:hAnsi="Times New Roman"/>
        </w:rPr>
        <w:t>, 65: 19786 (</w:t>
      </w:r>
      <w:hyperlink r:id="rId14" w:history="1">
        <w:r w:rsidR="00A12E90" w:rsidRPr="00C43FC2">
          <w:rPr>
            <w:rStyle w:val="Hyperlink"/>
            <w:rFonts w:ascii="Times New Roman" w:hAnsi="Times New Roman"/>
          </w:rPr>
          <w:t>http://dx.doi.org/10.3402/tellusb.v65i0.19786</w:t>
        </w:r>
      </w:hyperlink>
      <w:r w:rsidR="00E30BF3" w:rsidRPr="00C43FC2">
        <w:rPr>
          <w:rFonts w:ascii="Times New Roman" w:hAnsi="Times New Roman"/>
        </w:rPr>
        <w:t>)</w:t>
      </w:r>
      <w:r w:rsidRPr="00C43FC2">
        <w:rPr>
          <w:rFonts w:ascii="Times New Roman" w:hAnsi="Times New Roman"/>
        </w:rPr>
        <w:t>.</w:t>
      </w:r>
    </w:p>
    <w:p w14:paraId="321CC33B" w14:textId="77777777" w:rsidR="00EB75F7" w:rsidRPr="00C43FC2" w:rsidRDefault="00EB75F7"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Rosenthal FS, </w:t>
      </w:r>
      <w:proofErr w:type="spellStart"/>
      <w:r w:rsidRPr="00C43FC2">
        <w:rPr>
          <w:rFonts w:ascii="Times New Roman" w:hAnsi="Times New Roman"/>
        </w:rPr>
        <w:t>Kuisma</w:t>
      </w:r>
      <w:proofErr w:type="spellEnd"/>
      <w:r w:rsidRPr="00C43FC2">
        <w:rPr>
          <w:rFonts w:ascii="Times New Roman" w:hAnsi="Times New Roman"/>
        </w:rPr>
        <w:t xml:space="preserve"> M, </w:t>
      </w:r>
      <w:proofErr w:type="spellStart"/>
      <w:r w:rsidRPr="00C43FC2">
        <w:rPr>
          <w:rFonts w:ascii="Times New Roman" w:hAnsi="Times New Roman"/>
        </w:rPr>
        <w:t>Lanki</w:t>
      </w:r>
      <w:proofErr w:type="spellEnd"/>
      <w:r w:rsidRPr="00C43FC2">
        <w:rPr>
          <w:rFonts w:ascii="Times New Roman" w:hAnsi="Times New Roman"/>
        </w:rPr>
        <w:t xml:space="preserve"> T, </w:t>
      </w:r>
      <w:r w:rsidRPr="00C43FC2">
        <w:rPr>
          <w:rFonts w:ascii="Times New Roman" w:hAnsi="Times New Roman"/>
          <w:color w:val="FF0000"/>
        </w:rPr>
        <w:t>Hussein T</w:t>
      </w:r>
      <w:r w:rsidRPr="00C43FC2">
        <w:rPr>
          <w:rFonts w:ascii="Times New Roman" w:hAnsi="Times New Roman"/>
        </w:rPr>
        <w:t xml:space="preserve">, Boyd J, </w:t>
      </w:r>
      <w:proofErr w:type="spellStart"/>
      <w:r w:rsidRPr="00C43FC2">
        <w:rPr>
          <w:rFonts w:ascii="Times New Roman" w:hAnsi="Times New Roman"/>
        </w:rPr>
        <w:t>Halonen</w:t>
      </w:r>
      <w:proofErr w:type="spellEnd"/>
      <w:r w:rsidRPr="00C43FC2">
        <w:rPr>
          <w:rFonts w:ascii="Times New Roman" w:hAnsi="Times New Roman"/>
        </w:rPr>
        <w:t xml:space="preserve"> J, </w:t>
      </w:r>
      <w:proofErr w:type="spellStart"/>
      <w:r w:rsidRPr="00C43FC2">
        <w:rPr>
          <w:rFonts w:ascii="Times New Roman" w:hAnsi="Times New Roman"/>
        </w:rPr>
        <w:t>Pekkanen</w:t>
      </w:r>
      <w:proofErr w:type="spellEnd"/>
      <w:r w:rsidRPr="00C43FC2">
        <w:rPr>
          <w:rFonts w:ascii="Times New Roman" w:hAnsi="Times New Roman"/>
        </w:rPr>
        <w:t xml:space="preserve"> J. Association of ozone and particulate air pollution with out-of-hospital cardiac arrest in Helsinki, Finland: evidence for two different etiologies. Journal of Exposure Science and Environmental Epidemiology 2013, 23: 281</w:t>
      </w:r>
      <w:r w:rsidR="000B669B" w:rsidRPr="00C43FC2">
        <w:rPr>
          <w:rFonts w:ascii="Times New Roman" w:hAnsi="Times New Roman"/>
        </w:rPr>
        <w:t>–</w:t>
      </w:r>
      <w:r w:rsidRPr="00C43FC2">
        <w:rPr>
          <w:rFonts w:ascii="Times New Roman" w:hAnsi="Times New Roman"/>
        </w:rPr>
        <w:t>288.</w:t>
      </w:r>
    </w:p>
    <w:p w14:paraId="321CC33C" w14:textId="77777777" w:rsidR="00E455D0" w:rsidRPr="00C43FC2" w:rsidRDefault="00E455D0" w:rsidP="00450ACD">
      <w:pPr>
        <w:ind w:left="567" w:hanging="567"/>
        <w:rPr>
          <w:lang w:eastAsia="fi-FI"/>
        </w:rPr>
      </w:pPr>
    </w:p>
    <w:p w14:paraId="321CC33D" w14:textId="70D4EC05" w:rsidR="00DA2076" w:rsidRPr="00C43FC2" w:rsidRDefault="00DA2076" w:rsidP="00450ACD">
      <w:pPr>
        <w:ind w:left="567" w:hanging="567"/>
        <w:rPr>
          <w:b/>
          <w:bCs/>
          <w:lang w:eastAsia="fi-FI"/>
        </w:rPr>
      </w:pPr>
      <w:r w:rsidRPr="00C43FC2">
        <w:rPr>
          <w:b/>
          <w:bCs/>
          <w:lang w:eastAsia="fi-FI"/>
        </w:rPr>
        <w:t>2012</w:t>
      </w:r>
      <w:r w:rsidRPr="00C43FC2">
        <w:rPr>
          <w:lang w:eastAsia="fi-FI"/>
        </w:rPr>
        <w:tab/>
        <w:t xml:space="preserve"> [</w:t>
      </w:r>
      <w:r w:rsidR="00517DAE" w:rsidRPr="00C43FC2">
        <w:rPr>
          <w:lang w:eastAsia="fi-FI"/>
        </w:rPr>
        <w:t>6</w:t>
      </w:r>
      <w:r w:rsidRPr="00C43FC2">
        <w:rPr>
          <w:lang w:eastAsia="fi-FI"/>
        </w:rPr>
        <w:t xml:space="preserve"> article</w:t>
      </w:r>
      <w:r w:rsidR="00E455D0" w:rsidRPr="00C43FC2">
        <w:rPr>
          <w:lang w:eastAsia="fi-FI"/>
        </w:rPr>
        <w:t>s</w:t>
      </w:r>
      <w:r w:rsidRPr="00C43FC2">
        <w:rPr>
          <w:lang w:eastAsia="fi-FI"/>
        </w:rPr>
        <w:t xml:space="preserve">, </w:t>
      </w:r>
      <w:r w:rsidR="00517DAE" w:rsidRPr="00C43FC2">
        <w:rPr>
          <w:lang w:eastAsia="fi-FI"/>
        </w:rPr>
        <w:t>3</w:t>
      </w:r>
      <w:r w:rsidRPr="00C43FC2">
        <w:rPr>
          <w:lang w:eastAsia="fi-FI"/>
        </w:rPr>
        <w:t xml:space="preserve"> first author</w:t>
      </w:r>
      <w:r w:rsidR="00512053" w:rsidRPr="00C43FC2">
        <w:rPr>
          <w:lang w:eastAsia="fi-FI"/>
        </w:rPr>
        <w:t>, 3 corresponding author</w:t>
      </w:r>
      <w:r w:rsidRPr="00C43FC2">
        <w:rPr>
          <w:lang w:eastAsia="fi-FI"/>
        </w:rPr>
        <w:t>]</w:t>
      </w:r>
    </w:p>
    <w:p w14:paraId="321CC33E" w14:textId="77777777" w:rsidR="005941C7" w:rsidRPr="00C43FC2" w:rsidRDefault="005941C7"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Johansson C, </w:t>
      </w:r>
      <w:proofErr w:type="spellStart"/>
      <w:r w:rsidRPr="00C43FC2">
        <w:rPr>
          <w:rFonts w:ascii="Times New Roman" w:hAnsi="Times New Roman"/>
        </w:rPr>
        <w:t>Morawska</w:t>
      </w:r>
      <w:proofErr w:type="spellEnd"/>
      <w:r w:rsidRPr="00C43FC2">
        <w:rPr>
          <w:rFonts w:ascii="Times New Roman" w:hAnsi="Times New Roman"/>
        </w:rPr>
        <w:t xml:space="preserve"> L. Forecasting Urban Air Quality, editorial of a special Issue: Forecasting Urban Air Quality, in Advances in Meteorology 2012, 243603</w:t>
      </w:r>
      <w:r w:rsidR="00334238" w:rsidRPr="00C43FC2">
        <w:rPr>
          <w:rFonts w:ascii="Times New Roman" w:hAnsi="Times New Roman"/>
        </w:rPr>
        <w:t xml:space="preserve">, </w:t>
      </w:r>
      <w:r w:rsidRPr="00C43FC2">
        <w:rPr>
          <w:rFonts w:ascii="Times New Roman" w:hAnsi="Times New Roman"/>
        </w:rPr>
        <w:t>doi:10.1155/2012/243603.</w:t>
      </w:r>
    </w:p>
    <w:p w14:paraId="321CC33F" w14:textId="77777777" w:rsidR="008B666F" w:rsidRPr="00C43FC2" w:rsidRDefault="008B666F"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Paasonen P, Kulmala M. Activity pattern of a selected group of </w:t>
      </w:r>
      <w:r w:rsidR="00584860" w:rsidRPr="00C43FC2">
        <w:rPr>
          <w:rFonts w:ascii="Times New Roman" w:hAnsi="Times New Roman"/>
        </w:rPr>
        <w:t>s</w:t>
      </w:r>
      <w:r w:rsidRPr="00C43FC2">
        <w:rPr>
          <w:rFonts w:ascii="Times New Roman" w:hAnsi="Times New Roman"/>
        </w:rPr>
        <w:t xml:space="preserve">chool </w:t>
      </w:r>
      <w:r w:rsidR="00584860" w:rsidRPr="00C43FC2">
        <w:rPr>
          <w:rFonts w:ascii="Times New Roman" w:hAnsi="Times New Roman"/>
        </w:rPr>
        <w:t>o</w:t>
      </w:r>
      <w:r w:rsidRPr="00C43FC2">
        <w:rPr>
          <w:rFonts w:ascii="Times New Roman" w:hAnsi="Times New Roman"/>
        </w:rPr>
        <w:t xml:space="preserve">ccupants and their </w:t>
      </w:r>
      <w:r w:rsidR="00584860" w:rsidRPr="00C43FC2">
        <w:rPr>
          <w:rFonts w:ascii="Times New Roman" w:hAnsi="Times New Roman"/>
        </w:rPr>
        <w:t>f</w:t>
      </w:r>
      <w:r w:rsidRPr="00C43FC2">
        <w:rPr>
          <w:rFonts w:ascii="Times New Roman" w:hAnsi="Times New Roman"/>
        </w:rPr>
        <w:t xml:space="preserve">amily </w:t>
      </w:r>
      <w:r w:rsidR="00584860" w:rsidRPr="00C43FC2">
        <w:rPr>
          <w:rFonts w:ascii="Times New Roman" w:hAnsi="Times New Roman"/>
        </w:rPr>
        <w:t>m</w:t>
      </w:r>
      <w:r w:rsidRPr="00C43FC2">
        <w:rPr>
          <w:rFonts w:ascii="Times New Roman" w:hAnsi="Times New Roman"/>
        </w:rPr>
        <w:t>embers in Helsinki – Finland. Science of the Total Environment</w:t>
      </w:r>
      <w:r w:rsidR="00F80724" w:rsidRPr="00C43FC2">
        <w:rPr>
          <w:rFonts w:ascii="Times New Roman" w:hAnsi="Times New Roman"/>
        </w:rPr>
        <w:t xml:space="preserve"> 2012, 425: 289–292</w:t>
      </w:r>
      <w:r w:rsidRPr="00C43FC2">
        <w:rPr>
          <w:rFonts w:ascii="Times New Roman" w:hAnsi="Times New Roman"/>
        </w:rPr>
        <w:t>.</w:t>
      </w:r>
    </w:p>
    <w:p w14:paraId="321CC340" w14:textId="77777777" w:rsidR="001466B6" w:rsidRPr="00C43FC2" w:rsidRDefault="00DA2076"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lastRenderedPageBreak/>
        <w:t>Hussein T</w:t>
      </w:r>
      <w:r w:rsidRPr="00C43FC2">
        <w:rPr>
          <w:rFonts w:ascii="Times New Roman" w:hAnsi="Times New Roman"/>
        </w:rPr>
        <w:t xml:space="preserve">, </w:t>
      </w:r>
      <w:proofErr w:type="spellStart"/>
      <w:r w:rsidRPr="00C43FC2">
        <w:rPr>
          <w:rFonts w:ascii="Times New Roman" w:hAnsi="Times New Roman"/>
        </w:rPr>
        <w:t>Smolik</w:t>
      </w:r>
      <w:proofErr w:type="spellEnd"/>
      <w:r w:rsidRPr="00C43FC2">
        <w:rPr>
          <w:rFonts w:ascii="Times New Roman" w:hAnsi="Times New Roman"/>
        </w:rPr>
        <w:t xml:space="preserve"> J, </w:t>
      </w:r>
      <w:proofErr w:type="spellStart"/>
      <w:r w:rsidRPr="00C43FC2">
        <w:rPr>
          <w:rFonts w:ascii="Times New Roman" w:hAnsi="Times New Roman"/>
        </w:rPr>
        <w:t>Kerminen</w:t>
      </w:r>
      <w:proofErr w:type="spellEnd"/>
      <w:r w:rsidRPr="00C43FC2">
        <w:rPr>
          <w:rFonts w:ascii="Times New Roman" w:hAnsi="Times New Roman"/>
        </w:rPr>
        <w:t xml:space="preserve"> V-M, Kulmala M. Modeling </w:t>
      </w:r>
      <w:r w:rsidR="00BC0E2C" w:rsidRPr="00C43FC2">
        <w:rPr>
          <w:rFonts w:ascii="Times New Roman" w:hAnsi="Times New Roman"/>
        </w:rPr>
        <w:t>d</w:t>
      </w:r>
      <w:r w:rsidRPr="00C43FC2">
        <w:rPr>
          <w:rFonts w:ascii="Times New Roman" w:hAnsi="Times New Roman"/>
        </w:rPr>
        <w:t xml:space="preserve">ry </w:t>
      </w:r>
      <w:r w:rsidR="00BC0E2C" w:rsidRPr="00C43FC2">
        <w:rPr>
          <w:rFonts w:ascii="Times New Roman" w:hAnsi="Times New Roman"/>
        </w:rPr>
        <w:t>d</w:t>
      </w:r>
      <w:r w:rsidRPr="00C43FC2">
        <w:rPr>
          <w:rFonts w:ascii="Times New Roman" w:hAnsi="Times New Roman"/>
        </w:rPr>
        <w:t xml:space="preserve">eposition of </w:t>
      </w:r>
      <w:r w:rsidR="00BC0E2C" w:rsidRPr="00C43FC2">
        <w:rPr>
          <w:rFonts w:ascii="Times New Roman" w:hAnsi="Times New Roman"/>
        </w:rPr>
        <w:t>a</w:t>
      </w:r>
      <w:r w:rsidRPr="00C43FC2">
        <w:rPr>
          <w:rFonts w:ascii="Times New Roman" w:hAnsi="Times New Roman"/>
        </w:rPr>
        <w:t xml:space="preserve">erosol </w:t>
      </w:r>
      <w:r w:rsidR="00BC0E2C" w:rsidRPr="00C43FC2">
        <w:rPr>
          <w:rFonts w:ascii="Times New Roman" w:hAnsi="Times New Roman"/>
        </w:rPr>
        <w:t>p</w:t>
      </w:r>
      <w:r w:rsidRPr="00C43FC2">
        <w:rPr>
          <w:rFonts w:ascii="Times New Roman" w:hAnsi="Times New Roman"/>
        </w:rPr>
        <w:t xml:space="preserve">articles onto </w:t>
      </w:r>
      <w:r w:rsidR="00BC0E2C" w:rsidRPr="00C43FC2">
        <w:rPr>
          <w:rFonts w:ascii="Times New Roman" w:hAnsi="Times New Roman"/>
        </w:rPr>
        <w:t>r</w:t>
      </w:r>
      <w:r w:rsidRPr="00C43FC2">
        <w:rPr>
          <w:rFonts w:ascii="Times New Roman" w:hAnsi="Times New Roman"/>
        </w:rPr>
        <w:t xml:space="preserve">ough </w:t>
      </w:r>
      <w:r w:rsidR="00BC0E2C" w:rsidRPr="00C43FC2">
        <w:rPr>
          <w:rFonts w:ascii="Times New Roman" w:hAnsi="Times New Roman"/>
        </w:rPr>
        <w:t>s</w:t>
      </w:r>
      <w:r w:rsidRPr="00C43FC2">
        <w:rPr>
          <w:rFonts w:ascii="Times New Roman" w:hAnsi="Times New Roman"/>
        </w:rPr>
        <w:t>urfaces. Aerosol Science and Technology 2012, 46: 44–59.</w:t>
      </w:r>
    </w:p>
    <w:p w14:paraId="321CC341" w14:textId="77777777" w:rsidR="00013AC4" w:rsidRPr="00C43FC2" w:rsidRDefault="00013AC4"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Koivisto AJ, Mikko A, </w:t>
      </w:r>
      <w:proofErr w:type="spellStart"/>
      <w:r w:rsidRPr="00C43FC2">
        <w:rPr>
          <w:rFonts w:ascii="Times New Roman" w:hAnsi="Times New Roman"/>
        </w:rPr>
        <w:t>Mäkelä</w:t>
      </w:r>
      <w:proofErr w:type="spellEnd"/>
      <w:r w:rsidRPr="00C43FC2">
        <w:rPr>
          <w:rFonts w:ascii="Times New Roman" w:hAnsi="Times New Roman"/>
        </w:rPr>
        <w:t xml:space="preserve"> J, Pa</w:t>
      </w:r>
      <w:r w:rsidR="008437B2" w:rsidRPr="00C43FC2">
        <w:rPr>
          <w:rFonts w:ascii="Times New Roman" w:hAnsi="Times New Roman"/>
        </w:rPr>
        <w:t>a</w:t>
      </w:r>
      <w:r w:rsidRPr="00C43FC2">
        <w:rPr>
          <w:rFonts w:ascii="Times New Roman" w:hAnsi="Times New Roman"/>
        </w:rPr>
        <w:t>s</w:t>
      </w:r>
      <w:r w:rsidR="008437B2" w:rsidRPr="00C43FC2">
        <w:rPr>
          <w:rFonts w:ascii="Times New Roman" w:hAnsi="Times New Roman"/>
        </w:rPr>
        <w:t>o</w:t>
      </w:r>
      <w:r w:rsidRPr="00C43FC2">
        <w:rPr>
          <w:rFonts w:ascii="Times New Roman" w:hAnsi="Times New Roman"/>
        </w:rPr>
        <w:t xml:space="preserve">nen P, </w:t>
      </w:r>
      <w:r w:rsidRPr="00C43FC2">
        <w:rPr>
          <w:rFonts w:ascii="Times New Roman" w:hAnsi="Times New Roman"/>
          <w:color w:val="FF0000"/>
        </w:rPr>
        <w:t>Hussein T</w:t>
      </w:r>
      <w:r w:rsidRPr="00C43FC2">
        <w:rPr>
          <w:rFonts w:ascii="Times New Roman" w:hAnsi="Times New Roman"/>
        </w:rPr>
        <w:t xml:space="preserve">, Hämeri K. </w:t>
      </w:r>
      <w:r w:rsidR="0083219D" w:rsidRPr="00C43FC2">
        <w:rPr>
          <w:rFonts w:ascii="Times New Roman" w:hAnsi="Times New Roman"/>
        </w:rPr>
        <w:t xml:space="preserve">Concept </w:t>
      </w:r>
      <w:r w:rsidR="00584860" w:rsidRPr="00C43FC2">
        <w:rPr>
          <w:rFonts w:ascii="Times New Roman" w:hAnsi="Times New Roman"/>
        </w:rPr>
        <w:t>t</w:t>
      </w:r>
      <w:r w:rsidR="0083219D" w:rsidRPr="00C43FC2">
        <w:rPr>
          <w:rFonts w:ascii="Times New Roman" w:hAnsi="Times New Roman"/>
        </w:rPr>
        <w:t xml:space="preserve">o </w:t>
      </w:r>
      <w:r w:rsidR="00BC0E2C" w:rsidRPr="00C43FC2">
        <w:rPr>
          <w:rFonts w:ascii="Times New Roman" w:hAnsi="Times New Roman"/>
        </w:rPr>
        <w:t>e</w:t>
      </w:r>
      <w:r w:rsidR="0083219D" w:rsidRPr="00C43FC2">
        <w:rPr>
          <w:rFonts w:ascii="Times New Roman" w:hAnsi="Times New Roman"/>
        </w:rPr>
        <w:t xml:space="preserve">stimate </w:t>
      </w:r>
      <w:r w:rsidR="00BC0E2C" w:rsidRPr="00C43FC2">
        <w:rPr>
          <w:rFonts w:ascii="Times New Roman" w:hAnsi="Times New Roman"/>
        </w:rPr>
        <w:t>r</w:t>
      </w:r>
      <w:r w:rsidR="0083219D" w:rsidRPr="00C43FC2">
        <w:rPr>
          <w:rFonts w:ascii="Times New Roman" w:hAnsi="Times New Roman"/>
        </w:rPr>
        <w:t xml:space="preserve">egional </w:t>
      </w:r>
      <w:r w:rsidR="00BC0E2C" w:rsidRPr="00C43FC2">
        <w:rPr>
          <w:rFonts w:ascii="Times New Roman" w:hAnsi="Times New Roman"/>
        </w:rPr>
        <w:t>i</w:t>
      </w:r>
      <w:r w:rsidR="0083219D" w:rsidRPr="00C43FC2">
        <w:rPr>
          <w:rFonts w:ascii="Times New Roman" w:hAnsi="Times New Roman"/>
        </w:rPr>
        <w:t xml:space="preserve">nhalation </w:t>
      </w:r>
      <w:r w:rsidR="00BC0E2C" w:rsidRPr="00C43FC2">
        <w:rPr>
          <w:rFonts w:ascii="Times New Roman" w:hAnsi="Times New Roman"/>
        </w:rPr>
        <w:t>d</w:t>
      </w:r>
      <w:r w:rsidR="0083219D" w:rsidRPr="00C43FC2">
        <w:rPr>
          <w:rFonts w:ascii="Times New Roman" w:hAnsi="Times New Roman"/>
        </w:rPr>
        <w:t xml:space="preserve">ose of </w:t>
      </w:r>
      <w:r w:rsidR="00BC0E2C" w:rsidRPr="00C43FC2">
        <w:rPr>
          <w:rFonts w:ascii="Times New Roman" w:hAnsi="Times New Roman"/>
        </w:rPr>
        <w:t>i</w:t>
      </w:r>
      <w:r w:rsidR="0083219D" w:rsidRPr="00C43FC2">
        <w:rPr>
          <w:rFonts w:ascii="Times New Roman" w:hAnsi="Times New Roman"/>
        </w:rPr>
        <w:t xml:space="preserve">ndustrially </w:t>
      </w:r>
      <w:r w:rsidR="00BC0E2C" w:rsidRPr="00C43FC2">
        <w:rPr>
          <w:rFonts w:ascii="Times New Roman" w:hAnsi="Times New Roman"/>
        </w:rPr>
        <w:t>s</w:t>
      </w:r>
      <w:r w:rsidR="0083219D" w:rsidRPr="00C43FC2">
        <w:rPr>
          <w:rFonts w:ascii="Times New Roman" w:hAnsi="Times New Roman"/>
        </w:rPr>
        <w:t xml:space="preserve">ynthesized </w:t>
      </w:r>
      <w:r w:rsidR="00BC0E2C" w:rsidRPr="00C43FC2">
        <w:rPr>
          <w:rFonts w:ascii="Times New Roman" w:hAnsi="Times New Roman"/>
        </w:rPr>
        <w:t>n</w:t>
      </w:r>
      <w:r w:rsidR="0083219D" w:rsidRPr="00C43FC2">
        <w:rPr>
          <w:rFonts w:ascii="Times New Roman" w:hAnsi="Times New Roman"/>
        </w:rPr>
        <w:t>anoparticles</w:t>
      </w:r>
      <w:r w:rsidRPr="00C43FC2">
        <w:rPr>
          <w:rFonts w:ascii="Times New Roman" w:hAnsi="Times New Roman"/>
        </w:rPr>
        <w:t xml:space="preserve">. American Chemical Society </w:t>
      </w:r>
      <w:r w:rsidRPr="00C43FC2">
        <w:rPr>
          <w:rFonts w:ascii="Times New Roman" w:hAnsi="Times New Roman"/>
          <w:i/>
          <w:iCs/>
        </w:rPr>
        <w:t>Nano</w:t>
      </w:r>
      <w:r w:rsidRPr="00C43FC2">
        <w:rPr>
          <w:rFonts w:ascii="Times New Roman" w:hAnsi="Times New Roman"/>
        </w:rPr>
        <w:t xml:space="preserve"> 201</w:t>
      </w:r>
      <w:r w:rsidR="0054245E" w:rsidRPr="00C43FC2">
        <w:rPr>
          <w:rFonts w:ascii="Times New Roman" w:hAnsi="Times New Roman"/>
        </w:rPr>
        <w:t>2</w:t>
      </w:r>
      <w:r w:rsidR="00B84482" w:rsidRPr="00C43FC2">
        <w:rPr>
          <w:rFonts w:ascii="Times New Roman" w:hAnsi="Times New Roman"/>
        </w:rPr>
        <w:t>, 6: 1195–1203.</w:t>
      </w:r>
    </w:p>
    <w:p w14:paraId="321CC342" w14:textId="77777777" w:rsidR="00013AC4" w:rsidRPr="00C43FC2" w:rsidRDefault="00013AC4"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Mølgaard</w:t>
      </w:r>
      <w:proofErr w:type="spellEnd"/>
      <w:r w:rsidRPr="00C43FC2">
        <w:rPr>
          <w:rFonts w:ascii="Times New Roman" w:hAnsi="Times New Roman"/>
        </w:rPr>
        <w:t xml:space="preserve"> B,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Corander</w:t>
      </w:r>
      <w:proofErr w:type="spellEnd"/>
      <w:r w:rsidRPr="00C43FC2">
        <w:rPr>
          <w:rFonts w:ascii="Times New Roman" w:hAnsi="Times New Roman"/>
        </w:rPr>
        <w:t xml:space="preserve"> J, Hämeri K. Forecasting </w:t>
      </w:r>
      <w:r w:rsidR="007D4D44" w:rsidRPr="00C43FC2">
        <w:rPr>
          <w:rFonts w:ascii="Times New Roman" w:hAnsi="Times New Roman"/>
        </w:rPr>
        <w:t>S</w:t>
      </w:r>
      <w:r w:rsidRPr="00C43FC2">
        <w:rPr>
          <w:rFonts w:ascii="Times New Roman" w:hAnsi="Times New Roman"/>
        </w:rPr>
        <w:t>ize-</w:t>
      </w:r>
      <w:r w:rsidR="007D4D44" w:rsidRPr="00C43FC2">
        <w:rPr>
          <w:rFonts w:ascii="Times New Roman" w:hAnsi="Times New Roman"/>
        </w:rPr>
        <w:t>F</w:t>
      </w:r>
      <w:r w:rsidRPr="00C43FC2">
        <w:rPr>
          <w:rFonts w:ascii="Times New Roman" w:hAnsi="Times New Roman"/>
        </w:rPr>
        <w:t xml:space="preserve">ractionated </w:t>
      </w:r>
      <w:r w:rsidR="007D4D44" w:rsidRPr="00C43FC2">
        <w:rPr>
          <w:rFonts w:ascii="Times New Roman" w:hAnsi="Times New Roman"/>
        </w:rPr>
        <w:t>P</w:t>
      </w:r>
      <w:r w:rsidRPr="00C43FC2">
        <w:rPr>
          <w:rFonts w:ascii="Times New Roman" w:hAnsi="Times New Roman"/>
        </w:rPr>
        <w:t xml:space="preserve">article </w:t>
      </w:r>
      <w:r w:rsidR="007D4D44" w:rsidRPr="00C43FC2">
        <w:rPr>
          <w:rFonts w:ascii="Times New Roman" w:hAnsi="Times New Roman"/>
        </w:rPr>
        <w:t>N</w:t>
      </w:r>
      <w:r w:rsidRPr="00C43FC2">
        <w:rPr>
          <w:rFonts w:ascii="Times New Roman" w:hAnsi="Times New Roman"/>
        </w:rPr>
        <w:t xml:space="preserve">umber </w:t>
      </w:r>
      <w:r w:rsidR="007D4D44" w:rsidRPr="00C43FC2">
        <w:rPr>
          <w:rFonts w:ascii="Times New Roman" w:hAnsi="Times New Roman"/>
        </w:rPr>
        <w:t>C</w:t>
      </w:r>
      <w:r w:rsidRPr="00C43FC2">
        <w:rPr>
          <w:rFonts w:ascii="Times New Roman" w:hAnsi="Times New Roman"/>
        </w:rPr>
        <w:t xml:space="preserve">oncentrations in the </w:t>
      </w:r>
      <w:r w:rsidR="007D4D44" w:rsidRPr="00C43FC2">
        <w:rPr>
          <w:rFonts w:ascii="Times New Roman" w:hAnsi="Times New Roman"/>
        </w:rPr>
        <w:t>U</w:t>
      </w:r>
      <w:r w:rsidRPr="00C43FC2">
        <w:rPr>
          <w:rFonts w:ascii="Times New Roman" w:hAnsi="Times New Roman"/>
        </w:rPr>
        <w:t xml:space="preserve">rban </w:t>
      </w:r>
      <w:r w:rsidR="007D4D44" w:rsidRPr="00C43FC2">
        <w:rPr>
          <w:rFonts w:ascii="Times New Roman" w:hAnsi="Times New Roman"/>
        </w:rPr>
        <w:t>A</w:t>
      </w:r>
      <w:r w:rsidRPr="00C43FC2">
        <w:rPr>
          <w:rFonts w:ascii="Times New Roman" w:hAnsi="Times New Roman"/>
        </w:rPr>
        <w:t>tmosphere. Atmospheric Environment 201</w:t>
      </w:r>
      <w:r w:rsidR="0053421D" w:rsidRPr="00C43FC2">
        <w:rPr>
          <w:rFonts w:ascii="Times New Roman" w:hAnsi="Times New Roman"/>
        </w:rPr>
        <w:t>2</w:t>
      </w:r>
      <w:r w:rsidRPr="00C43FC2">
        <w:rPr>
          <w:rFonts w:ascii="Times New Roman" w:hAnsi="Times New Roman"/>
        </w:rPr>
        <w:t>, 46: 155–163.</w:t>
      </w:r>
    </w:p>
    <w:p w14:paraId="321CC343" w14:textId="77777777" w:rsidR="00974667" w:rsidRPr="00C43FC2" w:rsidRDefault="0089391E"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Wegner T, </w:t>
      </w:r>
      <w:r w:rsidRPr="00C43FC2">
        <w:rPr>
          <w:rFonts w:ascii="Times New Roman" w:hAnsi="Times New Roman"/>
          <w:color w:val="FF0000"/>
        </w:rPr>
        <w:t>Hussein T</w:t>
      </w:r>
      <w:r w:rsidRPr="00C43FC2">
        <w:rPr>
          <w:rFonts w:ascii="Times New Roman" w:hAnsi="Times New Roman"/>
        </w:rPr>
        <w:t xml:space="preserve">, Hämeri K, Vesala T, Kulmala M, Weber S. Properties of </w:t>
      </w:r>
      <w:r w:rsidR="00BC0E2C" w:rsidRPr="00C43FC2">
        <w:rPr>
          <w:rFonts w:ascii="Times New Roman" w:hAnsi="Times New Roman"/>
        </w:rPr>
        <w:t>a</w:t>
      </w:r>
      <w:r w:rsidRPr="00C43FC2">
        <w:rPr>
          <w:rFonts w:ascii="Times New Roman" w:hAnsi="Times New Roman"/>
        </w:rPr>
        <w:t xml:space="preserve">erosol </w:t>
      </w:r>
      <w:r w:rsidR="00BC0E2C" w:rsidRPr="00C43FC2">
        <w:rPr>
          <w:rFonts w:ascii="Times New Roman" w:hAnsi="Times New Roman"/>
        </w:rPr>
        <w:t>s</w:t>
      </w:r>
      <w:r w:rsidRPr="00C43FC2">
        <w:rPr>
          <w:rFonts w:ascii="Times New Roman" w:hAnsi="Times New Roman"/>
        </w:rPr>
        <w:t xml:space="preserve">ignature </w:t>
      </w:r>
      <w:r w:rsidR="00BC0E2C" w:rsidRPr="00C43FC2">
        <w:rPr>
          <w:rFonts w:ascii="Times New Roman" w:hAnsi="Times New Roman"/>
        </w:rPr>
        <w:t>s</w:t>
      </w:r>
      <w:r w:rsidRPr="00C43FC2">
        <w:rPr>
          <w:rFonts w:ascii="Times New Roman" w:hAnsi="Times New Roman"/>
        </w:rPr>
        <w:t xml:space="preserve">ize </w:t>
      </w:r>
      <w:r w:rsidR="00BC0E2C" w:rsidRPr="00C43FC2">
        <w:rPr>
          <w:rFonts w:ascii="Times New Roman" w:hAnsi="Times New Roman"/>
        </w:rPr>
        <w:t>d</w:t>
      </w:r>
      <w:r w:rsidRPr="00C43FC2">
        <w:rPr>
          <w:rFonts w:ascii="Times New Roman" w:hAnsi="Times New Roman"/>
        </w:rPr>
        <w:t xml:space="preserve">istributions in the </w:t>
      </w:r>
      <w:r w:rsidR="00BC0E2C" w:rsidRPr="00C43FC2">
        <w:rPr>
          <w:rFonts w:ascii="Times New Roman" w:hAnsi="Times New Roman"/>
        </w:rPr>
        <w:t>u</w:t>
      </w:r>
      <w:r w:rsidRPr="00C43FC2">
        <w:rPr>
          <w:rFonts w:ascii="Times New Roman" w:hAnsi="Times New Roman"/>
        </w:rPr>
        <w:t xml:space="preserve">rban </w:t>
      </w:r>
      <w:r w:rsidR="00BC0E2C" w:rsidRPr="00C43FC2">
        <w:rPr>
          <w:rFonts w:ascii="Times New Roman" w:hAnsi="Times New Roman"/>
        </w:rPr>
        <w:t>e</w:t>
      </w:r>
      <w:r w:rsidRPr="00C43FC2">
        <w:rPr>
          <w:rFonts w:ascii="Times New Roman" w:hAnsi="Times New Roman"/>
        </w:rPr>
        <w:t xml:space="preserve">nvironment as </w:t>
      </w:r>
      <w:r w:rsidR="00BC0E2C" w:rsidRPr="00C43FC2">
        <w:rPr>
          <w:rFonts w:ascii="Times New Roman" w:hAnsi="Times New Roman"/>
        </w:rPr>
        <w:t>d</w:t>
      </w:r>
      <w:r w:rsidRPr="00C43FC2">
        <w:rPr>
          <w:rFonts w:ascii="Times New Roman" w:hAnsi="Times New Roman"/>
        </w:rPr>
        <w:t xml:space="preserve">erived by </w:t>
      </w:r>
      <w:r w:rsidR="00BC0E2C" w:rsidRPr="00C43FC2">
        <w:rPr>
          <w:rFonts w:ascii="Times New Roman" w:hAnsi="Times New Roman"/>
        </w:rPr>
        <w:t>c</w:t>
      </w:r>
      <w:r w:rsidRPr="00C43FC2">
        <w:rPr>
          <w:rFonts w:ascii="Times New Roman" w:hAnsi="Times New Roman"/>
        </w:rPr>
        <w:t xml:space="preserve">luster </w:t>
      </w:r>
      <w:r w:rsidR="00BC0E2C" w:rsidRPr="00C43FC2">
        <w:rPr>
          <w:rFonts w:ascii="Times New Roman" w:hAnsi="Times New Roman"/>
        </w:rPr>
        <w:t>a</w:t>
      </w:r>
      <w:r w:rsidRPr="00C43FC2">
        <w:rPr>
          <w:rFonts w:ascii="Times New Roman" w:hAnsi="Times New Roman"/>
        </w:rPr>
        <w:t xml:space="preserve">nalysis. Atmospheric Environment </w:t>
      </w:r>
      <w:r w:rsidR="00974667" w:rsidRPr="00C43FC2">
        <w:rPr>
          <w:rFonts w:ascii="Times New Roman" w:hAnsi="Times New Roman"/>
        </w:rPr>
        <w:t>2012, 61: 350–360.</w:t>
      </w:r>
    </w:p>
    <w:p w14:paraId="321CC344" w14:textId="77777777" w:rsidR="005902DA" w:rsidRPr="00C43FC2" w:rsidRDefault="005902DA" w:rsidP="00450ACD">
      <w:pPr>
        <w:ind w:left="567" w:hanging="567"/>
        <w:rPr>
          <w:lang w:eastAsia="fi-FI"/>
        </w:rPr>
      </w:pPr>
    </w:p>
    <w:p w14:paraId="321CC345" w14:textId="5AF823F3" w:rsidR="001466B6" w:rsidRPr="00C43FC2" w:rsidRDefault="001466B6" w:rsidP="00450ACD">
      <w:pPr>
        <w:ind w:left="567" w:hanging="567"/>
        <w:rPr>
          <w:b/>
          <w:bCs/>
          <w:lang w:eastAsia="fi-FI"/>
        </w:rPr>
      </w:pPr>
      <w:r w:rsidRPr="00C43FC2">
        <w:rPr>
          <w:b/>
          <w:bCs/>
          <w:lang w:eastAsia="fi-FI"/>
        </w:rPr>
        <w:t>2011</w:t>
      </w:r>
      <w:r w:rsidRPr="00C43FC2">
        <w:rPr>
          <w:lang w:eastAsia="fi-FI"/>
        </w:rPr>
        <w:tab/>
        <w:t xml:space="preserve"> [</w:t>
      </w:r>
      <w:r w:rsidR="00013AC4" w:rsidRPr="00C43FC2">
        <w:rPr>
          <w:lang w:eastAsia="fi-FI"/>
        </w:rPr>
        <w:t>5</w:t>
      </w:r>
      <w:r w:rsidRPr="00C43FC2">
        <w:rPr>
          <w:lang w:eastAsia="fi-FI"/>
        </w:rPr>
        <w:t xml:space="preserve"> article</w:t>
      </w:r>
      <w:r w:rsidR="00E455D0" w:rsidRPr="00C43FC2">
        <w:rPr>
          <w:lang w:eastAsia="fi-FI"/>
        </w:rPr>
        <w:t>s</w:t>
      </w:r>
      <w:r w:rsidRPr="00C43FC2">
        <w:rPr>
          <w:lang w:eastAsia="fi-FI"/>
        </w:rPr>
        <w:t>, 2 first author</w:t>
      </w:r>
      <w:r w:rsidR="00512053" w:rsidRPr="00C43FC2">
        <w:rPr>
          <w:lang w:eastAsia="fi-FI"/>
        </w:rPr>
        <w:t>, 2 corresponding author</w:t>
      </w:r>
      <w:r w:rsidRPr="00C43FC2">
        <w:rPr>
          <w:lang w:eastAsia="fi-FI"/>
        </w:rPr>
        <w:t>]</w:t>
      </w:r>
    </w:p>
    <w:p w14:paraId="321CC346" w14:textId="77777777" w:rsidR="00EB75F7" w:rsidRPr="00C43FC2" w:rsidRDefault="00EB75F7"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Clifford S, Low Choy S,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Mengersen</w:t>
      </w:r>
      <w:proofErr w:type="spellEnd"/>
      <w:r w:rsidRPr="00C43FC2">
        <w:rPr>
          <w:rFonts w:ascii="Times New Roman" w:hAnsi="Times New Roman"/>
        </w:rPr>
        <w:t xml:space="preserve"> K, </w:t>
      </w:r>
      <w:proofErr w:type="spellStart"/>
      <w:r w:rsidRPr="00C43FC2">
        <w:rPr>
          <w:rFonts w:ascii="Times New Roman" w:hAnsi="Times New Roman"/>
        </w:rPr>
        <w:t>Morawska</w:t>
      </w:r>
      <w:proofErr w:type="spellEnd"/>
      <w:r w:rsidRPr="00C43FC2">
        <w:rPr>
          <w:rFonts w:ascii="Times New Roman" w:hAnsi="Times New Roman"/>
        </w:rPr>
        <w:t xml:space="preserve"> L. Using the </w:t>
      </w:r>
      <w:proofErr w:type="spellStart"/>
      <w:r w:rsidRPr="00C43FC2">
        <w:rPr>
          <w:rFonts w:ascii="Times New Roman" w:hAnsi="Times New Roman"/>
        </w:rPr>
        <w:t>generalised</w:t>
      </w:r>
      <w:proofErr w:type="spellEnd"/>
      <w:r w:rsidRPr="00C43FC2">
        <w:rPr>
          <w:rFonts w:ascii="Times New Roman" w:hAnsi="Times New Roman"/>
        </w:rPr>
        <w:t xml:space="preserve"> additive model to model the particle number count of ultrafine particles. Atmospheric Environment 2011, 45: 5934–5945.</w:t>
      </w:r>
    </w:p>
    <w:p w14:paraId="321CC347" w14:textId="77777777" w:rsidR="00EB75F7" w:rsidRPr="00C43FC2" w:rsidRDefault="00EB75F7"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Abu Al-</w:t>
      </w:r>
      <w:proofErr w:type="spellStart"/>
      <w:r w:rsidRPr="00C43FC2">
        <w:rPr>
          <w:rFonts w:ascii="Times New Roman" w:hAnsi="Times New Roman"/>
        </w:rPr>
        <w:t>Ruz</w:t>
      </w:r>
      <w:proofErr w:type="spellEnd"/>
      <w:r w:rsidRPr="00C43FC2">
        <w:rPr>
          <w:rFonts w:ascii="Times New Roman" w:hAnsi="Times New Roman"/>
        </w:rPr>
        <w:t xml:space="preserve"> R, Petäjä T, Junninen H, Arafah D-E, Hämeri K, Kulmala M. Local air pollution versus short–range transported dust episodes: A comparative study for submicron particle number concentration. Aerosol and Air Quality Research 2011, 11: 109–119.</w:t>
      </w:r>
    </w:p>
    <w:p w14:paraId="321CC348" w14:textId="77777777" w:rsidR="001466B6" w:rsidRPr="00C43FC2" w:rsidRDefault="006015AA"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color w:val="000000"/>
        </w:rPr>
        <w:t xml:space="preserve">, </w:t>
      </w:r>
      <w:proofErr w:type="spellStart"/>
      <w:r w:rsidRPr="00C43FC2">
        <w:rPr>
          <w:rFonts w:ascii="Times New Roman" w:hAnsi="Times New Roman"/>
          <w:color w:val="000000"/>
        </w:rPr>
        <w:t>Mølgaard</w:t>
      </w:r>
      <w:proofErr w:type="spellEnd"/>
      <w:r w:rsidRPr="00C43FC2">
        <w:rPr>
          <w:rFonts w:ascii="Times New Roman" w:hAnsi="Times New Roman"/>
          <w:color w:val="000000"/>
        </w:rPr>
        <w:t xml:space="preserve"> B, Hämeri K. User </w:t>
      </w:r>
      <w:r w:rsidR="00584860" w:rsidRPr="00C43FC2">
        <w:rPr>
          <w:rFonts w:ascii="Times New Roman" w:hAnsi="Times New Roman"/>
          <w:color w:val="000000"/>
        </w:rPr>
        <w:t>i</w:t>
      </w:r>
      <w:r w:rsidRPr="00C43FC2">
        <w:rPr>
          <w:rFonts w:ascii="Times New Roman" w:hAnsi="Times New Roman"/>
          <w:color w:val="000000"/>
        </w:rPr>
        <w:t xml:space="preserve">nfluence on </w:t>
      </w:r>
      <w:r w:rsidR="00584860" w:rsidRPr="00C43FC2">
        <w:rPr>
          <w:rFonts w:ascii="Times New Roman" w:hAnsi="Times New Roman"/>
          <w:color w:val="000000"/>
        </w:rPr>
        <w:t>i</w:t>
      </w:r>
      <w:r w:rsidRPr="00C43FC2">
        <w:rPr>
          <w:rFonts w:ascii="Times New Roman" w:hAnsi="Times New Roman"/>
          <w:color w:val="000000"/>
        </w:rPr>
        <w:t xml:space="preserve">ndoor </w:t>
      </w:r>
      <w:r w:rsidR="00584860" w:rsidRPr="00C43FC2">
        <w:rPr>
          <w:rFonts w:ascii="Times New Roman" w:hAnsi="Times New Roman"/>
          <w:color w:val="000000"/>
        </w:rPr>
        <w:t>a</w:t>
      </w:r>
      <w:r w:rsidRPr="00C43FC2">
        <w:rPr>
          <w:rFonts w:ascii="Times New Roman" w:hAnsi="Times New Roman"/>
          <w:color w:val="000000"/>
        </w:rPr>
        <w:t xml:space="preserve">erosol </w:t>
      </w:r>
      <w:r w:rsidR="00584860" w:rsidRPr="00C43FC2">
        <w:rPr>
          <w:rFonts w:ascii="Times New Roman" w:hAnsi="Times New Roman"/>
          <w:color w:val="000000"/>
        </w:rPr>
        <w:t>m</w:t>
      </w:r>
      <w:r w:rsidRPr="00C43FC2">
        <w:rPr>
          <w:rFonts w:ascii="Times New Roman" w:hAnsi="Times New Roman"/>
          <w:color w:val="000000"/>
        </w:rPr>
        <w:t xml:space="preserve">odel </w:t>
      </w:r>
      <w:r w:rsidR="00584860" w:rsidRPr="00C43FC2">
        <w:rPr>
          <w:rFonts w:ascii="Times New Roman" w:hAnsi="Times New Roman"/>
          <w:color w:val="000000"/>
        </w:rPr>
        <w:t>c</w:t>
      </w:r>
      <w:r w:rsidRPr="00C43FC2">
        <w:rPr>
          <w:rFonts w:ascii="Times New Roman" w:hAnsi="Times New Roman"/>
          <w:color w:val="000000"/>
        </w:rPr>
        <w:t xml:space="preserve">alibration. </w:t>
      </w:r>
      <w:r w:rsidRPr="00C43FC2">
        <w:rPr>
          <w:rFonts w:ascii="Times New Roman" w:hAnsi="Times New Roman"/>
        </w:rPr>
        <w:t>Aerosol and Air Quality Research 2011</w:t>
      </w:r>
      <w:r w:rsidR="001504AC" w:rsidRPr="00C43FC2">
        <w:rPr>
          <w:rFonts w:ascii="Times New Roman" w:hAnsi="Times New Roman"/>
        </w:rPr>
        <w:t>, 11: 309–314.</w:t>
      </w:r>
    </w:p>
    <w:p w14:paraId="321CC349" w14:textId="77777777" w:rsidR="00C61DE6" w:rsidRPr="00C43FC2" w:rsidRDefault="00C61DE6"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Salma I, </w:t>
      </w:r>
      <w:proofErr w:type="spellStart"/>
      <w:r w:rsidRPr="00C43FC2">
        <w:rPr>
          <w:rFonts w:ascii="Times New Roman" w:hAnsi="Times New Roman"/>
        </w:rPr>
        <w:t>Borsós</w:t>
      </w:r>
      <w:proofErr w:type="spellEnd"/>
      <w:r w:rsidRPr="00C43FC2">
        <w:rPr>
          <w:rFonts w:ascii="Times New Roman" w:hAnsi="Times New Roman"/>
        </w:rPr>
        <w:t xml:space="preserve"> T, </w:t>
      </w:r>
      <w:proofErr w:type="spellStart"/>
      <w:r w:rsidRPr="00C43FC2">
        <w:rPr>
          <w:rFonts w:ascii="Times New Roman" w:hAnsi="Times New Roman"/>
        </w:rPr>
        <w:t>Weidinger</w:t>
      </w:r>
      <w:proofErr w:type="spellEnd"/>
      <w:r w:rsidRPr="00C43FC2">
        <w:rPr>
          <w:rFonts w:ascii="Times New Roman" w:hAnsi="Times New Roman"/>
        </w:rPr>
        <w:t xml:space="preserve"> T, Aalto P, </w:t>
      </w:r>
      <w:r w:rsidRPr="00C43FC2">
        <w:rPr>
          <w:rFonts w:ascii="Times New Roman" w:hAnsi="Times New Roman"/>
          <w:color w:val="FF0000"/>
        </w:rPr>
        <w:t>Hussein T</w:t>
      </w:r>
      <w:r w:rsidRPr="00C43FC2">
        <w:rPr>
          <w:rFonts w:ascii="Times New Roman" w:hAnsi="Times New Roman"/>
        </w:rPr>
        <w:t>, Kulmala M. Production, growth and properties of ultrafine atmospheric aerosol particles in an urban environment. Atmospheric Chemistry and Physics 2011, 11: 1339–1353.</w:t>
      </w:r>
    </w:p>
    <w:p w14:paraId="321CC34A" w14:textId="77777777" w:rsidR="00496740" w:rsidRPr="00C43FC2" w:rsidRDefault="00496740" w:rsidP="00450ACD">
      <w:pPr>
        <w:spacing w:before="60" w:after="60"/>
        <w:ind w:left="567"/>
        <w:jc w:val="both"/>
        <w:rPr>
          <w:rFonts w:ascii="Times New Roman" w:hAnsi="Times New Roman"/>
          <w:i/>
          <w:iCs/>
        </w:rPr>
      </w:pPr>
      <w:r w:rsidRPr="00C43FC2">
        <w:rPr>
          <w:rFonts w:ascii="Times New Roman" w:hAnsi="Times New Roman"/>
          <w:i/>
          <w:iCs/>
        </w:rPr>
        <w:t xml:space="preserve">Salma I, </w:t>
      </w:r>
      <w:proofErr w:type="spellStart"/>
      <w:r w:rsidRPr="00C43FC2">
        <w:rPr>
          <w:rFonts w:ascii="Times New Roman" w:hAnsi="Times New Roman"/>
          <w:i/>
          <w:iCs/>
        </w:rPr>
        <w:t>Borsós</w:t>
      </w:r>
      <w:proofErr w:type="spellEnd"/>
      <w:r w:rsidRPr="00C43FC2">
        <w:rPr>
          <w:rFonts w:ascii="Times New Roman" w:hAnsi="Times New Roman"/>
          <w:i/>
          <w:iCs/>
        </w:rPr>
        <w:t xml:space="preserve"> T, </w:t>
      </w:r>
      <w:proofErr w:type="spellStart"/>
      <w:r w:rsidRPr="00C43FC2">
        <w:rPr>
          <w:rFonts w:ascii="Times New Roman" w:hAnsi="Times New Roman"/>
          <w:i/>
          <w:iCs/>
        </w:rPr>
        <w:t>Weidinger</w:t>
      </w:r>
      <w:proofErr w:type="spellEnd"/>
      <w:r w:rsidRPr="00C43FC2">
        <w:rPr>
          <w:rFonts w:ascii="Times New Roman" w:hAnsi="Times New Roman"/>
          <w:i/>
          <w:iCs/>
        </w:rPr>
        <w:t xml:space="preserve"> T, Aalto P, </w:t>
      </w:r>
      <w:r w:rsidRPr="00C43FC2">
        <w:rPr>
          <w:rFonts w:ascii="Times New Roman" w:hAnsi="Times New Roman"/>
          <w:i/>
          <w:iCs/>
          <w:color w:val="FF0000"/>
        </w:rPr>
        <w:t>Hussein T</w:t>
      </w:r>
      <w:r w:rsidRPr="00C43FC2">
        <w:rPr>
          <w:rFonts w:ascii="Times New Roman" w:hAnsi="Times New Roman"/>
          <w:i/>
          <w:iCs/>
        </w:rPr>
        <w:t>, Kulmala M. Production, growth and properties of ultrafine atmospheric aerosol particles in an urban environment. Atmospheric Chemistry and Physics Discussion 2010, 10: 13689–13721.</w:t>
      </w:r>
    </w:p>
    <w:p w14:paraId="321CC34B" w14:textId="77777777" w:rsidR="0087776B" w:rsidRPr="00C43FC2" w:rsidRDefault="0087776B"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Wraith D, Alston C, </w:t>
      </w:r>
      <w:proofErr w:type="spellStart"/>
      <w:r w:rsidRPr="00C43FC2">
        <w:rPr>
          <w:rFonts w:ascii="Times New Roman" w:hAnsi="Times New Roman"/>
        </w:rPr>
        <w:t>Mengersen</w:t>
      </w:r>
      <w:proofErr w:type="spellEnd"/>
      <w:r w:rsidRPr="00C43FC2">
        <w:rPr>
          <w:rFonts w:ascii="Times New Roman" w:hAnsi="Times New Roman"/>
        </w:rPr>
        <w:t xml:space="preserve"> K, </w:t>
      </w:r>
      <w:r w:rsidRPr="00C43FC2">
        <w:rPr>
          <w:rFonts w:ascii="Times New Roman" w:hAnsi="Times New Roman"/>
          <w:color w:val="FF0000"/>
        </w:rPr>
        <w:t>Hussein T</w:t>
      </w:r>
      <w:r w:rsidRPr="00C43FC2">
        <w:rPr>
          <w:rFonts w:ascii="Times New Roman" w:hAnsi="Times New Roman"/>
        </w:rPr>
        <w:t xml:space="preserve">. Bayesian mixture model estimation of aerosol particle size distributions. </w:t>
      </w:r>
      <w:proofErr w:type="spellStart"/>
      <w:r w:rsidRPr="00C43FC2">
        <w:rPr>
          <w:rFonts w:ascii="Times New Roman" w:hAnsi="Times New Roman"/>
        </w:rPr>
        <w:t>Environmetrics</w:t>
      </w:r>
      <w:proofErr w:type="spellEnd"/>
      <w:r w:rsidRPr="00C43FC2">
        <w:rPr>
          <w:rFonts w:ascii="Times New Roman" w:hAnsi="Times New Roman"/>
        </w:rPr>
        <w:t xml:space="preserve"> 2011, 22: 23–34.</w:t>
      </w:r>
    </w:p>
    <w:p w14:paraId="321CC34C" w14:textId="77777777" w:rsidR="0087776B" w:rsidRPr="00C43FC2" w:rsidRDefault="0087776B" w:rsidP="00450ACD">
      <w:pPr>
        <w:spacing w:before="60" w:after="60"/>
        <w:ind w:left="567"/>
        <w:jc w:val="both"/>
        <w:rPr>
          <w:rFonts w:ascii="Times New Roman" w:hAnsi="Times New Roman"/>
          <w:i/>
          <w:iCs/>
        </w:rPr>
      </w:pPr>
      <w:r w:rsidRPr="00C43FC2">
        <w:rPr>
          <w:rFonts w:ascii="Times New Roman" w:hAnsi="Times New Roman"/>
          <w:i/>
          <w:iCs/>
        </w:rPr>
        <w:t xml:space="preserve">Wraith D, Alston C, </w:t>
      </w:r>
      <w:proofErr w:type="spellStart"/>
      <w:r w:rsidRPr="00C43FC2">
        <w:rPr>
          <w:rFonts w:ascii="Times New Roman" w:hAnsi="Times New Roman"/>
          <w:i/>
          <w:iCs/>
        </w:rPr>
        <w:t>Mengersen</w:t>
      </w:r>
      <w:proofErr w:type="spellEnd"/>
      <w:r w:rsidRPr="00C43FC2">
        <w:rPr>
          <w:rFonts w:ascii="Times New Roman" w:hAnsi="Times New Roman"/>
          <w:i/>
          <w:iCs/>
        </w:rPr>
        <w:t xml:space="preserve"> K, </w:t>
      </w:r>
      <w:r w:rsidRPr="00C43FC2">
        <w:rPr>
          <w:rFonts w:ascii="Times New Roman" w:hAnsi="Times New Roman"/>
          <w:i/>
          <w:iCs/>
          <w:color w:val="FF0000"/>
        </w:rPr>
        <w:t>Hussein T</w:t>
      </w:r>
      <w:r w:rsidRPr="00C43FC2">
        <w:rPr>
          <w:rFonts w:ascii="Times New Roman" w:hAnsi="Times New Roman"/>
          <w:i/>
          <w:iCs/>
        </w:rPr>
        <w:t xml:space="preserve">. Bayesian mixture model estimation of aerosol particle size distributions. </w:t>
      </w:r>
      <w:proofErr w:type="spellStart"/>
      <w:r w:rsidRPr="00C43FC2">
        <w:rPr>
          <w:rFonts w:ascii="Times New Roman" w:hAnsi="Times New Roman"/>
          <w:i/>
          <w:iCs/>
        </w:rPr>
        <w:t>Environmetrics</w:t>
      </w:r>
      <w:proofErr w:type="spellEnd"/>
      <w:r w:rsidRPr="00C43FC2">
        <w:rPr>
          <w:rFonts w:ascii="Times New Roman" w:hAnsi="Times New Roman"/>
          <w:i/>
          <w:iCs/>
        </w:rPr>
        <w:t xml:space="preserve"> </w:t>
      </w:r>
      <w:r w:rsidR="00054C1B" w:rsidRPr="00C43FC2">
        <w:rPr>
          <w:rFonts w:ascii="Times New Roman" w:hAnsi="Times New Roman"/>
          <w:i/>
          <w:iCs/>
        </w:rPr>
        <w:t xml:space="preserve">27 August </w:t>
      </w:r>
      <w:r w:rsidRPr="00C43FC2">
        <w:rPr>
          <w:rFonts w:ascii="Times New Roman" w:hAnsi="Times New Roman"/>
          <w:i/>
          <w:iCs/>
        </w:rPr>
        <w:t>2009, DOI: 10.1002/env.1020.</w:t>
      </w:r>
    </w:p>
    <w:p w14:paraId="321CC34D" w14:textId="77777777" w:rsidR="00374C3B" w:rsidRPr="00C43FC2" w:rsidRDefault="00374C3B" w:rsidP="00450ACD">
      <w:pPr>
        <w:tabs>
          <w:tab w:val="left" w:pos="567"/>
        </w:tabs>
        <w:spacing w:before="60" w:after="60"/>
        <w:ind w:left="567" w:hanging="567"/>
        <w:jc w:val="both"/>
        <w:rPr>
          <w:rFonts w:ascii="Times New Roman" w:hAnsi="Times New Roman"/>
        </w:rPr>
      </w:pPr>
    </w:p>
    <w:p w14:paraId="321CC34E" w14:textId="77777777" w:rsidR="00374C3B" w:rsidRPr="00C43FC2" w:rsidRDefault="00374C3B" w:rsidP="00450ACD">
      <w:pPr>
        <w:ind w:left="567" w:hanging="567"/>
        <w:rPr>
          <w:b/>
          <w:bCs/>
          <w:lang w:eastAsia="fi-FI"/>
        </w:rPr>
      </w:pPr>
      <w:r w:rsidRPr="00C43FC2">
        <w:rPr>
          <w:b/>
          <w:bCs/>
          <w:lang w:eastAsia="fi-FI"/>
        </w:rPr>
        <w:t>2010</w:t>
      </w:r>
      <w:r w:rsidRPr="00C43FC2">
        <w:rPr>
          <w:lang w:eastAsia="fi-FI"/>
        </w:rPr>
        <w:tab/>
        <w:t>[</w:t>
      </w:r>
      <w:r w:rsidR="00C61DE6" w:rsidRPr="00C43FC2">
        <w:rPr>
          <w:lang w:eastAsia="fi-FI"/>
        </w:rPr>
        <w:t>2</w:t>
      </w:r>
      <w:r w:rsidRPr="00C43FC2">
        <w:rPr>
          <w:lang w:eastAsia="fi-FI"/>
        </w:rPr>
        <w:t xml:space="preserve"> articles]</w:t>
      </w:r>
    </w:p>
    <w:p w14:paraId="321CC34F" w14:textId="77777777" w:rsidR="00C02697" w:rsidRPr="00C43FC2" w:rsidRDefault="00C02697"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Koivisto J,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Niemelä</w:t>
      </w:r>
      <w:proofErr w:type="spellEnd"/>
      <w:r w:rsidRPr="00C43FC2">
        <w:rPr>
          <w:rFonts w:ascii="Times New Roman" w:hAnsi="Times New Roman"/>
        </w:rPr>
        <w:t xml:space="preserve"> R, Tuomi T, Hämeri K. </w:t>
      </w:r>
      <w:r w:rsidR="005D3C7B" w:rsidRPr="00C43FC2">
        <w:rPr>
          <w:rFonts w:ascii="Times New Roman" w:hAnsi="Times New Roman"/>
        </w:rPr>
        <w:t>I</w:t>
      </w:r>
      <w:r w:rsidRPr="00C43FC2">
        <w:rPr>
          <w:rFonts w:ascii="Times New Roman" w:hAnsi="Times New Roman"/>
        </w:rPr>
        <w:t>mpact of particle emissions of new laser printers</w:t>
      </w:r>
      <w:r w:rsidR="006520DC" w:rsidRPr="00C43FC2">
        <w:rPr>
          <w:rFonts w:ascii="Times New Roman" w:hAnsi="Times New Roman"/>
        </w:rPr>
        <w:t xml:space="preserve"> </w:t>
      </w:r>
      <w:r w:rsidRPr="00C43FC2">
        <w:rPr>
          <w:rFonts w:ascii="Times New Roman" w:hAnsi="Times New Roman"/>
        </w:rPr>
        <w:t>on a modeled office room. Atmospheric Environment</w:t>
      </w:r>
      <w:r w:rsidR="004F2F27" w:rsidRPr="00C43FC2">
        <w:rPr>
          <w:rFonts w:ascii="Times New Roman" w:hAnsi="Times New Roman"/>
        </w:rPr>
        <w:t xml:space="preserve"> 2010, 44</w:t>
      </w:r>
      <w:r w:rsidR="00804B36" w:rsidRPr="00C43FC2">
        <w:rPr>
          <w:rFonts w:ascii="Times New Roman" w:hAnsi="Times New Roman"/>
        </w:rPr>
        <w:t>:</w:t>
      </w:r>
      <w:r w:rsidR="004F2F27" w:rsidRPr="00C43FC2">
        <w:rPr>
          <w:rFonts w:ascii="Times New Roman" w:hAnsi="Times New Roman"/>
        </w:rPr>
        <w:t xml:space="preserve"> 2140–2146.</w:t>
      </w:r>
    </w:p>
    <w:p w14:paraId="321CC350" w14:textId="77777777" w:rsidR="009E177D" w:rsidRPr="00C43FC2" w:rsidRDefault="009E177D"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Pirjola</w:t>
      </w:r>
      <w:proofErr w:type="spellEnd"/>
      <w:r w:rsidRPr="00C43FC2">
        <w:rPr>
          <w:rFonts w:ascii="Times New Roman" w:hAnsi="Times New Roman"/>
        </w:rPr>
        <w:t xml:space="preserve"> L, Johansson C, </w:t>
      </w:r>
      <w:proofErr w:type="spellStart"/>
      <w:r w:rsidRPr="00C43FC2">
        <w:rPr>
          <w:rFonts w:ascii="Times New Roman" w:hAnsi="Times New Roman"/>
        </w:rPr>
        <w:t>Kupiainen</w:t>
      </w:r>
      <w:proofErr w:type="spellEnd"/>
      <w:r w:rsidRPr="00C43FC2">
        <w:rPr>
          <w:rFonts w:ascii="Times New Roman" w:hAnsi="Times New Roman"/>
        </w:rPr>
        <w:t xml:space="preserve"> K, </w:t>
      </w:r>
      <w:proofErr w:type="spellStart"/>
      <w:r w:rsidRPr="00C43FC2">
        <w:rPr>
          <w:rFonts w:ascii="Times New Roman" w:hAnsi="Times New Roman"/>
        </w:rPr>
        <w:t>Stojiljkovic</w:t>
      </w:r>
      <w:proofErr w:type="spellEnd"/>
      <w:r w:rsidRPr="00C43FC2">
        <w:rPr>
          <w:rFonts w:ascii="Times New Roman" w:hAnsi="Times New Roman"/>
        </w:rPr>
        <w:t xml:space="preserve"> A, </w:t>
      </w:r>
      <w:proofErr w:type="spellStart"/>
      <w:r w:rsidRPr="00C43FC2">
        <w:rPr>
          <w:rFonts w:ascii="Times New Roman" w:hAnsi="Times New Roman"/>
        </w:rPr>
        <w:t>Karlsson</w:t>
      </w:r>
      <w:proofErr w:type="spellEnd"/>
      <w:r w:rsidRPr="00C43FC2">
        <w:rPr>
          <w:rFonts w:ascii="Times New Roman" w:hAnsi="Times New Roman"/>
        </w:rPr>
        <w:t xml:space="preserve"> H, </w:t>
      </w:r>
      <w:r w:rsidR="000614C4" w:rsidRPr="00C43FC2">
        <w:rPr>
          <w:rFonts w:ascii="Times New Roman" w:hAnsi="Times New Roman"/>
          <w:color w:val="FF0000"/>
        </w:rPr>
        <w:t>Hussein T</w:t>
      </w:r>
      <w:r w:rsidRPr="00C43FC2">
        <w:rPr>
          <w:rFonts w:ascii="Times New Roman" w:hAnsi="Times New Roman"/>
        </w:rPr>
        <w:t xml:space="preserve">. Road dust emissions from paved roads measured using different mobile systems. </w:t>
      </w:r>
      <w:r w:rsidR="00F97066" w:rsidRPr="00C43FC2">
        <w:rPr>
          <w:rFonts w:ascii="Times New Roman" w:hAnsi="Times New Roman"/>
        </w:rPr>
        <w:t xml:space="preserve">J. of the </w:t>
      </w:r>
      <w:r w:rsidRPr="00C43FC2">
        <w:rPr>
          <w:rFonts w:ascii="Times New Roman" w:hAnsi="Times New Roman"/>
        </w:rPr>
        <w:t>Air and Waste Management</w:t>
      </w:r>
      <w:r w:rsidR="004131A5" w:rsidRPr="00C43FC2">
        <w:rPr>
          <w:rFonts w:ascii="Times New Roman" w:hAnsi="Times New Roman"/>
        </w:rPr>
        <w:t xml:space="preserve"> Association</w:t>
      </w:r>
      <w:r w:rsidRPr="00C43FC2">
        <w:rPr>
          <w:rFonts w:ascii="Times New Roman" w:hAnsi="Times New Roman"/>
        </w:rPr>
        <w:t xml:space="preserve"> 2010</w:t>
      </w:r>
      <w:r w:rsidR="00F97066" w:rsidRPr="00C43FC2">
        <w:rPr>
          <w:rFonts w:ascii="Times New Roman" w:hAnsi="Times New Roman"/>
        </w:rPr>
        <w:t>, 60: 1422–1433.</w:t>
      </w:r>
    </w:p>
    <w:p w14:paraId="321CC351" w14:textId="77777777" w:rsidR="00CF4D1B" w:rsidRPr="00C43FC2" w:rsidRDefault="00CF4D1B" w:rsidP="00450ACD">
      <w:pPr>
        <w:tabs>
          <w:tab w:val="left" w:pos="567"/>
        </w:tabs>
        <w:spacing w:before="60" w:after="60"/>
        <w:ind w:left="567" w:hanging="567"/>
        <w:jc w:val="both"/>
        <w:rPr>
          <w:rFonts w:ascii="Times New Roman" w:hAnsi="Times New Roman"/>
        </w:rPr>
      </w:pPr>
    </w:p>
    <w:p w14:paraId="321CC352" w14:textId="02487977" w:rsidR="00640F86" w:rsidRPr="00C43FC2" w:rsidRDefault="00640F86" w:rsidP="00450ACD">
      <w:pPr>
        <w:ind w:left="567" w:hanging="567"/>
        <w:rPr>
          <w:b/>
          <w:bCs/>
          <w:lang w:eastAsia="fi-FI"/>
        </w:rPr>
      </w:pPr>
      <w:r w:rsidRPr="00C43FC2">
        <w:rPr>
          <w:b/>
          <w:bCs/>
          <w:lang w:eastAsia="fi-FI"/>
        </w:rPr>
        <w:t>200</w:t>
      </w:r>
      <w:r w:rsidR="0052076A" w:rsidRPr="00C43FC2">
        <w:rPr>
          <w:b/>
          <w:bCs/>
          <w:lang w:eastAsia="fi-FI"/>
        </w:rPr>
        <w:t>9</w:t>
      </w:r>
      <w:r w:rsidR="00DE516B" w:rsidRPr="00C43FC2">
        <w:rPr>
          <w:lang w:eastAsia="fi-FI"/>
        </w:rPr>
        <w:tab/>
        <w:t>[</w:t>
      </w:r>
      <w:r w:rsidR="00CC3260" w:rsidRPr="00C43FC2">
        <w:rPr>
          <w:lang w:eastAsia="fi-FI"/>
        </w:rPr>
        <w:t>5</w:t>
      </w:r>
      <w:r w:rsidR="00DE516B" w:rsidRPr="00C43FC2">
        <w:rPr>
          <w:lang w:eastAsia="fi-FI"/>
        </w:rPr>
        <w:t xml:space="preserve"> articles, 3 first author</w:t>
      </w:r>
      <w:r w:rsidR="00512053" w:rsidRPr="00C43FC2">
        <w:rPr>
          <w:lang w:eastAsia="fi-FI"/>
        </w:rPr>
        <w:t>, 3 corresponding author</w:t>
      </w:r>
      <w:r w:rsidR="00DE516B" w:rsidRPr="00C43FC2">
        <w:rPr>
          <w:lang w:eastAsia="fi-FI"/>
        </w:rPr>
        <w:t>]</w:t>
      </w:r>
    </w:p>
    <w:p w14:paraId="321CC353" w14:textId="77777777" w:rsidR="00EB5F1D" w:rsidRPr="00C43FC2" w:rsidRDefault="00640F86"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Hruška</w:t>
      </w:r>
      <w:proofErr w:type="spellEnd"/>
      <w:r w:rsidRPr="00C43FC2">
        <w:rPr>
          <w:rFonts w:ascii="Times New Roman" w:hAnsi="Times New Roman"/>
        </w:rPr>
        <w:t xml:space="preserve"> A, </w:t>
      </w:r>
      <w:proofErr w:type="spellStart"/>
      <w:r w:rsidRPr="00C43FC2">
        <w:rPr>
          <w:rFonts w:ascii="Times New Roman" w:hAnsi="Times New Roman"/>
        </w:rPr>
        <w:t>Dohányosová</w:t>
      </w:r>
      <w:proofErr w:type="spellEnd"/>
      <w:r w:rsidRPr="00C43FC2">
        <w:rPr>
          <w:rFonts w:ascii="Times New Roman" w:hAnsi="Times New Roman"/>
        </w:rPr>
        <w:t xml:space="preserve"> P, </w:t>
      </w:r>
      <w:proofErr w:type="spellStart"/>
      <w:r w:rsidRPr="00C43FC2">
        <w:rPr>
          <w:rFonts w:ascii="Times New Roman" w:hAnsi="Times New Roman"/>
        </w:rPr>
        <w:t>Džumbová</w:t>
      </w:r>
      <w:proofErr w:type="spellEnd"/>
      <w:r w:rsidRPr="00C43FC2">
        <w:rPr>
          <w:rFonts w:ascii="Times New Roman" w:hAnsi="Times New Roman"/>
        </w:rPr>
        <w:t xml:space="preserve"> </w:t>
      </w:r>
      <w:r w:rsidR="005737F0" w:rsidRPr="00C43FC2">
        <w:rPr>
          <w:rFonts w:ascii="Times New Roman" w:hAnsi="Times New Roman"/>
        </w:rPr>
        <w:t>L</w:t>
      </w:r>
      <w:r w:rsidRPr="00C43FC2">
        <w:rPr>
          <w:rFonts w:ascii="Times New Roman" w:hAnsi="Times New Roman"/>
        </w:rPr>
        <w:t xml:space="preserve">, </w:t>
      </w:r>
      <w:proofErr w:type="spellStart"/>
      <w:r w:rsidRPr="00C43FC2">
        <w:rPr>
          <w:rFonts w:ascii="Times New Roman" w:hAnsi="Times New Roman"/>
        </w:rPr>
        <w:t>Hemerka</w:t>
      </w:r>
      <w:proofErr w:type="spellEnd"/>
      <w:r w:rsidRPr="00C43FC2">
        <w:rPr>
          <w:rFonts w:ascii="Times New Roman" w:hAnsi="Times New Roman"/>
        </w:rPr>
        <w:t xml:space="preserve"> J, Kulmala M, </w:t>
      </w:r>
      <w:proofErr w:type="spellStart"/>
      <w:r w:rsidRPr="00C43FC2">
        <w:rPr>
          <w:rFonts w:ascii="Times New Roman" w:hAnsi="Times New Roman"/>
        </w:rPr>
        <w:t>Smolik</w:t>
      </w:r>
      <w:proofErr w:type="spellEnd"/>
      <w:r w:rsidRPr="00C43FC2">
        <w:rPr>
          <w:rFonts w:ascii="Times New Roman" w:hAnsi="Times New Roman"/>
        </w:rPr>
        <w:t xml:space="preserve"> </w:t>
      </w:r>
      <w:r w:rsidR="004B1417" w:rsidRPr="00C43FC2">
        <w:rPr>
          <w:rFonts w:ascii="Times New Roman" w:hAnsi="Times New Roman"/>
        </w:rPr>
        <w:t>J</w:t>
      </w:r>
      <w:r w:rsidRPr="00C43FC2">
        <w:rPr>
          <w:rFonts w:ascii="Times New Roman" w:hAnsi="Times New Roman"/>
        </w:rPr>
        <w:t xml:space="preserve">. </w:t>
      </w:r>
      <w:r w:rsidR="0013527E" w:rsidRPr="00C43FC2">
        <w:rPr>
          <w:rFonts w:ascii="Times New Roman" w:hAnsi="Times New Roman"/>
        </w:rPr>
        <w:t>Deposition rates on smooth surfaces and coagulation of aerosol particles inside a test chamber</w:t>
      </w:r>
      <w:r w:rsidRPr="00C43FC2">
        <w:rPr>
          <w:rFonts w:ascii="Times New Roman" w:hAnsi="Times New Roman"/>
        </w:rPr>
        <w:t>. Atmospheric Environment</w:t>
      </w:r>
      <w:r w:rsidR="00BA77BA" w:rsidRPr="00C43FC2">
        <w:rPr>
          <w:rFonts w:ascii="Times New Roman" w:hAnsi="Times New Roman"/>
        </w:rPr>
        <w:t xml:space="preserve"> 2009, 43</w:t>
      </w:r>
      <w:r w:rsidR="00804B36" w:rsidRPr="00C43FC2">
        <w:rPr>
          <w:rFonts w:ascii="Times New Roman" w:hAnsi="Times New Roman"/>
        </w:rPr>
        <w:t>:</w:t>
      </w:r>
      <w:r w:rsidR="00BA77BA" w:rsidRPr="00C43FC2">
        <w:rPr>
          <w:rFonts w:ascii="Times New Roman" w:hAnsi="Times New Roman"/>
        </w:rPr>
        <w:t xml:space="preserve"> 905–914.</w:t>
      </w:r>
    </w:p>
    <w:p w14:paraId="321CC354" w14:textId="77777777" w:rsidR="00045E2A" w:rsidRPr="00C43FC2" w:rsidRDefault="00045E2A"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Junninen H, </w:t>
      </w:r>
      <w:proofErr w:type="spellStart"/>
      <w:r w:rsidRPr="00C43FC2">
        <w:rPr>
          <w:rFonts w:ascii="Times New Roman" w:hAnsi="Times New Roman"/>
        </w:rPr>
        <w:t>Tunved</w:t>
      </w:r>
      <w:proofErr w:type="spellEnd"/>
      <w:r w:rsidRPr="00C43FC2">
        <w:rPr>
          <w:rFonts w:ascii="Times New Roman" w:hAnsi="Times New Roman"/>
        </w:rPr>
        <w:t xml:space="preserve"> P, </w:t>
      </w:r>
      <w:proofErr w:type="spellStart"/>
      <w:r w:rsidRPr="00C43FC2">
        <w:rPr>
          <w:rFonts w:ascii="Times New Roman" w:hAnsi="Times New Roman"/>
        </w:rPr>
        <w:t>Kristensson</w:t>
      </w:r>
      <w:proofErr w:type="spellEnd"/>
      <w:r w:rsidRPr="00C43FC2">
        <w:rPr>
          <w:rFonts w:ascii="Times New Roman" w:hAnsi="Times New Roman"/>
        </w:rPr>
        <w:t xml:space="preserve"> A, Dal </w:t>
      </w:r>
      <w:proofErr w:type="spellStart"/>
      <w:r w:rsidRPr="00C43FC2">
        <w:rPr>
          <w:rFonts w:ascii="Times New Roman" w:hAnsi="Times New Roman"/>
        </w:rPr>
        <w:t>Maso</w:t>
      </w:r>
      <w:proofErr w:type="spellEnd"/>
      <w:r w:rsidRPr="00C43FC2">
        <w:rPr>
          <w:rFonts w:ascii="Times New Roman" w:hAnsi="Times New Roman"/>
        </w:rPr>
        <w:t xml:space="preserve"> M, </w:t>
      </w:r>
      <w:proofErr w:type="spellStart"/>
      <w:r w:rsidRPr="00C43FC2">
        <w:rPr>
          <w:rFonts w:ascii="Times New Roman" w:hAnsi="Times New Roman"/>
        </w:rPr>
        <w:t>Riipinen</w:t>
      </w:r>
      <w:proofErr w:type="spellEnd"/>
      <w:r w:rsidRPr="00C43FC2">
        <w:rPr>
          <w:rFonts w:ascii="Times New Roman" w:hAnsi="Times New Roman"/>
        </w:rPr>
        <w:t xml:space="preserve"> I, Aalto PP, Hansson H-C, </w:t>
      </w:r>
      <w:proofErr w:type="spellStart"/>
      <w:r w:rsidRPr="00C43FC2">
        <w:rPr>
          <w:rFonts w:ascii="Times New Roman" w:hAnsi="Times New Roman"/>
        </w:rPr>
        <w:t>Swietlicki</w:t>
      </w:r>
      <w:proofErr w:type="spellEnd"/>
      <w:r w:rsidRPr="00C43FC2">
        <w:rPr>
          <w:rFonts w:ascii="Times New Roman" w:hAnsi="Times New Roman"/>
        </w:rPr>
        <w:t xml:space="preserve"> E, Kulmala M. Time-span and spatial-scale of regional new particle formation events over Finland and Southern </w:t>
      </w:r>
      <w:r w:rsidR="000A350A" w:rsidRPr="00C43FC2">
        <w:rPr>
          <w:rFonts w:ascii="Times New Roman" w:hAnsi="Times New Roman"/>
        </w:rPr>
        <w:t>Finland</w:t>
      </w:r>
      <w:r w:rsidRPr="00C43FC2">
        <w:rPr>
          <w:rFonts w:ascii="Times New Roman" w:hAnsi="Times New Roman"/>
        </w:rPr>
        <w:t>. Atmospheric Chemistry and Physics 2009, 9</w:t>
      </w:r>
      <w:r w:rsidR="00804B36" w:rsidRPr="00C43FC2">
        <w:rPr>
          <w:rFonts w:ascii="Times New Roman" w:hAnsi="Times New Roman"/>
        </w:rPr>
        <w:t>:</w:t>
      </w:r>
      <w:r w:rsidRPr="00C43FC2">
        <w:rPr>
          <w:rFonts w:ascii="Times New Roman" w:hAnsi="Times New Roman"/>
        </w:rPr>
        <w:t xml:space="preserve"> 4699–4716.</w:t>
      </w:r>
    </w:p>
    <w:p w14:paraId="321CC355" w14:textId="77777777" w:rsidR="007B1827" w:rsidRPr="00C43FC2" w:rsidRDefault="00640F86" w:rsidP="00450ACD">
      <w:pPr>
        <w:spacing w:before="60" w:after="60"/>
        <w:ind w:left="567"/>
        <w:jc w:val="both"/>
        <w:rPr>
          <w:rFonts w:ascii="Times New Roman" w:hAnsi="Times New Roman"/>
          <w:i/>
          <w:iCs/>
        </w:rPr>
      </w:pPr>
      <w:r w:rsidRPr="00C43FC2">
        <w:rPr>
          <w:rFonts w:ascii="Times New Roman" w:hAnsi="Times New Roman"/>
          <w:i/>
          <w:iCs/>
          <w:color w:val="FF0000"/>
        </w:rPr>
        <w:t>Hussein T</w:t>
      </w:r>
      <w:r w:rsidRPr="00C43FC2">
        <w:rPr>
          <w:rFonts w:ascii="Times New Roman" w:hAnsi="Times New Roman"/>
          <w:i/>
          <w:iCs/>
        </w:rPr>
        <w:t xml:space="preserve">, Junninen H, </w:t>
      </w:r>
      <w:proofErr w:type="spellStart"/>
      <w:r w:rsidR="00A93F65" w:rsidRPr="00C43FC2">
        <w:rPr>
          <w:rFonts w:ascii="Times New Roman" w:hAnsi="Times New Roman"/>
          <w:i/>
          <w:iCs/>
        </w:rPr>
        <w:t>Tunved</w:t>
      </w:r>
      <w:proofErr w:type="spellEnd"/>
      <w:r w:rsidR="00A93F65" w:rsidRPr="00C43FC2">
        <w:rPr>
          <w:rFonts w:ascii="Times New Roman" w:hAnsi="Times New Roman"/>
          <w:i/>
          <w:iCs/>
        </w:rPr>
        <w:t xml:space="preserve"> P, </w:t>
      </w:r>
      <w:proofErr w:type="spellStart"/>
      <w:r w:rsidR="00A93F65" w:rsidRPr="00C43FC2">
        <w:rPr>
          <w:rFonts w:ascii="Times New Roman" w:hAnsi="Times New Roman"/>
          <w:i/>
          <w:iCs/>
        </w:rPr>
        <w:t>Kristensson</w:t>
      </w:r>
      <w:proofErr w:type="spellEnd"/>
      <w:r w:rsidR="00A93F65" w:rsidRPr="00C43FC2">
        <w:rPr>
          <w:rFonts w:ascii="Times New Roman" w:hAnsi="Times New Roman"/>
          <w:i/>
          <w:iCs/>
        </w:rPr>
        <w:t xml:space="preserve"> A, </w:t>
      </w:r>
      <w:r w:rsidRPr="00C43FC2">
        <w:rPr>
          <w:rFonts w:ascii="Times New Roman" w:hAnsi="Times New Roman"/>
          <w:i/>
          <w:iCs/>
        </w:rPr>
        <w:t xml:space="preserve">Dal </w:t>
      </w:r>
      <w:proofErr w:type="spellStart"/>
      <w:r w:rsidRPr="00C43FC2">
        <w:rPr>
          <w:rFonts w:ascii="Times New Roman" w:hAnsi="Times New Roman"/>
          <w:i/>
          <w:iCs/>
        </w:rPr>
        <w:t>Maso</w:t>
      </w:r>
      <w:proofErr w:type="spellEnd"/>
      <w:r w:rsidRPr="00C43FC2">
        <w:rPr>
          <w:rFonts w:ascii="Times New Roman" w:hAnsi="Times New Roman"/>
          <w:i/>
          <w:iCs/>
        </w:rPr>
        <w:t xml:space="preserve"> M, </w:t>
      </w:r>
      <w:proofErr w:type="spellStart"/>
      <w:r w:rsidR="00A93F65" w:rsidRPr="00C43FC2">
        <w:rPr>
          <w:rFonts w:ascii="Times New Roman" w:hAnsi="Times New Roman"/>
          <w:i/>
          <w:iCs/>
        </w:rPr>
        <w:t>Riipinen</w:t>
      </w:r>
      <w:proofErr w:type="spellEnd"/>
      <w:r w:rsidR="00A93F65" w:rsidRPr="00C43FC2">
        <w:rPr>
          <w:rFonts w:ascii="Times New Roman" w:hAnsi="Times New Roman"/>
          <w:i/>
          <w:iCs/>
        </w:rPr>
        <w:t xml:space="preserve"> I, </w:t>
      </w:r>
      <w:r w:rsidRPr="00C43FC2">
        <w:rPr>
          <w:rFonts w:ascii="Times New Roman" w:hAnsi="Times New Roman"/>
          <w:i/>
          <w:iCs/>
        </w:rPr>
        <w:t xml:space="preserve">Aalto PP, </w:t>
      </w:r>
      <w:r w:rsidR="00A65F9F" w:rsidRPr="00C43FC2">
        <w:rPr>
          <w:rFonts w:ascii="Times New Roman" w:hAnsi="Times New Roman"/>
          <w:i/>
          <w:iCs/>
        </w:rPr>
        <w:t xml:space="preserve">Hansson H-C, </w:t>
      </w:r>
      <w:proofErr w:type="spellStart"/>
      <w:r w:rsidRPr="00C43FC2">
        <w:rPr>
          <w:rFonts w:ascii="Times New Roman" w:hAnsi="Times New Roman"/>
          <w:i/>
          <w:iCs/>
        </w:rPr>
        <w:t>Swietlicki</w:t>
      </w:r>
      <w:proofErr w:type="spellEnd"/>
      <w:r w:rsidRPr="00C43FC2">
        <w:rPr>
          <w:rFonts w:ascii="Times New Roman" w:hAnsi="Times New Roman"/>
          <w:i/>
          <w:iCs/>
        </w:rPr>
        <w:t xml:space="preserve"> E, Kulmala M. Time-span</w:t>
      </w:r>
      <w:r w:rsidR="00A65F9F" w:rsidRPr="00C43FC2">
        <w:rPr>
          <w:rFonts w:ascii="Times New Roman" w:hAnsi="Times New Roman"/>
          <w:i/>
          <w:iCs/>
        </w:rPr>
        <w:t xml:space="preserve"> and</w:t>
      </w:r>
      <w:r w:rsidRPr="00C43FC2">
        <w:rPr>
          <w:rFonts w:ascii="Times New Roman" w:hAnsi="Times New Roman"/>
          <w:i/>
          <w:iCs/>
        </w:rPr>
        <w:t xml:space="preserve"> spatial-scale</w:t>
      </w:r>
      <w:r w:rsidR="00A65F9F" w:rsidRPr="00C43FC2">
        <w:rPr>
          <w:rFonts w:ascii="Times New Roman" w:hAnsi="Times New Roman"/>
          <w:i/>
          <w:iCs/>
        </w:rPr>
        <w:t xml:space="preserve"> of regional </w:t>
      </w:r>
      <w:r w:rsidRPr="00C43FC2">
        <w:rPr>
          <w:rFonts w:ascii="Times New Roman" w:hAnsi="Times New Roman"/>
          <w:i/>
          <w:iCs/>
        </w:rPr>
        <w:t>new particle formation events</w:t>
      </w:r>
      <w:r w:rsidR="00A65F9F" w:rsidRPr="00C43FC2">
        <w:rPr>
          <w:rFonts w:ascii="Times New Roman" w:hAnsi="Times New Roman"/>
          <w:i/>
          <w:iCs/>
        </w:rPr>
        <w:t xml:space="preserve"> over Finland and Southern Sweden</w:t>
      </w:r>
      <w:r w:rsidRPr="00C43FC2">
        <w:rPr>
          <w:rFonts w:ascii="Times New Roman" w:hAnsi="Times New Roman"/>
          <w:i/>
          <w:iCs/>
        </w:rPr>
        <w:t>. Atmospheric Chemistry and Physics Discussion 2009, 9</w:t>
      </w:r>
      <w:r w:rsidR="00804B36" w:rsidRPr="00C43FC2">
        <w:rPr>
          <w:rFonts w:ascii="Times New Roman" w:hAnsi="Times New Roman"/>
          <w:i/>
          <w:iCs/>
        </w:rPr>
        <w:t>:</w:t>
      </w:r>
      <w:r w:rsidRPr="00C43FC2">
        <w:rPr>
          <w:rFonts w:ascii="Times New Roman" w:hAnsi="Times New Roman"/>
          <w:i/>
          <w:iCs/>
        </w:rPr>
        <w:t xml:space="preserve"> 135–173.</w:t>
      </w:r>
    </w:p>
    <w:p w14:paraId="321CC356" w14:textId="77777777" w:rsidR="00EB5F1D" w:rsidRPr="00C43FC2" w:rsidRDefault="00EB5F1D" w:rsidP="00450ACD">
      <w:pPr>
        <w:numPr>
          <w:ilvl w:val="0"/>
          <w:numId w:val="30"/>
        </w:numPr>
        <w:autoSpaceDE w:val="0"/>
        <w:autoSpaceDN w:val="0"/>
        <w:adjustRightInd w:val="0"/>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Kubincová</w:t>
      </w:r>
      <w:proofErr w:type="spellEnd"/>
      <w:r w:rsidRPr="00C43FC2">
        <w:rPr>
          <w:rFonts w:ascii="Times New Roman" w:hAnsi="Times New Roman"/>
        </w:rPr>
        <w:t xml:space="preserve"> L, </w:t>
      </w:r>
      <w:proofErr w:type="spellStart"/>
      <w:r w:rsidRPr="00C43FC2">
        <w:rPr>
          <w:rFonts w:ascii="Times New Roman" w:hAnsi="Times New Roman"/>
        </w:rPr>
        <w:t>Dohányosová</w:t>
      </w:r>
      <w:proofErr w:type="spellEnd"/>
      <w:r w:rsidRPr="00C43FC2">
        <w:rPr>
          <w:rFonts w:ascii="Times New Roman" w:hAnsi="Times New Roman"/>
        </w:rPr>
        <w:t xml:space="preserve"> P, </w:t>
      </w:r>
      <w:proofErr w:type="spellStart"/>
      <w:r w:rsidRPr="00C43FC2">
        <w:rPr>
          <w:rFonts w:ascii="Times New Roman" w:hAnsi="Times New Roman"/>
        </w:rPr>
        <w:t>Hruška</w:t>
      </w:r>
      <w:proofErr w:type="spellEnd"/>
      <w:r w:rsidRPr="00C43FC2">
        <w:rPr>
          <w:rFonts w:ascii="Times New Roman" w:hAnsi="Times New Roman"/>
        </w:rPr>
        <w:t xml:space="preserve"> A, </w:t>
      </w:r>
      <w:proofErr w:type="spellStart"/>
      <w:r w:rsidRPr="00C43FC2">
        <w:rPr>
          <w:rFonts w:ascii="Times New Roman" w:hAnsi="Times New Roman"/>
        </w:rPr>
        <w:t>Džumbová</w:t>
      </w:r>
      <w:proofErr w:type="spellEnd"/>
      <w:r w:rsidRPr="00C43FC2">
        <w:rPr>
          <w:rFonts w:ascii="Times New Roman" w:hAnsi="Times New Roman"/>
        </w:rPr>
        <w:t xml:space="preserve"> L, </w:t>
      </w:r>
      <w:proofErr w:type="spellStart"/>
      <w:r w:rsidRPr="00C43FC2">
        <w:rPr>
          <w:rFonts w:ascii="Times New Roman" w:hAnsi="Times New Roman"/>
        </w:rPr>
        <w:t>Hemerka</w:t>
      </w:r>
      <w:proofErr w:type="spellEnd"/>
      <w:r w:rsidRPr="00C43FC2">
        <w:rPr>
          <w:rFonts w:ascii="Times New Roman" w:hAnsi="Times New Roman"/>
        </w:rPr>
        <w:t xml:space="preserve"> J, Kulmala M, </w:t>
      </w:r>
      <w:proofErr w:type="spellStart"/>
      <w:r w:rsidRPr="00C43FC2">
        <w:rPr>
          <w:rFonts w:ascii="Times New Roman" w:hAnsi="Times New Roman"/>
        </w:rPr>
        <w:t>Smolik</w:t>
      </w:r>
      <w:proofErr w:type="spellEnd"/>
      <w:r w:rsidRPr="00C43FC2">
        <w:rPr>
          <w:rFonts w:ascii="Times New Roman" w:hAnsi="Times New Roman"/>
        </w:rPr>
        <w:t xml:space="preserve"> J. Deposition of aerosol particles on rough surfaces inside a test chamber. Building and Environment 2009</w:t>
      </w:r>
      <w:r w:rsidR="00A52C01" w:rsidRPr="00C43FC2">
        <w:rPr>
          <w:rFonts w:ascii="Times New Roman" w:hAnsi="Times New Roman"/>
        </w:rPr>
        <w:t>, 44</w:t>
      </w:r>
      <w:r w:rsidR="006520DC" w:rsidRPr="00C43FC2">
        <w:rPr>
          <w:rFonts w:ascii="Times New Roman" w:hAnsi="Times New Roman"/>
        </w:rPr>
        <w:t>:</w:t>
      </w:r>
      <w:r w:rsidR="00A52C01" w:rsidRPr="00C43FC2">
        <w:rPr>
          <w:rFonts w:ascii="Times New Roman" w:hAnsi="Times New Roman"/>
        </w:rPr>
        <w:t xml:space="preserve"> 2056–2063</w:t>
      </w:r>
      <w:r w:rsidRPr="00C43FC2">
        <w:rPr>
          <w:rFonts w:ascii="Times New Roman" w:hAnsi="Times New Roman"/>
        </w:rPr>
        <w:t>.</w:t>
      </w:r>
    </w:p>
    <w:p w14:paraId="321CC357" w14:textId="77777777" w:rsidR="007B1827" w:rsidRPr="00C43FC2" w:rsidRDefault="00640F86"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Hämeri K, </w:t>
      </w:r>
      <w:proofErr w:type="spellStart"/>
      <w:r w:rsidRPr="00C43FC2">
        <w:rPr>
          <w:rFonts w:ascii="Times New Roman" w:hAnsi="Times New Roman"/>
        </w:rPr>
        <w:t>Lähde</w:t>
      </w:r>
      <w:proofErr w:type="spellEnd"/>
      <w:r w:rsidRPr="00C43FC2">
        <w:rPr>
          <w:rFonts w:ascii="Times New Roman" w:hAnsi="Times New Roman"/>
        </w:rPr>
        <w:t xml:space="preserve"> T, </w:t>
      </w:r>
      <w:r w:rsidRPr="00C43FC2">
        <w:rPr>
          <w:rFonts w:ascii="Times New Roman" w:hAnsi="Times New Roman"/>
          <w:color w:val="FF0000"/>
        </w:rPr>
        <w:t>Hussein T</w:t>
      </w:r>
      <w:r w:rsidRPr="00C43FC2">
        <w:rPr>
          <w:rFonts w:ascii="Times New Roman" w:hAnsi="Times New Roman"/>
        </w:rPr>
        <w:t xml:space="preserve">, </w:t>
      </w:r>
      <w:proofErr w:type="gramStart"/>
      <w:r w:rsidRPr="00C43FC2">
        <w:rPr>
          <w:rFonts w:ascii="Times New Roman" w:hAnsi="Times New Roman"/>
        </w:rPr>
        <w:t>Koivisto</w:t>
      </w:r>
      <w:proofErr w:type="gramEnd"/>
      <w:r w:rsidRPr="00C43FC2">
        <w:rPr>
          <w:rFonts w:ascii="Times New Roman" w:hAnsi="Times New Roman"/>
        </w:rPr>
        <w:t xml:space="preserve"> J, </w:t>
      </w:r>
      <w:proofErr w:type="spellStart"/>
      <w:r w:rsidRPr="00C43FC2">
        <w:rPr>
          <w:rFonts w:ascii="Times New Roman" w:hAnsi="Times New Roman"/>
        </w:rPr>
        <w:t>Savolainen</w:t>
      </w:r>
      <w:proofErr w:type="spellEnd"/>
      <w:r w:rsidRPr="00C43FC2">
        <w:rPr>
          <w:rFonts w:ascii="Times New Roman" w:hAnsi="Times New Roman"/>
        </w:rPr>
        <w:t xml:space="preserve"> K. Facing the key workplace challenge: Assessing and preventing exposure to nanoparticles at source. Inhalation Toxicology </w:t>
      </w:r>
      <w:r w:rsidR="002A59E1" w:rsidRPr="00C43FC2">
        <w:rPr>
          <w:rFonts w:ascii="Times New Roman" w:hAnsi="Times New Roman"/>
        </w:rPr>
        <w:t>2009, 21</w:t>
      </w:r>
      <w:r w:rsidR="002B7795" w:rsidRPr="00C43FC2">
        <w:rPr>
          <w:rFonts w:ascii="Times New Roman" w:hAnsi="Times New Roman"/>
        </w:rPr>
        <w:t xml:space="preserve"> Suppl. 1</w:t>
      </w:r>
      <w:r w:rsidR="00804B36" w:rsidRPr="00C43FC2">
        <w:rPr>
          <w:rFonts w:ascii="Times New Roman" w:hAnsi="Times New Roman"/>
        </w:rPr>
        <w:t>:</w:t>
      </w:r>
      <w:r w:rsidR="002A59E1" w:rsidRPr="00C43FC2">
        <w:rPr>
          <w:rFonts w:ascii="Times New Roman" w:hAnsi="Times New Roman"/>
        </w:rPr>
        <w:t xml:space="preserve"> 17–24.</w:t>
      </w:r>
    </w:p>
    <w:p w14:paraId="321CC358" w14:textId="77777777" w:rsidR="00D75032" w:rsidRPr="00C43FC2" w:rsidRDefault="007B1827"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Järvi L, </w:t>
      </w:r>
      <w:proofErr w:type="spellStart"/>
      <w:r w:rsidRPr="00C43FC2">
        <w:rPr>
          <w:rFonts w:ascii="Times New Roman" w:hAnsi="Times New Roman"/>
        </w:rPr>
        <w:t>Hannuniemi</w:t>
      </w:r>
      <w:proofErr w:type="spellEnd"/>
      <w:r w:rsidRPr="00C43FC2">
        <w:rPr>
          <w:rFonts w:ascii="Times New Roman" w:hAnsi="Times New Roman"/>
        </w:rPr>
        <w:t xml:space="preserve"> H, </w:t>
      </w:r>
      <w:r w:rsidRPr="00C43FC2">
        <w:rPr>
          <w:rFonts w:ascii="Times New Roman" w:hAnsi="Times New Roman"/>
          <w:color w:val="FF0000"/>
        </w:rPr>
        <w:t>Hussein T</w:t>
      </w:r>
      <w:r w:rsidRPr="00C43FC2">
        <w:rPr>
          <w:rFonts w:ascii="Times New Roman" w:hAnsi="Times New Roman"/>
        </w:rPr>
        <w:t xml:space="preserve">, Junninen H, Aalto PP, </w:t>
      </w:r>
      <w:proofErr w:type="spellStart"/>
      <w:r w:rsidRPr="00C43FC2">
        <w:rPr>
          <w:rFonts w:ascii="Times New Roman" w:hAnsi="Times New Roman"/>
        </w:rPr>
        <w:t>Hillamo</w:t>
      </w:r>
      <w:proofErr w:type="spellEnd"/>
      <w:r w:rsidRPr="00C43FC2">
        <w:rPr>
          <w:rFonts w:ascii="Times New Roman" w:hAnsi="Times New Roman"/>
        </w:rPr>
        <w:t xml:space="preserve"> R, </w:t>
      </w:r>
      <w:proofErr w:type="spellStart"/>
      <w:r w:rsidRPr="00C43FC2">
        <w:rPr>
          <w:rFonts w:ascii="Times New Roman" w:hAnsi="Times New Roman"/>
        </w:rPr>
        <w:t>Mäkelä</w:t>
      </w:r>
      <w:proofErr w:type="spellEnd"/>
      <w:r w:rsidRPr="00C43FC2">
        <w:rPr>
          <w:rFonts w:ascii="Times New Roman" w:hAnsi="Times New Roman"/>
        </w:rPr>
        <w:t xml:space="preserve"> T, </w:t>
      </w:r>
      <w:proofErr w:type="spellStart"/>
      <w:r w:rsidRPr="00C43FC2">
        <w:rPr>
          <w:rFonts w:ascii="Times New Roman" w:hAnsi="Times New Roman"/>
        </w:rPr>
        <w:t>Keronen</w:t>
      </w:r>
      <w:proofErr w:type="spellEnd"/>
      <w:r w:rsidRPr="00C43FC2">
        <w:rPr>
          <w:rFonts w:ascii="Times New Roman" w:hAnsi="Times New Roman"/>
        </w:rPr>
        <w:t xml:space="preserve"> P, </w:t>
      </w:r>
      <w:proofErr w:type="spellStart"/>
      <w:r w:rsidRPr="00C43FC2">
        <w:rPr>
          <w:rFonts w:ascii="Times New Roman" w:hAnsi="Times New Roman"/>
        </w:rPr>
        <w:t>Siivola</w:t>
      </w:r>
      <w:proofErr w:type="spellEnd"/>
      <w:r w:rsidRPr="00C43FC2">
        <w:rPr>
          <w:rFonts w:ascii="Times New Roman" w:hAnsi="Times New Roman"/>
        </w:rPr>
        <w:t xml:space="preserve"> E, Vesala T, Kulmala M. The urban measurement station SMEAR III: continuous monitoring of air pollution and surface-atmosphere interactions in Helsinki, Finland. Boreal Environment Research </w:t>
      </w:r>
      <w:r w:rsidR="00AE6E87" w:rsidRPr="00C43FC2">
        <w:rPr>
          <w:rFonts w:ascii="Times New Roman" w:hAnsi="Times New Roman"/>
        </w:rPr>
        <w:t>2009, 14 Suppl. A</w:t>
      </w:r>
      <w:r w:rsidR="00804B36" w:rsidRPr="00C43FC2">
        <w:rPr>
          <w:rFonts w:ascii="Times New Roman" w:hAnsi="Times New Roman"/>
        </w:rPr>
        <w:t>:</w:t>
      </w:r>
      <w:r w:rsidR="00AE6E87" w:rsidRPr="00C43FC2">
        <w:rPr>
          <w:rFonts w:ascii="Times New Roman" w:hAnsi="Times New Roman"/>
        </w:rPr>
        <w:t xml:space="preserve"> 86–109.</w:t>
      </w:r>
    </w:p>
    <w:p w14:paraId="321CC359" w14:textId="77777777" w:rsidR="00640F86" w:rsidRPr="00C43FC2" w:rsidRDefault="00640F86" w:rsidP="00450ACD">
      <w:pPr>
        <w:tabs>
          <w:tab w:val="left" w:pos="567"/>
        </w:tabs>
        <w:spacing w:before="60" w:after="60"/>
        <w:ind w:left="567" w:hanging="567"/>
        <w:jc w:val="both"/>
        <w:rPr>
          <w:rFonts w:ascii="Times New Roman" w:hAnsi="Times New Roman"/>
        </w:rPr>
      </w:pPr>
    </w:p>
    <w:p w14:paraId="321CC35A" w14:textId="6A8B04B6" w:rsidR="00640F86" w:rsidRPr="00C43FC2" w:rsidRDefault="00640F86" w:rsidP="00450ACD">
      <w:pPr>
        <w:ind w:left="567" w:hanging="567"/>
        <w:rPr>
          <w:b/>
          <w:bCs/>
          <w:lang w:eastAsia="fi-FI"/>
        </w:rPr>
      </w:pPr>
      <w:r w:rsidRPr="00C43FC2">
        <w:rPr>
          <w:b/>
          <w:bCs/>
          <w:lang w:eastAsia="fi-FI"/>
        </w:rPr>
        <w:t>200</w:t>
      </w:r>
      <w:r w:rsidR="0052076A" w:rsidRPr="00C43FC2">
        <w:rPr>
          <w:b/>
          <w:bCs/>
          <w:lang w:eastAsia="fi-FI"/>
        </w:rPr>
        <w:t>8</w:t>
      </w:r>
      <w:r w:rsidR="00DE516B" w:rsidRPr="00C43FC2">
        <w:rPr>
          <w:lang w:eastAsia="fi-FI"/>
        </w:rPr>
        <w:tab/>
        <w:t>[7 articles, 3 first author</w:t>
      </w:r>
      <w:r w:rsidR="00512053" w:rsidRPr="00C43FC2">
        <w:rPr>
          <w:lang w:eastAsia="fi-FI"/>
        </w:rPr>
        <w:t>, 3 corresponding author</w:t>
      </w:r>
      <w:r w:rsidR="00DE516B" w:rsidRPr="00C43FC2">
        <w:rPr>
          <w:lang w:eastAsia="fi-FI"/>
        </w:rPr>
        <w:t>]</w:t>
      </w:r>
    </w:p>
    <w:p w14:paraId="321CC35B"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Aarnio</w:t>
      </w:r>
      <w:proofErr w:type="spellEnd"/>
      <w:r w:rsidRPr="00C43FC2">
        <w:rPr>
          <w:rFonts w:ascii="Times New Roman" w:hAnsi="Times New Roman"/>
        </w:rPr>
        <w:t xml:space="preserve"> P, </w:t>
      </w:r>
      <w:proofErr w:type="spellStart"/>
      <w:r w:rsidRPr="00C43FC2">
        <w:rPr>
          <w:rFonts w:ascii="Times New Roman" w:hAnsi="Times New Roman"/>
        </w:rPr>
        <w:t>Martikainen</w:t>
      </w:r>
      <w:proofErr w:type="spellEnd"/>
      <w:r w:rsidRPr="00C43FC2">
        <w:rPr>
          <w:rFonts w:ascii="Times New Roman" w:hAnsi="Times New Roman"/>
        </w:rPr>
        <w:t xml:space="preserve"> J, </w:t>
      </w:r>
      <w:proofErr w:type="spellStart"/>
      <w:r w:rsidRPr="00C43FC2">
        <w:rPr>
          <w:rFonts w:ascii="Times New Roman" w:hAnsi="Times New Roman"/>
        </w:rPr>
        <w:t>Valkama</w:t>
      </w:r>
      <w:proofErr w:type="spellEnd"/>
      <w:r w:rsidRPr="00C43FC2">
        <w:rPr>
          <w:rFonts w:ascii="Times New Roman" w:hAnsi="Times New Roman"/>
        </w:rPr>
        <w:t xml:space="preserve"> I, </w:t>
      </w:r>
      <w:r w:rsidRPr="00C43FC2">
        <w:rPr>
          <w:rFonts w:ascii="Times New Roman" w:hAnsi="Times New Roman"/>
          <w:color w:val="FF0000"/>
        </w:rPr>
        <w:t>Hussein T</w:t>
      </w:r>
      <w:r w:rsidRPr="00C43FC2">
        <w:rPr>
          <w:rFonts w:ascii="Times New Roman" w:hAnsi="Times New Roman"/>
        </w:rPr>
        <w:t xml:space="preserve">, Vehkamäki H, Sogacheva L, </w:t>
      </w:r>
      <w:proofErr w:type="spellStart"/>
      <w:r w:rsidRPr="00C43FC2">
        <w:rPr>
          <w:rFonts w:ascii="Times New Roman" w:hAnsi="Times New Roman"/>
        </w:rPr>
        <w:t>Härkönen</w:t>
      </w:r>
      <w:proofErr w:type="spellEnd"/>
      <w:r w:rsidRPr="00C43FC2">
        <w:rPr>
          <w:rFonts w:ascii="Times New Roman" w:hAnsi="Times New Roman"/>
        </w:rPr>
        <w:t xml:space="preserve"> J, Karppinen A, </w:t>
      </w:r>
      <w:proofErr w:type="spellStart"/>
      <w:r w:rsidRPr="00C43FC2">
        <w:rPr>
          <w:rFonts w:ascii="Times New Roman" w:hAnsi="Times New Roman"/>
        </w:rPr>
        <w:t>Koskentalo</w:t>
      </w:r>
      <w:proofErr w:type="spellEnd"/>
      <w:r w:rsidRPr="00C43FC2">
        <w:rPr>
          <w:rFonts w:ascii="Times New Roman" w:hAnsi="Times New Roman"/>
        </w:rPr>
        <w:t xml:space="preserve"> T, </w:t>
      </w:r>
      <w:proofErr w:type="spellStart"/>
      <w:r w:rsidRPr="00C43FC2">
        <w:rPr>
          <w:rFonts w:ascii="Times New Roman" w:hAnsi="Times New Roman"/>
        </w:rPr>
        <w:t>Kukkonen</w:t>
      </w:r>
      <w:proofErr w:type="spellEnd"/>
      <w:r w:rsidRPr="00C43FC2">
        <w:rPr>
          <w:rFonts w:ascii="Times New Roman" w:hAnsi="Times New Roman"/>
        </w:rPr>
        <w:t xml:space="preserve"> J, Kulmala M. Analysis and evaluation of selected PM10 pollution episodes in the Helsinki Metropolitan Area in 2002. Atmospheric Environment 2008, 42: 3992–4005</w:t>
      </w:r>
      <w:r w:rsidRPr="00C43FC2">
        <w:rPr>
          <w:rFonts w:ascii="Times New Roman" w:hAnsi="Times New Roman"/>
          <w:i/>
          <w:iCs/>
        </w:rPr>
        <w:t>.</w:t>
      </w:r>
    </w:p>
    <w:p w14:paraId="321CC35C"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lastRenderedPageBreak/>
        <w:t>Hussein T</w:t>
      </w:r>
      <w:r w:rsidRPr="00C43FC2">
        <w:rPr>
          <w:rFonts w:ascii="Times New Roman" w:hAnsi="Times New Roman"/>
        </w:rPr>
        <w:t>, Johansson C</w:t>
      </w:r>
      <w:r w:rsidR="00D962C5" w:rsidRPr="00C43FC2">
        <w:rPr>
          <w:rFonts w:ascii="Times New Roman" w:hAnsi="Times New Roman"/>
        </w:rPr>
        <w:t xml:space="preserve">, </w:t>
      </w:r>
      <w:proofErr w:type="spellStart"/>
      <w:r w:rsidR="00D962C5" w:rsidRPr="00C43FC2">
        <w:rPr>
          <w:rFonts w:ascii="Times New Roman" w:hAnsi="Times New Roman"/>
        </w:rPr>
        <w:t>Karlsson</w:t>
      </w:r>
      <w:proofErr w:type="spellEnd"/>
      <w:r w:rsidR="00D962C5" w:rsidRPr="00C43FC2">
        <w:rPr>
          <w:rFonts w:ascii="Times New Roman" w:hAnsi="Times New Roman"/>
        </w:rPr>
        <w:t xml:space="preserve"> H</w:t>
      </w:r>
      <w:r w:rsidRPr="00C43FC2">
        <w:rPr>
          <w:rFonts w:ascii="Times New Roman" w:hAnsi="Times New Roman"/>
        </w:rPr>
        <w:t>, Hansson H-C. Factors affecting particle emissions from paved roads: on road measurements in Stockholm, Sweden. Atmospheric Environment 2008, 42: 688–702.</w:t>
      </w:r>
    </w:p>
    <w:p w14:paraId="321CC35D"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Kulmala, M. Indoor aerosol modeling: basic principles and practical applications. Water, Air, and Soil pollution: Focus 2008, 8: 23–34.</w:t>
      </w:r>
    </w:p>
    <w:p w14:paraId="321CC35E"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Martikainen</w:t>
      </w:r>
      <w:proofErr w:type="spellEnd"/>
      <w:r w:rsidRPr="00C43FC2">
        <w:rPr>
          <w:rFonts w:ascii="Times New Roman" w:hAnsi="Times New Roman"/>
        </w:rPr>
        <w:t xml:space="preserve"> J, Junninen H, Sogacheva L, Wagner R, Dal </w:t>
      </w:r>
      <w:proofErr w:type="spellStart"/>
      <w:r w:rsidRPr="00C43FC2">
        <w:rPr>
          <w:rFonts w:ascii="Times New Roman" w:hAnsi="Times New Roman"/>
        </w:rPr>
        <w:t>Maso</w:t>
      </w:r>
      <w:proofErr w:type="spellEnd"/>
      <w:r w:rsidRPr="00C43FC2">
        <w:rPr>
          <w:rFonts w:ascii="Times New Roman" w:hAnsi="Times New Roman"/>
        </w:rPr>
        <w:t xml:space="preserve"> M, </w:t>
      </w:r>
      <w:proofErr w:type="spellStart"/>
      <w:r w:rsidRPr="00C43FC2">
        <w:rPr>
          <w:rFonts w:ascii="Times New Roman" w:hAnsi="Times New Roman"/>
        </w:rPr>
        <w:t>Riipinen</w:t>
      </w:r>
      <w:proofErr w:type="spellEnd"/>
      <w:r w:rsidRPr="00C43FC2">
        <w:rPr>
          <w:rFonts w:ascii="Times New Roman" w:hAnsi="Times New Roman"/>
        </w:rPr>
        <w:t xml:space="preserve"> I, Aalto PP, Kulmala M. Observation of Regional New Particle Formation in the Urban Atmosphere. </w:t>
      </w:r>
      <w:proofErr w:type="spellStart"/>
      <w:r w:rsidRPr="00C43FC2">
        <w:rPr>
          <w:rFonts w:ascii="Times New Roman" w:hAnsi="Times New Roman"/>
        </w:rPr>
        <w:t>Tellus</w:t>
      </w:r>
      <w:proofErr w:type="spellEnd"/>
      <w:r w:rsidR="0029503B" w:rsidRPr="00C43FC2">
        <w:rPr>
          <w:rFonts w:ascii="Times New Roman" w:hAnsi="Times New Roman"/>
        </w:rPr>
        <w:t xml:space="preserve"> Series B – Chemical and Physical Meteorology 2008, 60</w:t>
      </w:r>
      <w:r w:rsidRPr="00C43FC2">
        <w:rPr>
          <w:rFonts w:ascii="Times New Roman" w:hAnsi="Times New Roman"/>
        </w:rPr>
        <w:t>: 509–521.</w:t>
      </w:r>
    </w:p>
    <w:p w14:paraId="321CC35F"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Kannosto</w:t>
      </w:r>
      <w:proofErr w:type="spellEnd"/>
      <w:r w:rsidRPr="00C43FC2">
        <w:rPr>
          <w:rFonts w:ascii="Times New Roman" w:hAnsi="Times New Roman"/>
        </w:rPr>
        <w:t xml:space="preserve"> J, </w:t>
      </w:r>
      <w:proofErr w:type="spellStart"/>
      <w:r w:rsidRPr="00C43FC2">
        <w:rPr>
          <w:rFonts w:ascii="Times New Roman" w:hAnsi="Times New Roman"/>
        </w:rPr>
        <w:t>Lemmetty</w:t>
      </w:r>
      <w:proofErr w:type="spellEnd"/>
      <w:r w:rsidRPr="00C43FC2">
        <w:rPr>
          <w:rFonts w:ascii="Times New Roman" w:hAnsi="Times New Roman"/>
        </w:rPr>
        <w:t xml:space="preserve"> M, Virtanen A, </w:t>
      </w:r>
      <w:proofErr w:type="spellStart"/>
      <w:r w:rsidRPr="00C43FC2">
        <w:rPr>
          <w:rFonts w:ascii="Times New Roman" w:hAnsi="Times New Roman"/>
        </w:rPr>
        <w:t>Mäkelä</w:t>
      </w:r>
      <w:proofErr w:type="spellEnd"/>
      <w:r w:rsidRPr="00C43FC2">
        <w:rPr>
          <w:rFonts w:ascii="Times New Roman" w:hAnsi="Times New Roman"/>
        </w:rPr>
        <w:t xml:space="preserve"> JM, </w:t>
      </w:r>
      <w:proofErr w:type="spellStart"/>
      <w:r w:rsidRPr="00C43FC2">
        <w:rPr>
          <w:rFonts w:ascii="Times New Roman" w:hAnsi="Times New Roman"/>
        </w:rPr>
        <w:t>Keskinen</w:t>
      </w:r>
      <w:proofErr w:type="spellEnd"/>
      <w:r w:rsidRPr="00C43FC2">
        <w:rPr>
          <w:rFonts w:ascii="Times New Roman" w:hAnsi="Times New Roman"/>
        </w:rPr>
        <w:t xml:space="preserve"> J, Junninen H,</w:t>
      </w:r>
      <w:r w:rsidRPr="00C43FC2">
        <w:rPr>
          <w:rFonts w:ascii="Times New Roman" w:hAnsi="Times New Roman"/>
          <w:color w:val="339966"/>
        </w:rPr>
        <w:t xml:space="preserve"> </w:t>
      </w:r>
      <w:r w:rsidRPr="00C43FC2">
        <w:rPr>
          <w:rFonts w:ascii="Times New Roman" w:hAnsi="Times New Roman"/>
          <w:color w:val="FF0000"/>
        </w:rPr>
        <w:t>Hussein T</w:t>
      </w:r>
      <w:r w:rsidRPr="00C43FC2">
        <w:rPr>
          <w:rFonts w:ascii="Times New Roman" w:hAnsi="Times New Roman"/>
        </w:rPr>
        <w:t>, Aalto P, Kulmala M. Mode resolved density of atmospheric aerosol particles. Atmospheric Chemistry and Physics 2008 8: 5327–5337.</w:t>
      </w:r>
    </w:p>
    <w:p w14:paraId="321CC360" w14:textId="77777777" w:rsidR="00F15D61" w:rsidRPr="00C43FC2" w:rsidRDefault="00F15D61" w:rsidP="00450ACD">
      <w:pPr>
        <w:spacing w:before="60" w:after="60"/>
        <w:ind w:left="567"/>
        <w:jc w:val="both"/>
        <w:rPr>
          <w:rFonts w:ascii="Times New Roman" w:hAnsi="Times New Roman"/>
          <w:i/>
          <w:iCs/>
        </w:rPr>
      </w:pPr>
      <w:proofErr w:type="spellStart"/>
      <w:r w:rsidRPr="00C43FC2">
        <w:rPr>
          <w:rFonts w:ascii="Times New Roman" w:hAnsi="Times New Roman"/>
          <w:i/>
          <w:iCs/>
        </w:rPr>
        <w:t>Kannosto</w:t>
      </w:r>
      <w:proofErr w:type="spellEnd"/>
      <w:r w:rsidRPr="00C43FC2">
        <w:rPr>
          <w:rFonts w:ascii="Times New Roman" w:hAnsi="Times New Roman"/>
          <w:i/>
          <w:iCs/>
        </w:rPr>
        <w:t xml:space="preserve"> J, </w:t>
      </w:r>
      <w:proofErr w:type="spellStart"/>
      <w:r w:rsidRPr="00C43FC2">
        <w:rPr>
          <w:rFonts w:ascii="Times New Roman" w:hAnsi="Times New Roman"/>
          <w:i/>
          <w:iCs/>
        </w:rPr>
        <w:t>Lemmetty</w:t>
      </w:r>
      <w:proofErr w:type="spellEnd"/>
      <w:r w:rsidRPr="00C43FC2">
        <w:rPr>
          <w:rFonts w:ascii="Times New Roman" w:hAnsi="Times New Roman"/>
          <w:i/>
          <w:iCs/>
        </w:rPr>
        <w:t xml:space="preserve"> M, Virtanen A, </w:t>
      </w:r>
      <w:proofErr w:type="spellStart"/>
      <w:r w:rsidRPr="00C43FC2">
        <w:rPr>
          <w:rFonts w:ascii="Times New Roman" w:hAnsi="Times New Roman"/>
          <w:i/>
          <w:iCs/>
        </w:rPr>
        <w:t>Mäkelä</w:t>
      </w:r>
      <w:proofErr w:type="spellEnd"/>
      <w:r w:rsidRPr="00C43FC2">
        <w:rPr>
          <w:rFonts w:ascii="Times New Roman" w:hAnsi="Times New Roman"/>
          <w:i/>
          <w:iCs/>
        </w:rPr>
        <w:t xml:space="preserve"> JM, </w:t>
      </w:r>
      <w:proofErr w:type="spellStart"/>
      <w:r w:rsidRPr="00C43FC2">
        <w:rPr>
          <w:rFonts w:ascii="Times New Roman" w:hAnsi="Times New Roman"/>
          <w:i/>
          <w:iCs/>
        </w:rPr>
        <w:t>Keskinen</w:t>
      </w:r>
      <w:proofErr w:type="spellEnd"/>
      <w:r w:rsidRPr="00C43FC2">
        <w:rPr>
          <w:rFonts w:ascii="Times New Roman" w:hAnsi="Times New Roman"/>
          <w:i/>
          <w:iCs/>
        </w:rPr>
        <w:t xml:space="preserve"> J, Junninen H, </w:t>
      </w:r>
      <w:r w:rsidRPr="00C43FC2">
        <w:rPr>
          <w:rFonts w:ascii="Times New Roman" w:hAnsi="Times New Roman"/>
          <w:i/>
          <w:iCs/>
          <w:color w:val="FF0000"/>
        </w:rPr>
        <w:t>Hussein T</w:t>
      </w:r>
      <w:r w:rsidRPr="00C43FC2">
        <w:rPr>
          <w:rFonts w:ascii="Times New Roman" w:hAnsi="Times New Roman"/>
          <w:i/>
          <w:iCs/>
        </w:rPr>
        <w:t>, Aalto P, Kulmala M. Mode resolved density of atmospheric aerosol particles. Atmospheric Chemistry and Physics Discussion 2008, 8: 7263–7288.</w:t>
      </w:r>
    </w:p>
    <w:p w14:paraId="321CC361"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Kristensson</w:t>
      </w:r>
      <w:proofErr w:type="spellEnd"/>
      <w:r w:rsidRPr="00C43FC2">
        <w:rPr>
          <w:rFonts w:ascii="Times New Roman" w:hAnsi="Times New Roman"/>
        </w:rPr>
        <w:t xml:space="preserve"> A, Dal </w:t>
      </w:r>
      <w:proofErr w:type="spellStart"/>
      <w:r w:rsidRPr="00C43FC2">
        <w:rPr>
          <w:rFonts w:ascii="Times New Roman" w:hAnsi="Times New Roman"/>
        </w:rPr>
        <w:t>Maso</w:t>
      </w:r>
      <w:proofErr w:type="spellEnd"/>
      <w:r w:rsidRPr="00C43FC2">
        <w:rPr>
          <w:rFonts w:ascii="Times New Roman" w:hAnsi="Times New Roman"/>
        </w:rPr>
        <w:t xml:space="preserve"> M, </w:t>
      </w:r>
      <w:proofErr w:type="spellStart"/>
      <w:r w:rsidRPr="00C43FC2">
        <w:rPr>
          <w:rFonts w:ascii="Times New Roman" w:hAnsi="Times New Roman"/>
        </w:rPr>
        <w:t>Swietlicki</w:t>
      </w:r>
      <w:proofErr w:type="spellEnd"/>
      <w:r w:rsidRPr="00C43FC2">
        <w:rPr>
          <w:rFonts w:ascii="Times New Roman" w:hAnsi="Times New Roman"/>
        </w:rPr>
        <w:t xml:space="preserve"> E, </w:t>
      </w:r>
      <w:r w:rsidRPr="00C43FC2">
        <w:rPr>
          <w:rFonts w:ascii="Times New Roman" w:hAnsi="Times New Roman"/>
          <w:color w:val="FF0000"/>
        </w:rPr>
        <w:t>Hussein T</w:t>
      </w:r>
      <w:r w:rsidRPr="00C43FC2">
        <w:rPr>
          <w:rFonts w:ascii="Times New Roman" w:hAnsi="Times New Roman"/>
        </w:rPr>
        <w:t xml:space="preserve">, Zhou J, </w:t>
      </w:r>
      <w:proofErr w:type="spellStart"/>
      <w:r w:rsidRPr="00C43FC2">
        <w:rPr>
          <w:rFonts w:ascii="Times New Roman" w:hAnsi="Times New Roman"/>
        </w:rPr>
        <w:t>Kerminen</w:t>
      </w:r>
      <w:proofErr w:type="spellEnd"/>
      <w:r w:rsidRPr="00C43FC2">
        <w:rPr>
          <w:rFonts w:ascii="Times New Roman" w:hAnsi="Times New Roman"/>
        </w:rPr>
        <w:t xml:space="preserve"> V-M, Kulmala M. Characterization of New Particle Formation Events at a Background Site in Southern Sweden: Relation to Air Mass History. </w:t>
      </w:r>
      <w:proofErr w:type="spellStart"/>
      <w:r w:rsidR="0029503B" w:rsidRPr="00C43FC2">
        <w:rPr>
          <w:rFonts w:ascii="Times New Roman" w:hAnsi="Times New Roman"/>
        </w:rPr>
        <w:t>Tellus</w:t>
      </w:r>
      <w:proofErr w:type="spellEnd"/>
      <w:r w:rsidR="0029503B" w:rsidRPr="00C43FC2">
        <w:rPr>
          <w:rFonts w:ascii="Times New Roman" w:hAnsi="Times New Roman"/>
        </w:rPr>
        <w:t xml:space="preserve"> Series B – Chemical and Physical Meteorology</w:t>
      </w:r>
      <w:r w:rsidRPr="00C43FC2">
        <w:rPr>
          <w:rFonts w:ascii="Times New Roman" w:hAnsi="Times New Roman"/>
        </w:rPr>
        <w:t xml:space="preserve"> 2008, 60: 330–344.</w:t>
      </w:r>
    </w:p>
    <w:p w14:paraId="321CC362"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Svenningsson</w:t>
      </w:r>
      <w:proofErr w:type="spellEnd"/>
      <w:r w:rsidRPr="00C43FC2">
        <w:rPr>
          <w:rFonts w:ascii="Times New Roman" w:hAnsi="Times New Roman"/>
        </w:rPr>
        <w:t xml:space="preserve"> B, </w:t>
      </w:r>
      <w:proofErr w:type="spellStart"/>
      <w:r w:rsidRPr="00C43FC2">
        <w:rPr>
          <w:rFonts w:ascii="Times New Roman" w:hAnsi="Times New Roman"/>
        </w:rPr>
        <w:t>Arneth</w:t>
      </w:r>
      <w:proofErr w:type="spellEnd"/>
      <w:r w:rsidRPr="00C43FC2">
        <w:rPr>
          <w:rFonts w:ascii="Times New Roman" w:hAnsi="Times New Roman"/>
        </w:rPr>
        <w:t xml:space="preserve"> A, Hayward S, Holst T, </w:t>
      </w:r>
      <w:proofErr w:type="spellStart"/>
      <w:r w:rsidRPr="00C43FC2">
        <w:rPr>
          <w:rFonts w:ascii="Times New Roman" w:hAnsi="Times New Roman"/>
        </w:rPr>
        <w:t>Massling</w:t>
      </w:r>
      <w:proofErr w:type="spellEnd"/>
      <w:r w:rsidRPr="00C43FC2">
        <w:rPr>
          <w:rFonts w:ascii="Times New Roman" w:hAnsi="Times New Roman"/>
        </w:rPr>
        <w:t xml:space="preserve"> A, </w:t>
      </w:r>
      <w:proofErr w:type="spellStart"/>
      <w:r w:rsidRPr="00C43FC2">
        <w:rPr>
          <w:rFonts w:ascii="Times New Roman" w:hAnsi="Times New Roman"/>
        </w:rPr>
        <w:t>Swietlicki</w:t>
      </w:r>
      <w:proofErr w:type="spellEnd"/>
      <w:r w:rsidRPr="00C43FC2">
        <w:rPr>
          <w:rFonts w:ascii="Times New Roman" w:hAnsi="Times New Roman"/>
        </w:rPr>
        <w:t xml:space="preserve"> E, </w:t>
      </w:r>
      <w:proofErr w:type="spellStart"/>
      <w:r w:rsidRPr="00C43FC2">
        <w:rPr>
          <w:rFonts w:ascii="Times New Roman" w:hAnsi="Times New Roman"/>
        </w:rPr>
        <w:t>Hirsikko</w:t>
      </w:r>
      <w:proofErr w:type="spellEnd"/>
      <w:r w:rsidRPr="00C43FC2">
        <w:rPr>
          <w:rFonts w:ascii="Times New Roman" w:hAnsi="Times New Roman"/>
        </w:rPr>
        <w:t xml:space="preserve"> A, Junninen H, </w:t>
      </w:r>
      <w:proofErr w:type="spellStart"/>
      <w:r w:rsidRPr="00C43FC2">
        <w:rPr>
          <w:rFonts w:ascii="Times New Roman" w:hAnsi="Times New Roman"/>
        </w:rPr>
        <w:t>Riipinen</w:t>
      </w:r>
      <w:proofErr w:type="spellEnd"/>
      <w:r w:rsidRPr="00C43FC2">
        <w:rPr>
          <w:rFonts w:ascii="Times New Roman" w:hAnsi="Times New Roman"/>
        </w:rPr>
        <w:t xml:space="preserve"> I, </w:t>
      </w:r>
      <w:proofErr w:type="spellStart"/>
      <w:r w:rsidRPr="00C43FC2">
        <w:rPr>
          <w:rFonts w:ascii="Times New Roman" w:hAnsi="Times New Roman"/>
        </w:rPr>
        <w:t>Vana</w:t>
      </w:r>
      <w:proofErr w:type="spellEnd"/>
      <w:r w:rsidRPr="00C43FC2">
        <w:rPr>
          <w:rFonts w:ascii="Times New Roman" w:hAnsi="Times New Roman"/>
        </w:rPr>
        <w:t xml:space="preserve"> M, Dal </w:t>
      </w:r>
      <w:proofErr w:type="spellStart"/>
      <w:r w:rsidRPr="00C43FC2">
        <w:rPr>
          <w:rFonts w:ascii="Times New Roman" w:hAnsi="Times New Roman"/>
        </w:rPr>
        <w:t>Maso</w:t>
      </w:r>
      <w:proofErr w:type="spellEnd"/>
      <w:r w:rsidRPr="00C43FC2">
        <w:rPr>
          <w:rFonts w:ascii="Times New Roman" w:hAnsi="Times New Roman"/>
        </w:rPr>
        <w:t xml:space="preserve"> M, </w:t>
      </w:r>
      <w:r w:rsidRPr="00C43FC2">
        <w:rPr>
          <w:rFonts w:ascii="Times New Roman" w:hAnsi="Times New Roman"/>
          <w:color w:val="FF0000"/>
        </w:rPr>
        <w:t>Hussein T</w:t>
      </w:r>
      <w:r w:rsidRPr="00C43FC2">
        <w:rPr>
          <w:rFonts w:ascii="Times New Roman" w:hAnsi="Times New Roman"/>
        </w:rPr>
        <w:t xml:space="preserve">, Kulmala M. Aerosol particle formation events and analysis of high growth rates observed above a subarctic wetland-forest mosaic. </w:t>
      </w:r>
      <w:proofErr w:type="spellStart"/>
      <w:r w:rsidRPr="00C43FC2">
        <w:rPr>
          <w:rFonts w:ascii="Times New Roman" w:hAnsi="Times New Roman"/>
        </w:rPr>
        <w:t>Tellus</w:t>
      </w:r>
      <w:proofErr w:type="spellEnd"/>
      <w:r w:rsidRPr="00C43FC2">
        <w:rPr>
          <w:rFonts w:ascii="Times New Roman" w:hAnsi="Times New Roman"/>
        </w:rPr>
        <w:t xml:space="preserve"> </w:t>
      </w:r>
      <w:r w:rsidR="0029503B" w:rsidRPr="00C43FC2">
        <w:rPr>
          <w:rFonts w:ascii="Times New Roman" w:hAnsi="Times New Roman"/>
        </w:rPr>
        <w:t>Series B – Chemical and Physical Meteorology 2008, 60</w:t>
      </w:r>
      <w:r w:rsidRPr="00C43FC2">
        <w:rPr>
          <w:rFonts w:ascii="Times New Roman" w:hAnsi="Times New Roman"/>
        </w:rPr>
        <w:t>: 353–364.</w:t>
      </w:r>
    </w:p>
    <w:p w14:paraId="321CC363" w14:textId="77777777" w:rsidR="005459BB" w:rsidRPr="00C43FC2" w:rsidRDefault="005459BB" w:rsidP="00450ACD">
      <w:pPr>
        <w:ind w:left="567" w:hanging="567"/>
        <w:rPr>
          <w:lang w:eastAsia="fi-FI"/>
        </w:rPr>
      </w:pPr>
    </w:p>
    <w:p w14:paraId="321CC364" w14:textId="3B2E49C0" w:rsidR="00F15D61" w:rsidRPr="00C43FC2" w:rsidRDefault="00F15D61" w:rsidP="00450ACD">
      <w:pPr>
        <w:ind w:left="567" w:hanging="567"/>
        <w:rPr>
          <w:b/>
          <w:bCs/>
          <w:lang w:eastAsia="fi-FI"/>
        </w:rPr>
      </w:pPr>
      <w:r w:rsidRPr="00C43FC2">
        <w:rPr>
          <w:b/>
          <w:bCs/>
          <w:lang w:eastAsia="fi-FI"/>
        </w:rPr>
        <w:t>2007</w:t>
      </w:r>
      <w:r w:rsidR="00DE516B" w:rsidRPr="00C43FC2">
        <w:rPr>
          <w:lang w:eastAsia="fi-FI"/>
        </w:rPr>
        <w:tab/>
        <w:t>[5 articles, 1 first author</w:t>
      </w:r>
      <w:r w:rsidR="00512053" w:rsidRPr="00C43FC2">
        <w:rPr>
          <w:lang w:eastAsia="fi-FI"/>
        </w:rPr>
        <w:t>, 1 corresponding author</w:t>
      </w:r>
      <w:r w:rsidR="00DE516B" w:rsidRPr="00C43FC2">
        <w:rPr>
          <w:lang w:eastAsia="fi-FI"/>
        </w:rPr>
        <w:t>]</w:t>
      </w:r>
    </w:p>
    <w:p w14:paraId="321CC365"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Hirsikko</w:t>
      </w:r>
      <w:proofErr w:type="spellEnd"/>
      <w:r w:rsidRPr="00C43FC2">
        <w:rPr>
          <w:rFonts w:ascii="Times New Roman" w:hAnsi="Times New Roman"/>
        </w:rPr>
        <w:t xml:space="preserve"> A, Kulmala M, </w:t>
      </w:r>
      <w:proofErr w:type="spellStart"/>
      <w:r w:rsidRPr="00C43FC2">
        <w:rPr>
          <w:rFonts w:ascii="Times New Roman" w:hAnsi="Times New Roman"/>
        </w:rPr>
        <w:t>Yli-Juuti</w:t>
      </w:r>
      <w:proofErr w:type="spellEnd"/>
      <w:r w:rsidRPr="00C43FC2">
        <w:rPr>
          <w:rFonts w:ascii="Times New Roman" w:hAnsi="Times New Roman"/>
        </w:rPr>
        <w:t xml:space="preserve"> T, </w:t>
      </w:r>
      <w:proofErr w:type="spellStart"/>
      <w:r w:rsidRPr="00C43FC2">
        <w:rPr>
          <w:rFonts w:ascii="Times New Roman" w:hAnsi="Times New Roman"/>
        </w:rPr>
        <w:t>Nieminen</w:t>
      </w:r>
      <w:proofErr w:type="spellEnd"/>
      <w:r w:rsidRPr="00C43FC2">
        <w:rPr>
          <w:rFonts w:ascii="Times New Roman" w:hAnsi="Times New Roman"/>
        </w:rPr>
        <w:t xml:space="preserve"> T,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Vartiainen</w:t>
      </w:r>
      <w:proofErr w:type="spellEnd"/>
      <w:r w:rsidRPr="00C43FC2">
        <w:rPr>
          <w:rFonts w:ascii="Times New Roman" w:hAnsi="Times New Roman"/>
        </w:rPr>
        <w:t xml:space="preserve"> E, Laakso L. Indoor and outdoor air ion and particle number size distributions in the urban background atmosphere of Helsinki, Finland. Boreal Environment Research 2007, 12: 295–310.</w:t>
      </w:r>
    </w:p>
    <w:p w14:paraId="321CC366"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Kukkonen</w:t>
      </w:r>
      <w:proofErr w:type="spellEnd"/>
      <w:r w:rsidRPr="00C43FC2">
        <w:rPr>
          <w:rFonts w:ascii="Times New Roman" w:hAnsi="Times New Roman"/>
        </w:rPr>
        <w:t xml:space="preserve"> J, Korhonen H, Pohjola M, </w:t>
      </w:r>
      <w:proofErr w:type="spellStart"/>
      <w:r w:rsidRPr="00C43FC2">
        <w:rPr>
          <w:rFonts w:ascii="Times New Roman" w:hAnsi="Times New Roman"/>
        </w:rPr>
        <w:t>Pirjola</w:t>
      </w:r>
      <w:proofErr w:type="spellEnd"/>
      <w:r w:rsidRPr="00C43FC2">
        <w:rPr>
          <w:rFonts w:ascii="Times New Roman" w:hAnsi="Times New Roman"/>
        </w:rPr>
        <w:t xml:space="preserve"> L, </w:t>
      </w:r>
      <w:proofErr w:type="spellStart"/>
      <w:r w:rsidRPr="00C43FC2">
        <w:rPr>
          <w:rFonts w:ascii="Times New Roman" w:hAnsi="Times New Roman"/>
        </w:rPr>
        <w:t>Wriath</w:t>
      </w:r>
      <w:proofErr w:type="spellEnd"/>
      <w:r w:rsidRPr="00C43FC2">
        <w:rPr>
          <w:rFonts w:ascii="Times New Roman" w:hAnsi="Times New Roman"/>
        </w:rPr>
        <w:t xml:space="preserve"> D, </w:t>
      </w:r>
      <w:proofErr w:type="spellStart"/>
      <w:r w:rsidRPr="00C43FC2">
        <w:rPr>
          <w:rFonts w:ascii="Times New Roman" w:hAnsi="Times New Roman"/>
        </w:rPr>
        <w:t>Härkönen</w:t>
      </w:r>
      <w:proofErr w:type="spellEnd"/>
      <w:r w:rsidRPr="00C43FC2">
        <w:rPr>
          <w:rFonts w:ascii="Times New Roman" w:hAnsi="Times New Roman"/>
        </w:rPr>
        <w:t xml:space="preserve"> J, Teinilä K, </w:t>
      </w:r>
      <w:proofErr w:type="spellStart"/>
      <w:r w:rsidRPr="00C43FC2">
        <w:rPr>
          <w:rFonts w:ascii="Times New Roman" w:hAnsi="Times New Roman"/>
        </w:rPr>
        <w:t>Koponen</w:t>
      </w:r>
      <w:proofErr w:type="spellEnd"/>
      <w:r w:rsidRPr="00C43FC2">
        <w:rPr>
          <w:rFonts w:ascii="Times New Roman" w:hAnsi="Times New Roman"/>
        </w:rPr>
        <w:t xml:space="preserve"> IK, Karppinen A, </w:t>
      </w:r>
      <w:proofErr w:type="spellStart"/>
      <w:r w:rsidRPr="00C43FC2">
        <w:rPr>
          <w:rFonts w:ascii="Times New Roman" w:hAnsi="Times New Roman"/>
        </w:rPr>
        <w:t>Hillamo</w:t>
      </w:r>
      <w:proofErr w:type="spellEnd"/>
      <w:r w:rsidRPr="00C43FC2">
        <w:rPr>
          <w:rFonts w:ascii="Times New Roman" w:hAnsi="Times New Roman"/>
        </w:rPr>
        <w:t xml:space="preserve"> R, Kulmala M. Evaluation and modeling of the size fractionated aerosol particle number concentration measurements nearby a major road in Helsinki – Part II: Aerosol measurements within the SAPPHIRE project. Atmospheric Chemistry and Physics 2007, 7: 4081–4094.</w:t>
      </w:r>
    </w:p>
    <w:p w14:paraId="321CC367" w14:textId="4094C7A1" w:rsidR="00F15D61" w:rsidRPr="00C43FC2" w:rsidRDefault="00F15D61" w:rsidP="00450ACD">
      <w:pPr>
        <w:tabs>
          <w:tab w:val="left" w:pos="567"/>
        </w:tabs>
        <w:spacing w:before="60" w:after="60"/>
        <w:ind w:left="567"/>
        <w:jc w:val="both"/>
        <w:rPr>
          <w:rFonts w:ascii="Times New Roman" w:hAnsi="Times New Roman"/>
          <w:i/>
          <w:iCs/>
        </w:rPr>
      </w:pPr>
      <w:r w:rsidRPr="00C43FC2">
        <w:rPr>
          <w:rFonts w:ascii="Times New Roman" w:hAnsi="Times New Roman"/>
          <w:i/>
          <w:iCs/>
          <w:color w:val="FF0000"/>
        </w:rPr>
        <w:t>Hussein T</w:t>
      </w:r>
      <w:r w:rsidRPr="00C43FC2">
        <w:rPr>
          <w:rFonts w:ascii="Times New Roman" w:hAnsi="Times New Roman"/>
          <w:i/>
          <w:iCs/>
        </w:rPr>
        <w:t xml:space="preserve">, </w:t>
      </w:r>
      <w:proofErr w:type="spellStart"/>
      <w:r w:rsidRPr="00C43FC2">
        <w:rPr>
          <w:rFonts w:ascii="Times New Roman" w:hAnsi="Times New Roman"/>
          <w:i/>
          <w:iCs/>
        </w:rPr>
        <w:t>Kukkonen</w:t>
      </w:r>
      <w:proofErr w:type="spellEnd"/>
      <w:r w:rsidRPr="00C43FC2">
        <w:rPr>
          <w:rFonts w:ascii="Times New Roman" w:hAnsi="Times New Roman"/>
          <w:i/>
          <w:iCs/>
        </w:rPr>
        <w:t xml:space="preserve"> J, Korhonen H, Pohjola M, </w:t>
      </w:r>
      <w:proofErr w:type="spellStart"/>
      <w:r w:rsidRPr="00C43FC2">
        <w:rPr>
          <w:rFonts w:ascii="Times New Roman" w:hAnsi="Times New Roman"/>
          <w:i/>
          <w:iCs/>
        </w:rPr>
        <w:t>Pirjola</w:t>
      </w:r>
      <w:proofErr w:type="spellEnd"/>
      <w:r w:rsidRPr="00C43FC2">
        <w:rPr>
          <w:rFonts w:ascii="Times New Roman" w:hAnsi="Times New Roman"/>
          <w:i/>
          <w:iCs/>
        </w:rPr>
        <w:t xml:space="preserve"> L, </w:t>
      </w:r>
      <w:proofErr w:type="spellStart"/>
      <w:r w:rsidRPr="00C43FC2">
        <w:rPr>
          <w:rFonts w:ascii="Times New Roman" w:hAnsi="Times New Roman"/>
          <w:i/>
          <w:iCs/>
        </w:rPr>
        <w:t>Wriath</w:t>
      </w:r>
      <w:proofErr w:type="spellEnd"/>
      <w:r w:rsidRPr="00C43FC2">
        <w:rPr>
          <w:rFonts w:ascii="Times New Roman" w:hAnsi="Times New Roman"/>
          <w:i/>
          <w:iCs/>
        </w:rPr>
        <w:t xml:space="preserve"> D, </w:t>
      </w:r>
      <w:proofErr w:type="spellStart"/>
      <w:r w:rsidRPr="00C43FC2">
        <w:rPr>
          <w:rFonts w:ascii="Times New Roman" w:hAnsi="Times New Roman"/>
          <w:i/>
          <w:iCs/>
        </w:rPr>
        <w:t>Härkönen</w:t>
      </w:r>
      <w:proofErr w:type="spellEnd"/>
      <w:r w:rsidRPr="00C43FC2">
        <w:rPr>
          <w:rFonts w:ascii="Times New Roman" w:hAnsi="Times New Roman"/>
          <w:i/>
          <w:iCs/>
        </w:rPr>
        <w:t xml:space="preserve"> J, Teinilä K, </w:t>
      </w:r>
      <w:proofErr w:type="spellStart"/>
      <w:r w:rsidRPr="00C43FC2">
        <w:rPr>
          <w:rFonts w:ascii="Times New Roman" w:hAnsi="Times New Roman"/>
          <w:i/>
          <w:iCs/>
        </w:rPr>
        <w:t>Koponen</w:t>
      </w:r>
      <w:proofErr w:type="spellEnd"/>
      <w:r w:rsidRPr="00C43FC2">
        <w:rPr>
          <w:rFonts w:ascii="Times New Roman" w:hAnsi="Times New Roman"/>
          <w:i/>
          <w:iCs/>
        </w:rPr>
        <w:t xml:space="preserve"> IK, Karppinen A, </w:t>
      </w:r>
      <w:proofErr w:type="spellStart"/>
      <w:r w:rsidRPr="00C43FC2">
        <w:rPr>
          <w:rFonts w:ascii="Times New Roman" w:hAnsi="Times New Roman"/>
          <w:i/>
          <w:iCs/>
        </w:rPr>
        <w:t>Hillamo</w:t>
      </w:r>
      <w:proofErr w:type="spellEnd"/>
      <w:r w:rsidRPr="00C43FC2">
        <w:rPr>
          <w:rFonts w:ascii="Times New Roman" w:hAnsi="Times New Roman"/>
          <w:i/>
          <w:iCs/>
        </w:rPr>
        <w:t xml:space="preserve"> R, Kulmala M. Evaluation and modeling of the size fractionated aerosol number concentration measurements near a major road in Helsinki. Atmospheric Chemistry and Physics Discussion 2007, 7: 4001–4034.</w:t>
      </w:r>
    </w:p>
    <w:p w14:paraId="321CC368"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Kerminen</w:t>
      </w:r>
      <w:proofErr w:type="spellEnd"/>
      <w:r w:rsidRPr="00C43FC2">
        <w:rPr>
          <w:rFonts w:ascii="Times New Roman" w:hAnsi="Times New Roman"/>
        </w:rPr>
        <w:t xml:space="preserve"> V-M, </w:t>
      </w:r>
      <w:proofErr w:type="spellStart"/>
      <w:r w:rsidRPr="00C43FC2">
        <w:rPr>
          <w:rFonts w:ascii="Times New Roman" w:hAnsi="Times New Roman"/>
        </w:rPr>
        <w:t>Pakkanen</w:t>
      </w:r>
      <w:proofErr w:type="spellEnd"/>
      <w:r w:rsidRPr="00C43FC2">
        <w:rPr>
          <w:rFonts w:ascii="Times New Roman" w:hAnsi="Times New Roman"/>
        </w:rPr>
        <w:t xml:space="preserve"> TA, </w:t>
      </w:r>
      <w:proofErr w:type="spellStart"/>
      <w:r w:rsidRPr="00C43FC2">
        <w:rPr>
          <w:rFonts w:ascii="Times New Roman" w:hAnsi="Times New Roman"/>
        </w:rPr>
        <w:t>Mäkelä</w:t>
      </w:r>
      <w:proofErr w:type="spellEnd"/>
      <w:r w:rsidRPr="00C43FC2">
        <w:rPr>
          <w:rFonts w:ascii="Times New Roman" w:hAnsi="Times New Roman"/>
        </w:rPr>
        <w:t xml:space="preserve"> T, </w:t>
      </w:r>
      <w:proofErr w:type="spellStart"/>
      <w:r w:rsidRPr="00C43FC2">
        <w:rPr>
          <w:rFonts w:ascii="Times New Roman" w:hAnsi="Times New Roman"/>
        </w:rPr>
        <w:t>Hillamo</w:t>
      </w:r>
      <w:proofErr w:type="spellEnd"/>
      <w:r w:rsidRPr="00C43FC2">
        <w:rPr>
          <w:rFonts w:ascii="Times New Roman" w:hAnsi="Times New Roman"/>
        </w:rPr>
        <w:t xml:space="preserve"> RE, </w:t>
      </w:r>
      <w:proofErr w:type="spellStart"/>
      <w:r w:rsidRPr="00C43FC2">
        <w:rPr>
          <w:rFonts w:ascii="Times New Roman" w:hAnsi="Times New Roman"/>
        </w:rPr>
        <w:t>Rönkkö</w:t>
      </w:r>
      <w:proofErr w:type="spellEnd"/>
      <w:r w:rsidRPr="00C43FC2">
        <w:rPr>
          <w:rFonts w:ascii="Times New Roman" w:hAnsi="Times New Roman"/>
        </w:rPr>
        <w:t xml:space="preserve"> T, Virtanen A, </w:t>
      </w:r>
      <w:proofErr w:type="spellStart"/>
      <w:r w:rsidRPr="00C43FC2">
        <w:rPr>
          <w:rFonts w:ascii="Times New Roman" w:hAnsi="Times New Roman"/>
        </w:rPr>
        <w:t>Keskinen</w:t>
      </w:r>
      <w:proofErr w:type="spellEnd"/>
      <w:r w:rsidRPr="00C43FC2">
        <w:rPr>
          <w:rFonts w:ascii="Times New Roman" w:hAnsi="Times New Roman"/>
        </w:rPr>
        <w:t xml:space="preserve"> J, </w:t>
      </w:r>
      <w:proofErr w:type="spellStart"/>
      <w:r w:rsidRPr="00C43FC2">
        <w:rPr>
          <w:rFonts w:ascii="Times New Roman" w:hAnsi="Times New Roman"/>
        </w:rPr>
        <w:t>Pirjola</w:t>
      </w:r>
      <w:proofErr w:type="spellEnd"/>
      <w:r w:rsidRPr="00C43FC2">
        <w:rPr>
          <w:rFonts w:ascii="Times New Roman" w:hAnsi="Times New Roman"/>
        </w:rPr>
        <w:t xml:space="preserve"> L, </w:t>
      </w:r>
      <w:r w:rsidRPr="00C43FC2">
        <w:rPr>
          <w:rFonts w:ascii="Times New Roman" w:hAnsi="Times New Roman"/>
          <w:color w:val="FF0000"/>
        </w:rPr>
        <w:t>Hussein T</w:t>
      </w:r>
      <w:r w:rsidRPr="00C43FC2">
        <w:rPr>
          <w:rFonts w:ascii="Times New Roman" w:hAnsi="Times New Roman"/>
        </w:rPr>
        <w:t>, Hämeri K. Development of particle number size distribution near a major road in Helsinki during an episodic inversion situation. Atmospheric Environment 2007, 41: 1759–1767.</w:t>
      </w:r>
    </w:p>
    <w:p w14:paraId="321CC369"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Petäjä T, </w:t>
      </w:r>
      <w:proofErr w:type="spellStart"/>
      <w:r w:rsidRPr="00C43FC2">
        <w:rPr>
          <w:rFonts w:ascii="Times New Roman" w:hAnsi="Times New Roman"/>
        </w:rPr>
        <w:t>Kerminen</w:t>
      </w:r>
      <w:proofErr w:type="spellEnd"/>
      <w:r w:rsidRPr="00C43FC2">
        <w:rPr>
          <w:rFonts w:ascii="Times New Roman" w:hAnsi="Times New Roman"/>
        </w:rPr>
        <w:t xml:space="preserve"> V-M, Dal </w:t>
      </w:r>
      <w:proofErr w:type="spellStart"/>
      <w:r w:rsidRPr="00C43FC2">
        <w:rPr>
          <w:rFonts w:ascii="Times New Roman" w:hAnsi="Times New Roman"/>
        </w:rPr>
        <w:t>Maso</w:t>
      </w:r>
      <w:proofErr w:type="spellEnd"/>
      <w:r w:rsidRPr="00C43FC2">
        <w:rPr>
          <w:rFonts w:ascii="Times New Roman" w:hAnsi="Times New Roman"/>
        </w:rPr>
        <w:t xml:space="preserve"> M, Junninen H, </w:t>
      </w:r>
      <w:proofErr w:type="spellStart"/>
      <w:r w:rsidRPr="00C43FC2">
        <w:rPr>
          <w:rFonts w:ascii="Times New Roman" w:hAnsi="Times New Roman"/>
        </w:rPr>
        <w:t>Koponen</w:t>
      </w:r>
      <w:proofErr w:type="spellEnd"/>
      <w:r w:rsidRPr="00C43FC2">
        <w:rPr>
          <w:rFonts w:ascii="Times New Roman" w:hAnsi="Times New Roman"/>
        </w:rPr>
        <w:t xml:space="preserve"> IK, </w:t>
      </w:r>
      <w:r w:rsidRPr="00C43FC2">
        <w:rPr>
          <w:rFonts w:ascii="Times New Roman" w:hAnsi="Times New Roman"/>
          <w:color w:val="FF0000"/>
        </w:rPr>
        <w:t>Hussein T</w:t>
      </w:r>
      <w:r w:rsidRPr="00C43FC2">
        <w:rPr>
          <w:rFonts w:ascii="Times New Roman" w:hAnsi="Times New Roman"/>
        </w:rPr>
        <w:t xml:space="preserve">, Aalto PP, </w:t>
      </w:r>
      <w:proofErr w:type="spellStart"/>
      <w:r w:rsidRPr="00C43FC2">
        <w:rPr>
          <w:rFonts w:ascii="Times New Roman" w:hAnsi="Times New Roman"/>
        </w:rPr>
        <w:t>Andronopoulos</w:t>
      </w:r>
      <w:proofErr w:type="spellEnd"/>
      <w:r w:rsidRPr="00C43FC2">
        <w:rPr>
          <w:rFonts w:ascii="Times New Roman" w:hAnsi="Times New Roman"/>
        </w:rPr>
        <w:t xml:space="preserve"> S, Robin D, Hämeri K, </w:t>
      </w:r>
      <w:proofErr w:type="spellStart"/>
      <w:r w:rsidRPr="00C43FC2">
        <w:rPr>
          <w:rFonts w:ascii="Times New Roman" w:hAnsi="Times New Roman"/>
        </w:rPr>
        <w:t>Bartzis</w:t>
      </w:r>
      <w:proofErr w:type="spellEnd"/>
      <w:r w:rsidRPr="00C43FC2">
        <w:rPr>
          <w:rFonts w:ascii="Times New Roman" w:hAnsi="Times New Roman"/>
        </w:rPr>
        <w:t xml:space="preserve"> JG, Kulmala M. Sub-micron atmospheric aerosols in the surroundings of Marseille and Athens: physical characterization and new particle formation. Atmospheric Chemistry and Physics 2007, 7: 2705–2720.</w:t>
      </w:r>
    </w:p>
    <w:p w14:paraId="321CC36A" w14:textId="2AD73304" w:rsidR="00F15D61" w:rsidRPr="00C43FC2" w:rsidRDefault="00F15D61" w:rsidP="00450ACD">
      <w:pPr>
        <w:tabs>
          <w:tab w:val="left" w:pos="567"/>
        </w:tabs>
        <w:spacing w:before="60" w:after="60"/>
        <w:ind w:left="567"/>
        <w:jc w:val="both"/>
        <w:rPr>
          <w:rFonts w:ascii="Times New Roman" w:hAnsi="Times New Roman"/>
          <w:i/>
          <w:iCs/>
        </w:rPr>
      </w:pPr>
      <w:r w:rsidRPr="00C43FC2">
        <w:rPr>
          <w:rFonts w:ascii="Times New Roman" w:hAnsi="Times New Roman"/>
          <w:i/>
          <w:iCs/>
        </w:rPr>
        <w:t xml:space="preserve">Petäjä T, </w:t>
      </w:r>
      <w:proofErr w:type="spellStart"/>
      <w:r w:rsidRPr="00C43FC2">
        <w:rPr>
          <w:rFonts w:ascii="Times New Roman" w:hAnsi="Times New Roman"/>
          <w:i/>
          <w:iCs/>
        </w:rPr>
        <w:t>Kerminen</w:t>
      </w:r>
      <w:proofErr w:type="spellEnd"/>
      <w:r w:rsidRPr="00C43FC2">
        <w:rPr>
          <w:rFonts w:ascii="Times New Roman" w:hAnsi="Times New Roman"/>
          <w:i/>
          <w:iCs/>
        </w:rPr>
        <w:t xml:space="preserve"> V-M, Dal </w:t>
      </w:r>
      <w:proofErr w:type="spellStart"/>
      <w:r w:rsidRPr="00C43FC2">
        <w:rPr>
          <w:rFonts w:ascii="Times New Roman" w:hAnsi="Times New Roman"/>
          <w:i/>
          <w:iCs/>
        </w:rPr>
        <w:t>Maso</w:t>
      </w:r>
      <w:proofErr w:type="spellEnd"/>
      <w:r w:rsidRPr="00C43FC2">
        <w:rPr>
          <w:rFonts w:ascii="Times New Roman" w:hAnsi="Times New Roman"/>
          <w:i/>
          <w:iCs/>
        </w:rPr>
        <w:t xml:space="preserve"> M, Junninen H, </w:t>
      </w:r>
      <w:proofErr w:type="spellStart"/>
      <w:r w:rsidRPr="00C43FC2">
        <w:rPr>
          <w:rFonts w:ascii="Times New Roman" w:hAnsi="Times New Roman"/>
          <w:i/>
          <w:iCs/>
        </w:rPr>
        <w:t>Koponen</w:t>
      </w:r>
      <w:proofErr w:type="spellEnd"/>
      <w:r w:rsidRPr="00C43FC2">
        <w:rPr>
          <w:rFonts w:ascii="Times New Roman" w:hAnsi="Times New Roman"/>
          <w:i/>
          <w:iCs/>
        </w:rPr>
        <w:t xml:space="preserve"> IK, </w:t>
      </w:r>
      <w:r w:rsidRPr="00C43FC2">
        <w:rPr>
          <w:rFonts w:ascii="Times New Roman" w:hAnsi="Times New Roman"/>
          <w:i/>
          <w:iCs/>
          <w:color w:val="FF0000"/>
        </w:rPr>
        <w:t>Hussein T</w:t>
      </w:r>
      <w:r w:rsidRPr="00C43FC2">
        <w:rPr>
          <w:rFonts w:ascii="Times New Roman" w:hAnsi="Times New Roman"/>
          <w:i/>
          <w:iCs/>
        </w:rPr>
        <w:t xml:space="preserve">, Aalto PP, </w:t>
      </w:r>
      <w:proofErr w:type="spellStart"/>
      <w:r w:rsidRPr="00C43FC2">
        <w:rPr>
          <w:rFonts w:ascii="Times New Roman" w:hAnsi="Times New Roman"/>
          <w:i/>
          <w:iCs/>
        </w:rPr>
        <w:t>Andronopoulos</w:t>
      </w:r>
      <w:proofErr w:type="spellEnd"/>
      <w:r w:rsidRPr="00C43FC2">
        <w:rPr>
          <w:rFonts w:ascii="Times New Roman" w:hAnsi="Times New Roman"/>
          <w:i/>
          <w:iCs/>
        </w:rPr>
        <w:t xml:space="preserve"> S, Robin D, Hämeri K, </w:t>
      </w:r>
      <w:proofErr w:type="spellStart"/>
      <w:r w:rsidRPr="00C43FC2">
        <w:rPr>
          <w:rFonts w:ascii="Times New Roman" w:hAnsi="Times New Roman"/>
          <w:i/>
          <w:iCs/>
        </w:rPr>
        <w:t>Bartzis</w:t>
      </w:r>
      <w:proofErr w:type="spellEnd"/>
      <w:r w:rsidRPr="00C43FC2">
        <w:rPr>
          <w:rFonts w:ascii="Times New Roman" w:hAnsi="Times New Roman"/>
          <w:i/>
          <w:iCs/>
        </w:rPr>
        <w:t xml:space="preserve"> JG, Kulmala M. Sub-micron atmospheric aerosols in the surroundings of Marseille and Athens: physical characterization and new particle formation. Atmospheric Chemistry and Physics Discussion 2006, 6, 8605–8647.</w:t>
      </w:r>
    </w:p>
    <w:p w14:paraId="321CC36B"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Pohjola MA, </w:t>
      </w:r>
      <w:proofErr w:type="spellStart"/>
      <w:r w:rsidRPr="00C43FC2">
        <w:rPr>
          <w:rFonts w:ascii="Times New Roman" w:hAnsi="Times New Roman"/>
        </w:rPr>
        <w:t>Pirjola</w:t>
      </w:r>
      <w:proofErr w:type="spellEnd"/>
      <w:r w:rsidRPr="00C43FC2">
        <w:rPr>
          <w:rFonts w:ascii="Times New Roman" w:hAnsi="Times New Roman"/>
        </w:rPr>
        <w:t xml:space="preserve"> L, Karppinen A, </w:t>
      </w:r>
      <w:proofErr w:type="spellStart"/>
      <w:r w:rsidRPr="00C43FC2">
        <w:rPr>
          <w:rFonts w:ascii="Times New Roman" w:hAnsi="Times New Roman"/>
        </w:rPr>
        <w:t>Härkönen</w:t>
      </w:r>
      <w:proofErr w:type="spellEnd"/>
      <w:r w:rsidRPr="00C43FC2">
        <w:rPr>
          <w:rFonts w:ascii="Times New Roman" w:hAnsi="Times New Roman"/>
        </w:rPr>
        <w:t xml:space="preserve"> J, Korhonen H,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Ketzel</w:t>
      </w:r>
      <w:proofErr w:type="spellEnd"/>
      <w:r w:rsidRPr="00C43FC2">
        <w:rPr>
          <w:rFonts w:ascii="Times New Roman" w:hAnsi="Times New Roman"/>
        </w:rPr>
        <w:t xml:space="preserve"> M, </w:t>
      </w:r>
      <w:proofErr w:type="spellStart"/>
      <w:r w:rsidRPr="00C43FC2">
        <w:rPr>
          <w:rFonts w:ascii="Times New Roman" w:hAnsi="Times New Roman"/>
        </w:rPr>
        <w:t>Kukkonen</w:t>
      </w:r>
      <w:proofErr w:type="spellEnd"/>
      <w:r w:rsidRPr="00C43FC2">
        <w:rPr>
          <w:rFonts w:ascii="Times New Roman" w:hAnsi="Times New Roman"/>
        </w:rPr>
        <w:t xml:space="preserve"> J. Evaluation and modelling of the size fractionated aerosol particle number concentration measurements nearby a major road in Helsinki – PART I: modelling results from the LIPIKA project. Atmospheric Chemistry and Physics 2007, 7: 4065–4080.</w:t>
      </w:r>
    </w:p>
    <w:p w14:paraId="321CC36C" w14:textId="77777777" w:rsidR="00D46EAC" w:rsidRPr="00C43FC2" w:rsidRDefault="00D46EAC" w:rsidP="00450ACD">
      <w:pPr>
        <w:ind w:left="567" w:hanging="567"/>
        <w:rPr>
          <w:lang w:eastAsia="fi-FI"/>
        </w:rPr>
      </w:pPr>
    </w:p>
    <w:p w14:paraId="321CC36D" w14:textId="47419A8E" w:rsidR="00F15D61" w:rsidRPr="00C43FC2" w:rsidRDefault="00F15D61" w:rsidP="00450ACD">
      <w:pPr>
        <w:ind w:left="567" w:hanging="567"/>
        <w:rPr>
          <w:b/>
          <w:bCs/>
          <w:lang w:eastAsia="fi-FI"/>
        </w:rPr>
      </w:pPr>
      <w:r w:rsidRPr="00C43FC2">
        <w:rPr>
          <w:b/>
          <w:bCs/>
          <w:lang w:eastAsia="fi-FI"/>
        </w:rPr>
        <w:t>2006</w:t>
      </w:r>
      <w:r w:rsidR="00DE516B" w:rsidRPr="00C43FC2">
        <w:rPr>
          <w:lang w:eastAsia="fi-FI"/>
        </w:rPr>
        <w:tab/>
        <w:t>[4 articles, 2 first author</w:t>
      </w:r>
      <w:r w:rsidR="00512053" w:rsidRPr="00C43FC2">
        <w:rPr>
          <w:lang w:eastAsia="fi-FI"/>
        </w:rPr>
        <w:t>, 2 corresponding author</w:t>
      </w:r>
      <w:r w:rsidR="00DE516B" w:rsidRPr="00C43FC2">
        <w:rPr>
          <w:lang w:eastAsia="fi-FI"/>
        </w:rPr>
        <w:t>]</w:t>
      </w:r>
    </w:p>
    <w:p w14:paraId="321CC36E"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Glytsos</w:t>
      </w:r>
      <w:proofErr w:type="spellEnd"/>
      <w:r w:rsidRPr="00C43FC2">
        <w:rPr>
          <w:rFonts w:ascii="Times New Roman" w:hAnsi="Times New Roman"/>
        </w:rPr>
        <w:t xml:space="preserve"> T, </w:t>
      </w:r>
      <w:proofErr w:type="spellStart"/>
      <w:r w:rsidRPr="00C43FC2">
        <w:rPr>
          <w:rFonts w:ascii="Times New Roman" w:hAnsi="Times New Roman"/>
        </w:rPr>
        <w:t>Ondráček</w:t>
      </w:r>
      <w:proofErr w:type="spellEnd"/>
      <w:r w:rsidRPr="00C43FC2">
        <w:rPr>
          <w:rFonts w:ascii="Times New Roman" w:hAnsi="Times New Roman"/>
        </w:rPr>
        <w:t xml:space="preserve">  J, </w:t>
      </w:r>
      <w:proofErr w:type="spellStart"/>
      <w:r w:rsidRPr="00C43FC2">
        <w:rPr>
          <w:rFonts w:ascii="Times New Roman" w:hAnsi="Times New Roman"/>
        </w:rPr>
        <w:t>Ždímal</w:t>
      </w:r>
      <w:proofErr w:type="spellEnd"/>
      <w:r w:rsidRPr="00C43FC2">
        <w:rPr>
          <w:rFonts w:ascii="Times New Roman" w:hAnsi="Times New Roman"/>
        </w:rPr>
        <w:t xml:space="preserve"> V, Hämeri K, </w:t>
      </w:r>
      <w:proofErr w:type="spellStart"/>
      <w:r w:rsidRPr="00C43FC2">
        <w:rPr>
          <w:rFonts w:ascii="Times New Roman" w:hAnsi="Times New Roman"/>
        </w:rPr>
        <w:t>Lazaridis</w:t>
      </w:r>
      <w:proofErr w:type="spellEnd"/>
      <w:r w:rsidRPr="00C43FC2">
        <w:rPr>
          <w:rFonts w:ascii="Times New Roman" w:hAnsi="Times New Roman"/>
        </w:rPr>
        <w:t xml:space="preserve"> M, </w:t>
      </w:r>
      <w:proofErr w:type="spellStart"/>
      <w:r w:rsidRPr="00C43FC2">
        <w:rPr>
          <w:rFonts w:ascii="Times New Roman" w:hAnsi="Times New Roman"/>
        </w:rPr>
        <w:t>Smolik</w:t>
      </w:r>
      <w:proofErr w:type="spellEnd"/>
      <w:r w:rsidRPr="00C43FC2">
        <w:rPr>
          <w:rFonts w:ascii="Times New Roman" w:hAnsi="Times New Roman"/>
        </w:rPr>
        <w:t xml:space="preserve"> J, Kulmala M. Particle Size Characterization and Emission Rates during Indoor Activities in a House. Atmospheric Environment 2006, 40: 4285–4307.</w:t>
      </w:r>
    </w:p>
    <w:p w14:paraId="321CC36F"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Karppinen A, </w:t>
      </w:r>
      <w:proofErr w:type="spellStart"/>
      <w:r w:rsidRPr="00C43FC2">
        <w:rPr>
          <w:rFonts w:ascii="Times New Roman" w:hAnsi="Times New Roman"/>
        </w:rPr>
        <w:t>Kukkonen</w:t>
      </w:r>
      <w:proofErr w:type="spellEnd"/>
      <w:r w:rsidRPr="00C43FC2">
        <w:rPr>
          <w:rFonts w:ascii="Times New Roman" w:hAnsi="Times New Roman"/>
        </w:rPr>
        <w:t xml:space="preserve"> J, </w:t>
      </w:r>
      <w:proofErr w:type="spellStart"/>
      <w:r w:rsidRPr="00C43FC2">
        <w:rPr>
          <w:rFonts w:ascii="Times New Roman" w:hAnsi="Times New Roman"/>
        </w:rPr>
        <w:t>Härkonen</w:t>
      </w:r>
      <w:proofErr w:type="spellEnd"/>
      <w:r w:rsidRPr="00C43FC2">
        <w:rPr>
          <w:rFonts w:ascii="Times New Roman" w:hAnsi="Times New Roman"/>
        </w:rPr>
        <w:t xml:space="preserve"> J, Aalto PP, Hämeri K, </w:t>
      </w:r>
      <w:proofErr w:type="spellStart"/>
      <w:r w:rsidRPr="00C43FC2">
        <w:rPr>
          <w:rFonts w:ascii="Times New Roman" w:hAnsi="Times New Roman"/>
        </w:rPr>
        <w:t>Kerminen</w:t>
      </w:r>
      <w:proofErr w:type="spellEnd"/>
      <w:r w:rsidRPr="00C43FC2">
        <w:rPr>
          <w:rFonts w:ascii="Times New Roman" w:hAnsi="Times New Roman"/>
        </w:rPr>
        <w:t xml:space="preserve"> V-M, Kulmala M. Meteorological dependence of size fractionated number concentrations of urban aerosol particles. Atmospheric Environment 2006, 40: 1427–1440.</w:t>
      </w:r>
    </w:p>
    <w:p w14:paraId="321CC370"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Pakkanen</w:t>
      </w:r>
      <w:proofErr w:type="spellEnd"/>
      <w:r w:rsidRPr="00C43FC2">
        <w:rPr>
          <w:rFonts w:ascii="Times New Roman" w:hAnsi="Times New Roman"/>
        </w:rPr>
        <w:t xml:space="preserve"> TA, </w:t>
      </w:r>
      <w:proofErr w:type="spellStart"/>
      <w:r w:rsidRPr="00C43FC2">
        <w:rPr>
          <w:rFonts w:ascii="Times New Roman" w:hAnsi="Times New Roman"/>
        </w:rPr>
        <w:t>Mäkelä</w:t>
      </w:r>
      <w:proofErr w:type="spellEnd"/>
      <w:r w:rsidRPr="00C43FC2">
        <w:rPr>
          <w:rFonts w:ascii="Times New Roman" w:hAnsi="Times New Roman"/>
        </w:rPr>
        <w:t xml:space="preserve"> T, </w:t>
      </w:r>
      <w:proofErr w:type="spellStart"/>
      <w:r w:rsidRPr="00C43FC2">
        <w:rPr>
          <w:rFonts w:ascii="Times New Roman" w:hAnsi="Times New Roman"/>
        </w:rPr>
        <w:t>Hillamo</w:t>
      </w:r>
      <w:proofErr w:type="spellEnd"/>
      <w:r w:rsidRPr="00C43FC2">
        <w:rPr>
          <w:rFonts w:ascii="Times New Roman" w:hAnsi="Times New Roman"/>
        </w:rPr>
        <w:t xml:space="preserve"> RE, Virtanen A, </w:t>
      </w:r>
      <w:proofErr w:type="spellStart"/>
      <w:r w:rsidRPr="00C43FC2">
        <w:rPr>
          <w:rFonts w:ascii="Times New Roman" w:hAnsi="Times New Roman"/>
        </w:rPr>
        <w:t>Rönkkö</w:t>
      </w:r>
      <w:proofErr w:type="spellEnd"/>
      <w:r w:rsidRPr="00C43FC2">
        <w:rPr>
          <w:rFonts w:ascii="Times New Roman" w:hAnsi="Times New Roman"/>
        </w:rPr>
        <w:t xml:space="preserve"> T, </w:t>
      </w:r>
      <w:proofErr w:type="spellStart"/>
      <w:r w:rsidRPr="00C43FC2">
        <w:rPr>
          <w:rFonts w:ascii="Times New Roman" w:hAnsi="Times New Roman"/>
        </w:rPr>
        <w:t>Keskinen</w:t>
      </w:r>
      <w:proofErr w:type="spellEnd"/>
      <w:r w:rsidRPr="00C43FC2">
        <w:rPr>
          <w:rFonts w:ascii="Times New Roman" w:hAnsi="Times New Roman"/>
        </w:rPr>
        <w:t xml:space="preserve"> J, </w:t>
      </w:r>
      <w:proofErr w:type="spellStart"/>
      <w:r w:rsidRPr="00C43FC2">
        <w:rPr>
          <w:rFonts w:ascii="Times New Roman" w:hAnsi="Times New Roman"/>
        </w:rPr>
        <w:t>Pirjola</w:t>
      </w:r>
      <w:proofErr w:type="spellEnd"/>
      <w:r w:rsidRPr="00C43FC2">
        <w:rPr>
          <w:rFonts w:ascii="Times New Roman" w:hAnsi="Times New Roman"/>
        </w:rPr>
        <w:t xml:space="preserve"> L, </w:t>
      </w:r>
      <w:proofErr w:type="spellStart"/>
      <w:r w:rsidRPr="00C43FC2">
        <w:rPr>
          <w:rFonts w:ascii="Times New Roman" w:hAnsi="Times New Roman"/>
        </w:rPr>
        <w:t>Parviainen</w:t>
      </w:r>
      <w:proofErr w:type="spellEnd"/>
      <w:r w:rsidRPr="00C43FC2">
        <w:rPr>
          <w:rFonts w:ascii="Times New Roman" w:hAnsi="Times New Roman"/>
        </w:rPr>
        <w:t xml:space="preserve"> H, </w:t>
      </w:r>
      <w:r w:rsidRPr="00C43FC2">
        <w:rPr>
          <w:rFonts w:ascii="Times New Roman" w:hAnsi="Times New Roman"/>
          <w:color w:val="FF0000"/>
        </w:rPr>
        <w:t>Hussein T</w:t>
      </w:r>
      <w:r w:rsidRPr="00C43FC2">
        <w:rPr>
          <w:rFonts w:ascii="Times New Roman" w:hAnsi="Times New Roman"/>
        </w:rPr>
        <w:t>, Hämeri K. Monitoring of black carbon and size-segregated particle number concentrations at 9m and 65m distances from a major road in Helsinki. Boreal Environment Research 2006, 11: 295–309.</w:t>
      </w:r>
    </w:p>
    <w:p w14:paraId="321CC371"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7438DD">
        <w:rPr>
          <w:rFonts w:ascii="Times New Roman" w:hAnsi="Times New Roman"/>
          <w:lang w:val="fi-FI"/>
        </w:rPr>
        <w:lastRenderedPageBreak/>
        <w:t>Pirjola</w:t>
      </w:r>
      <w:proofErr w:type="spellEnd"/>
      <w:r w:rsidRPr="007438DD">
        <w:rPr>
          <w:rFonts w:ascii="Times New Roman" w:hAnsi="Times New Roman"/>
          <w:lang w:val="fi-FI"/>
        </w:rPr>
        <w:t xml:space="preserve"> L, Paasonen P, Pfeiffer D, </w:t>
      </w:r>
      <w:r w:rsidRPr="007438DD">
        <w:rPr>
          <w:rFonts w:ascii="Times New Roman" w:hAnsi="Times New Roman"/>
          <w:color w:val="FF0000"/>
          <w:lang w:val="fi-FI"/>
        </w:rPr>
        <w:t>Hussein T</w:t>
      </w:r>
      <w:r w:rsidRPr="007438DD">
        <w:rPr>
          <w:rFonts w:ascii="Times New Roman" w:hAnsi="Times New Roman"/>
          <w:lang w:val="fi-FI"/>
        </w:rPr>
        <w:t xml:space="preserve">, Hämeri K, Koskentalo T, Virtanen A, Rönkkö T, Keskinen J, Pakkanen TA. </w:t>
      </w:r>
      <w:proofErr w:type="spellStart"/>
      <w:r w:rsidRPr="00C43FC2">
        <w:rPr>
          <w:rFonts w:ascii="Times New Roman" w:hAnsi="Times New Roman"/>
        </w:rPr>
        <w:t>Hillamo</w:t>
      </w:r>
      <w:proofErr w:type="spellEnd"/>
      <w:r w:rsidRPr="00C43FC2">
        <w:rPr>
          <w:rFonts w:ascii="Times New Roman" w:hAnsi="Times New Roman"/>
        </w:rPr>
        <w:t xml:space="preserve">, R. Dispersion of particles and trace gases nearby a city highway: mobile laboratory measurements in Finland. Atmospheric Environment 2006, 40: </w:t>
      </w:r>
      <w:r w:rsidR="00F4773F" w:rsidRPr="00C43FC2">
        <w:rPr>
          <w:rFonts w:ascii="Times New Roman" w:hAnsi="Times New Roman"/>
        </w:rPr>
        <w:t>867–</w:t>
      </w:r>
      <w:r w:rsidRPr="00C43FC2">
        <w:rPr>
          <w:rFonts w:ascii="Times New Roman" w:hAnsi="Times New Roman"/>
        </w:rPr>
        <w:t>879.</w:t>
      </w:r>
    </w:p>
    <w:p w14:paraId="321CC372" w14:textId="77777777" w:rsidR="00F15D61" w:rsidRPr="00C43FC2" w:rsidRDefault="00F15D61" w:rsidP="00450ACD">
      <w:pPr>
        <w:ind w:left="567" w:hanging="567"/>
        <w:rPr>
          <w:lang w:eastAsia="fi-FI"/>
        </w:rPr>
      </w:pPr>
    </w:p>
    <w:p w14:paraId="321CC373" w14:textId="16DE9D1D" w:rsidR="00F15D61" w:rsidRPr="00C43FC2" w:rsidRDefault="00F15D61" w:rsidP="00450ACD">
      <w:pPr>
        <w:ind w:left="567" w:hanging="567"/>
        <w:rPr>
          <w:b/>
          <w:bCs/>
          <w:lang w:eastAsia="fi-FI"/>
        </w:rPr>
      </w:pPr>
      <w:r w:rsidRPr="00C43FC2">
        <w:rPr>
          <w:b/>
          <w:bCs/>
          <w:lang w:eastAsia="fi-FI"/>
        </w:rPr>
        <w:t>2005</w:t>
      </w:r>
      <w:r w:rsidR="00DE516B" w:rsidRPr="00C43FC2">
        <w:rPr>
          <w:lang w:eastAsia="fi-FI"/>
        </w:rPr>
        <w:tab/>
        <w:t>[</w:t>
      </w:r>
      <w:r w:rsidR="0066417E" w:rsidRPr="00C43FC2">
        <w:rPr>
          <w:lang w:eastAsia="fi-FI"/>
        </w:rPr>
        <w:t>9</w:t>
      </w:r>
      <w:r w:rsidR="00DE516B" w:rsidRPr="00C43FC2">
        <w:rPr>
          <w:lang w:eastAsia="fi-FI"/>
        </w:rPr>
        <w:t xml:space="preserve"> articles, 4 first author</w:t>
      </w:r>
      <w:r w:rsidR="002153B8" w:rsidRPr="00C43FC2">
        <w:rPr>
          <w:lang w:eastAsia="fi-FI"/>
        </w:rPr>
        <w:t>, 4 corresponding author</w:t>
      </w:r>
      <w:r w:rsidR="00DE516B" w:rsidRPr="00C43FC2">
        <w:rPr>
          <w:lang w:eastAsia="fi-FI"/>
        </w:rPr>
        <w:t>]</w:t>
      </w:r>
    </w:p>
    <w:p w14:paraId="321CC374" w14:textId="77777777" w:rsidR="00F15D61" w:rsidRPr="00C43FC2" w:rsidRDefault="00F15D61" w:rsidP="00450ACD">
      <w:pPr>
        <w:numPr>
          <w:ilvl w:val="0"/>
          <w:numId w:val="30"/>
        </w:numPr>
        <w:spacing w:before="60" w:after="60"/>
        <w:ind w:left="567" w:hanging="567"/>
        <w:jc w:val="both"/>
        <w:rPr>
          <w:rFonts w:ascii="Times New Roman" w:hAnsi="Times New Roman"/>
        </w:rPr>
      </w:pPr>
      <w:bookmarkStart w:id="2" w:name="OLE_LINK1"/>
      <w:proofErr w:type="spellStart"/>
      <w:r w:rsidRPr="007438DD">
        <w:rPr>
          <w:rFonts w:ascii="Times New Roman" w:hAnsi="Times New Roman"/>
          <w:lang w:val="fi-FI"/>
        </w:rPr>
        <w:t>Dal</w:t>
      </w:r>
      <w:proofErr w:type="spellEnd"/>
      <w:r w:rsidRPr="007438DD">
        <w:rPr>
          <w:rFonts w:ascii="Times New Roman" w:hAnsi="Times New Roman"/>
          <w:lang w:val="fi-FI"/>
        </w:rPr>
        <w:t xml:space="preserve"> </w:t>
      </w:r>
      <w:proofErr w:type="spellStart"/>
      <w:r w:rsidRPr="007438DD">
        <w:rPr>
          <w:rFonts w:ascii="Times New Roman" w:hAnsi="Times New Roman"/>
          <w:lang w:val="fi-FI"/>
        </w:rPr>
        <w:t>Maso</w:t>
      </w:r>
      <w:proofErr w:type="spellEnd"/>
      <w:r w:rsidRPr="007438DD">
        <w:rPr>
          <w:rFonts w:ascii="Times New Roman" w:hAnsi="Times New Roman"/>
          <w:lang w:val="fi-FI"/>
        </w:rPr>
        <w:t xml:space="preserve"> M, Kulmala M, Riipinen I, Wagner R, </w:t>
      </w:r>
      <w:r w:rsidRPr="007438DD">
        <w:rPr>
          <w:rFonts w:ascii="Times New Roman" w:hAnsi="Times New Roman"/>
          <w:color w:val="FF0000"/>
          <w:lang w:val="fi-FI"/>
        </w:rPr>
        <w:t>Hussein T</w:t>
      </w:r>
      <w:r w:rsidRPr="007438DD">
        <w:rPr>
          <w:rFonts w:ascii="Times New Roman" w:hAnsi="Times New Roman"/>
          <w:lang w:val="fi-FI"/>
        </w:rPr>
        <w:t xml:space="preserve">, Aalto PP, Lehtinen KEJ. </w:t>
      </w:r>
      <w:r w:rsidRPr="00C43FC2">
        <w:rPr>
          <w:rFonts w:ascii="Times New Roman" w:hAnsi="Times New Roman"/>
        </w:rPr>
        <w:t xml:space="preserve">Formation and growth of fresh atmospheric aerosols: eight years of aerosol size distribution data from SMEAR II, </w:t>
      </w:r>
      <w:proofErr w:type="spellStart"/>
      <w:r w:rsidRPr="00C43FC2">
        <w:rPr>
          <w:rFonts w:ascii="Times New Roman" w:hAnsi="Times New Roman"/>
        </w:rPr>
        <w:t>Hyytiälä</w:t>
      </w:r>
      <w:proofErr w:type="spellEnd"/>
      <w:r w:rsidRPr="00C43FC2">
        <w:rPr>
          <w:rFonts w:ascii="Times New Roman" w:hAnsi="Times New Roman"/>
        </w:rPr>
        <w:t>, Finland. Boreal Environment Research 2005, 10: 323–336.</w:t>
      </w:r>
    </w:p>
    <w:p w14:paraId="321CC375" w14:textId="77777777" w:rsidR="0066417E" w:rsidRPr="00C43FC2" w:rsidRDefault="0066417E"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Hakkarainen</w:t>
      </w:r>
      <w:proofErr w:type="spellEnd"/>
      <w:r w:rsidRPr="00C43FC2">
        <w:rPr>
          <w:rFonts w:ascii="Times New Roman" w:hAnsi="Times New Roman"/>
        </w:rPr>
        <w:t xml:space="preserve"> H, Hämeri K, </w:t>
      </w:r>
      <w:proofErr w:type="spellStart"/>
      <w:r w:rsidRPr="00C43FC2">
        <w:rPr>
          <w:rFonts w:ascii="Times New Roman" w:hAnsi="Times New Roman"/>
        </w:rPr>
        <w:t>Koivula</w:t>
      </w:r>
      <w:proofErr w:type="spellEnd"/>
      <w:r w:rsidRPr="00C43FC2">
        <w:rPr>
          <w:rFonts w:ascii="Times New Roman" w:hAnsi="Times New Roman"/>
        </w:rPr>
        <w:t xml:space="preserve"> M, </w:t>
      </w:r>
      <w:proofErr w:type="spellStart"/>
      <w:r w:rsidRPr="00C43FC2">
        <w:rPr>
          <w:rFonts w:ascii="Times New Roman" w:hAnsi="Times New Roman"/>
        </w:rPr>
        <w:t>Kymäläinen</w:t>
      </w:r>
      <w:proofErr w:type="spellEnd"/>
      <w:r w:rsidRPr="00C43FC2">
        <w:rPr>
          <w:rFonts w:ascii="Times New Roman" w:hAnsi="Times New Roman"/>
        </w:rPr>
        <w:t xml:space="preserve"> H-R, </w:t>
      </w:r>
      <w:proofErr w:type="spellStart"/>
      <w:r w:rsidRPr="00C43FC2">
        <w:rPr>
          <w:rFonts w:ascii="Times New Roman" w:hAnsi="Times New Roman"/>
        </w:rPr>
        <w:t>Virta</w:t>
      </w:r>
      <w:proofErr w:type="spellEnd"/>
      <w:r w:rsidRPr="00C43FC2">
        <w:rPr>
          <w:rFonts w:ascii="Times New Roman" w:hAnsi="Times New Roman"/>
        </w:rPr>
        <w:t xml:space="preserve"> J,</w:t>
      </w:r>
      <w:r w:rsidRPr="00C43FC2">
        <w:rPr>
          <w:rFonts w:ascii="Times New Roman" w:hAnsi="Times New Roman"/>
          <w:color w:val="999999"/>
        </w:rPr>
        <w:t xml:space="preserve"> </w:t>
      </w:r>
      <w:r w:rsidRPr="00C43FC2">
        <w:rPr>
          <w:rFonts w:ascii="Times New Roman" w:hAnsi="Times New Roman"/>
          <w:color w:val="FF0000"/>
        </w:rPr>
        <w:t>Hussein T</w:t>
      </w:r>
      <w:r w:rsidRPr="00C43FC2">
        <w:rPr>
          <w:rFonts w:ascii="Times New Roman" w:hAnsi="Times New Roman"/>
        </w:rPr>
        <w:t xml:space="preserve">, Kanerva P, </w:t>
      </w:r>
      <w:proofErr w:type="spellStart"/>
      <w:r w:rsidRPr="00C43FC2">
        <w:rPr>
          <w:rFonts w:ascii="Times New Roman" w:hAnsi="Times New Roman"/>
        </w:rPr>
        <w:t>Sjöberg</w:t>
      </w:r>
      <w:proofErr w:type="spellEnd"/>
      <w:r w:rsidRPr="00C43FC2">
        <w:rPr>
          <w:rFonts w:ascii="Times New Roman" w:hAnsi="Times New Roman"/>
        </w:rPr>
        <w:t xml:space="preserve"> A-M, Kulmala M, </w:t>
      </w:r>
      <w:proofErr w:type="spellStart"/>
      <w:r w:rsidRPr="00C43FC2">
        <w:rPr>
          <w:rFonts w:ascii="Times New Roman" w:hAnsi="Times New Roman"/>
        </w:rPr>
        <w:t>Hautala</w:t>
      </w:r>
      <w:proofErr w:type="spellEnd"/>
      <w:r w:rsidRPr="00C43FC2">
        <w:rPr>
          <w:rFonts w:ascii="Times New Roman" w:hAnsi="Times New Roman"/>
        </w:rPr>
        <w:t xml:space="preserve"> M, </w:t>
      </w:r>
      <w:proofErr w:type="spellStart"/>
      <w:r w:rsidRPr="00C43FC2">
        <w:rPr>
          <w:rFonts w:ascii="Times New Roman" w:hAnsi="Times New Roman"/>
        </w:rPr>
        <w:t>Pehkonen</w:t>
      </w:r>
      <w:proofErr w:type="spellEnd"/>
      <w:r w:rsidRPr="00C43FC2">
        <w:rPr>
          <w:rFonts w:ascii="Times New Roman" w:hAnsi="Times New Roman"/>
        </w:rPr>
        <w:t xml:space="preserve"> A. Emission measurements from fibrous thermal insulation materials, pp 171–186. </w:t>
      </w:r>
      <w:r w:rsidRPr="00C43FC2">
        <w:rPr>
          <w:rFonts w:ascii="Times New Roman" w:hAnsi="Times New Roman"/>
          <w:i/>
          <w:iCs/>
        </w:rPr>
        <w:t xml:space="preserve">In: Sustainable use of renewable natural resources – from principles to practices, </w:t>
      </w:r>
      <w:proofErr w:type="spellStart"/>
      <w:r w:rsidRPr="00C43FC2">
        <w:rPr>
          <w:rFonts w:ascii="Times New Roman" w:hAnsi="Times New Roman"/>
          <w:i/>
          <w:iCs/>
        </w:rPr>
        <w:t>Jalkanen</w:t>
      </w:r>
      <w:proofErr w:type="spellEnd"/>
      <w:r w:rsidRPr="00C43FC2">
        <w:rPr>
          <w:rFonts w:ascii="Times New Roman" w:hAnsi="Times New Roman"/>
          <w:i/>
          <w:iCs/>
        </w:rPr>
        <w:t xml:space="preserve"> </w:t>
      </w:r>
      <w:proofErr w:type="gramStart"/>
      <w:r w:rsidRPr="00C43FC2">
        <w:rPr>
          <w:rFonts w:ascii="Times New Roman" w:hAnsi="Times New Roman"/>
          <w:i/>
          <w:iCs/>
        </w:rPr>
        <w:t>A</w:t>
      </w:r>
      <w:proofErr w:type="gramEnd"/>
      <w:r w:rsidRPr="00C43FC2">
        <w:rPr>
          <w:rFonts w:ascii="Times New Roman" w:hAnsi="Times New Roman"/>
          <w:i/>
          <w:iCs/>
        </w:rPr>
        <w:t xml:space="preserve"> &amp; </w:t>
      </w:r>
      <w:proofErr w:type="spellStart"/>
      <w:r w:rsidRPr="00C43FC2">
        <w:rPr>
          <w:rFonts w:ascii="Times New Roman" w:hAnsi="Times New Roman"/>
          <w:i/>
          <w:iCs/>
        </w:rPr>
        <w:t>Nygren</w:t>
      </w:r>
      <w:proofErr w:type="spellEnd"/>
      <w:r w:rsidRPr="00C43FC2">
        <w:rPr>
          <w:rFonts w:ascii="Times New Roman" w:hAnsi="Times New Roman"/>
          <w:i/>
          <w:iCs/>
        </w:rPr>
        <w:t xml:space="preserve"> P (ed.), </w:t>
      </w:r>
      <w:proofErr w:type="spellStart"/>
      <w:r w:rsidRPr="00C43FC2">
        <w:rPr>
          <w:rFonts w:ascii="Times New Roman" w:hAnsi="Times New Roman"/>
          <w:i/>
          <w:iCs/>
        </w:rPr>
        <w:t>Helsingin</w:t>
      </w:r>
      <w:proofErr w:type="spellEnd"/>
      <w:r w:rsidRPr="00C43FC2">
        <w:rPr>
          <w:rFonts w:ascii="Times New Roman" w:hAnsi="Times New Roman"/>
          <w:i/>
          <w:iCs/>
        </w:rPr>
        <w:t xml:space="preserve"> </w:t>
      </w:r>
      <w:proofErr w:type="spellStart"/>
      <w:r w:rsidRPr="00C43FC2">
        <w:rPr>
          <w:rFonts w:ascii="Times New Roman" w:hAnsi="Times New Roman"/>
          <w:i/>
          <w:iCs/>
        </w:rPr>
        <w:t>Yliopiston</w:t>
      </w:r>
      <w:proofErr w:type="spellEnd"/>
      <w:r w:rsidRPr="00C43FC2">
        <w:rPr>
          <w:rFonts w:ascii="Times New Roman" w:hAnsi="Times New Roman"/>
          <w:i/>
          <w:iCs/>
        </w:rPr>
        <w:t xml:space="preserve"> </w:t>
      </w:r>
      <w:proofErr w:type="spellStart"/>
      <w:r w:rsidRPr="00C43FC2">
        <w:rPr>
          <w:rFonts w:ascii="Times New Roman" w:hAnsi="Times New Roman"/>
          <w:i/>
          <w:iCs/>
        </w:rPr>
        <w:t>Metsäekologian</w:t>
      </w:r>
      <w:proofErr w:type="spellEnd"/>
      <w:r w:rsidRPr="00C43FC2">
        <w:rPr>
          <w:rFonts w:ascii="Times New Roman" w:hAnsi="Times New Roman"/>
          <w:i/>
          <w:iCs/>
        </w:rPr>
        <w:t xml:space="preserve"> </w:t>
      </w:r>
      <w:proofErr w:type="spellStart"/>
      <w:r w:rsidRPr="00C43FC2">
        <w:rPr>
          <w:rFonts w:ascii="Times New Roman" w:hAnsi="Times New Roman"/>
          <w:i/>
          <w:iCs/>
        </w:rPr>
        <w:t>Laitoksen</w:t>
      </w:r>
      <w:proofErr w:type="spellEnd"/>
      <w:r w:rsidRPr="00C43FC2">
        <w:rPr>
          <w:rFonts w:ascii="Times New Roman" w:hAnsi="Times New Roman"/>
          <w:i/>
          <w:iCs/>
        </w:rPr>
        <w:t xml:space="preserve"> </w:t>
      </w:r>
      <w:proofErr w:type="spellStart"/>
      <w:r w:rsidRPr="00C43FC2">
        <w:rPr>
          <w:rFonts w:ascii="Times New Roman" w:hAnsi="Times New Roman"/>
          <w:i/>
          <w:iCs/>
        </w:rPr>
        <w:t>Julkaisuja</w:t>
      </w:r>
      <w:proofErr w:type="spellEnd"/>
      <w:r w:rsidRPr="00C43FC2">
        <w:rPr>
          <w:rFonts w:ascii="Times New Roman" w:hAnsi="Times New Roman"/>
          <w:i/>
          <w:iCs/>
        </w:rPr>
        <w:t xml:space="preserve"> 34 (2005).</w:t>
      </w:r>
    </w:p>
    <w:p w14:paraId="321CC376"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Dal </w:t>
      </w:r>
      <w:proofErr w:type="spellStart"/>
      <w:r w:rsidRPr="00C43FC2">
        <w:rPr>
          <w:rFonts w:ascii="Times New Roman" w:hAnsi="Times New Roman"/>
        </w:rPr>
        <w:t>Maso</w:t>
      </w:r>
      <w:proofErr w:type="spellEnd"/>
      <w:r w:rsidRPr="00C43FC2">
        <w:rPr>
          <w:rFonts w:ascii="Times New Roman" w:hAnsi="Times New Roman"/>
        </w:rPr>
        <w:t xml:space="preserve"> M, Petäjä T, </w:t>
      </w:r>
      <w:proofErr w:type="spellStart"/>
      <w:r w:rsidRPr="00C43FC2">
        <w:rPr>
          <w:rFonts w:ascii="Times New Roman" w:hAnsi="Times New Roman"/>
        </w:rPr>
        <w:t>Koponen</w:t>
      </w:r>
      <w:proofErr w:type="spellEnd"/>
      <w:r w:rsidRPr="00C43FC2">
        <w:rPr>
          <w:rFonts w:ascii="Times New Roman" w:hAnsi="Times New Roman"/>
        </w:rPr>
        <w:t xml:space="preserve"> IK, </w:t>
      </w:r>
      <w:proofErr w:type="spellStart"/>
      <w:r w:rsidRPr="00C43FC2">
        <w:rPr>
          <w:rFonts w:ascii="Times New Roman" w:hAnsi="Times New Roman"/>
        </w:rPr>
        <w:t>Paatero</w:t>
      </w:r>
      <w:proofErr w:type="spellEnd"/>
      <w:r w:rsidRPr="00C43FC2">
        <w:rPr>
          <w:rFonts w:ascii="Times New Roman" w:hAnsi="Times New Roman"/>
        </w:rPr>
        <w:t xml:space="preserve"> P, Aalto PP, Hämeri K, Kulmala M. Evaluation of an automatic algorithm for fitting the particle number size distributions. Boreal Environment Research 2005, 10: 337–355.</w:t>
      </w:r>
    </w:p>
    <w:p w14:paraId="321CC377"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Hämeri K, Aalto PP, Kulmala M. Modal structure and spatial-temporal variations of urban and suburban aerosols in Helsinki area. Atmospheric Environment 2005, 39: 1655–1668.</w:t>
      </w:r>
    </w:p>
    <w:p w14:paraId="321CC378"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Hämeri K, Heikkinen MSA, Kulmala M. Indoor and outdoor particle size characterization at a family house in Espoo – Finland. Atmospheric Environment 2005, 39: 3697–3709.</w:t>
      </w:r>
    </w:p>
    <w:p w14:paraId="321CC379"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Korhonen H, Herrmann E, Hämeri K, </w:t>
      </w:r>
      <w:proofErr w:type="spellStart"/>
      <w:r w:rsidRPr="00C43FC2">
        <w:rPr>
          <w:rFonts w:ascii="Times New Roman" w:hAnsi="Times New Roman"/>
        </w:rPr>
        <w:t>Lehtinen</w:t>
      </w:r>
      <w:proofErr w:type="spellEnd"/>
      <w:r w:rsidRPr="00C43FC2">
        <w:rPr>
          <w:rFonts w:ascii="Times New Roman" w:hAnsi="Times New Roman"/>
        </w:rPr>
        <w:t xml:space="preserve"> K, Kulmala M. Emission Rates Due to Indoor Activities: Indoor Aerosol Model Development, Evaluation, and Applications. Aerosol Science and Technology 2005, 39(11): 1111–1127.</w:t>
      </w:r>
    </w:p>
    <w:p w14:paraId="321CC37A"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Koivula</w:t>
      </w:r>
      <w:proofErr w:type="spellEnd"/>
      <w:r w:rsidRPr="00C43FC2">
        <w:rPr>
          <w:rFonts w:ascii="Times New Roman" w:hAnsi="Times New Roman"/>
        </w:rPr>
        <w:t xml:space="preserve"> M, </w:t>
      </w:r>
      <w:proofErr w:type="spellStart"/>
      <w:r w:rsidRPr="00C43FC2">
        <w:rPr>
          <w:rFonts w:ascii="Times New Roman" w:hAnsi="Times New Roman"/>
        </w:rPr>
        <w:t>Kymäläinen</w:t>
      </w:r>
      <w:proofErr w:type="spellEnd"/>
      <w:r w:rsidRPr="00C43FC2">
        <w:rPr>
          <w:rFonts w:ascii="Times New Roman" w:hAnsi="Times New Roman"/>
        </w:rPr>
        <w:t xml:space="preserve"> HR, </w:t>
      </w:r>
      <w:proofErr w:type="spellStart"/>
      <w:r w:rsidRPr="00C43FC2">
        <w:rPr>
          <w:rFonts w:ascii="Times New Roman" w:hAnsi="Times New Roman"/>
        </w:rPr>
        <w:t>Virta</w:t>
      </w:r>
      <w:proofErr w:type="spellEnd"/>
      <w:r w:rsidRPr="00C43FC2">
        <w:rPr>
          <w:rFonts w:ascii="Times New Roman" w:hAnsi="Times New Roman"/>
        </w:rPr>
        <w:t xml:space="preserve"> J, </w:t>
      </w:r>
      <w:proofErr w:type="spellStart"/>
      <w:r w:rsidRPr="00C43FC2">
        <w:rPr>
          <w:rFonts w:ascii="Times New Roman" w:hAnsi="Times New Roman"/>
        </w:rPr>
        <w:t>Hakkarainen</w:t>
      </w:r>
      <w:proofErr w:type="spellEnd"/>
      <w:r w:rsidRPr="00C43FC2">
        <w:rPr>
          <w:rFonts w:ascii="Times New Roman" w:hAnsi="Times New Roman"/>
        </w:rPr>
        <w:t xml:space="preserve"> H,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Komulainen</w:t>
      </w:r>
      <w:proofErr w:type="spellEnd"/>
      <w:r w:rsidRPr="00C43FC2">
        <w:rPr>
          <w:rFonts w:ascii="Times New Roman" w:hAnsi="Times New Roman"/>
        </w:rPr>
        <w:t xml:space="preserve"> J, </w:t>
      </w:r>
      <w:proofErr w:type="spellStart"/>
      <w:r w:rsidRPr="00C43FC2">
        <w:rPr>
          <w:rFonts w:ascii="Times New Roman" w:hAnsi="Times New Roman"/>
        </w:rPr>
        <w:t>Koponen</w:t>
      </w:r>
      <w:proofErr w:type="spellEnd"/>
      <w:r w:rsidRPr="00C43FC2">
        <w:rPr>
          <w:rFonts w:ascii="Times New Roman" w:hAnsi="Times New Roman"/>
        </w:rPr>
        <w:t xml:space="preserve"> H, </w:t>
      </w:r>
      <w:proofErr w:type="spellStart"/>
      <w:r w:rsidRPr="00C43FC2">
        <w:rPr>
          <w:rFonts w:ascii="Times New Roman" w:hAnsi="Times New Roman"/>
        </w:rPr>
        <w:t>Hautala</w:t>
      </w:r>
      <w:proofErr w:type="spellEnd"/>
      <w:r w:rsidRPr="00C43FC2">
        <w:rPr>
          <w:rFonts w:ascii="Times New Roman" w:hAnsi="Times New Roman"/>
        </w:rPr>
        <w:t xml:space="preserve"> M, Hämeri K, Kanerva P, </w:t>
      </w:r>
      <w:proofErr w:type="spellStart"/>
      <w:r w:rsidRPr="00C43FC2">
        <w:rPr>
          <w:rFonts w:ascii="Times New Roman" w:hAnsi="Times New Roman"/>
        </w:rPr>
        <w:t>Pehkonen</w:t>
      </w:r>
      <w:proofErr w:type="spellEnd"/>
      <w:r w:rsidRPr="00C43FC2">
        <w:rPr>
          <w:rFonts w:ascii="Times New Roman" w:hAnsi="Times New Roman"/>
        </w:rPr>
        <w:t xml:space="preserve"> A, </w:t>
      </w:r>
      <w:proofErr w:type="spellStart"/>
      <w:r w:rsidRPr="00C43FC2">
        <w:rPr>
          <w:rFonts w:ascii="Times New Roman" w:hAnsi="Times New Roman"/>
        </w:rPr>
        <w:t>Sjöberg</w:t>
      </w:r>
      <w:proofErr w:type="spellEnd"/>
      <w:r w:rsidRPr="00C43FC2">
        <w:rPr>
          <w:rFonts w:ascii="Times New Roman" w:hAnsi="Times New Roman"/>
        </w:rPr>
        <w:t xml:space="preserve"> AM. Emissions from thermal insulations – </w:t>
      </w:r>
      <w:r w:rsidR="00765C3D" w:rsidRPr="00C43FC2">
        <w:rPr>
          <w:rFonts w:ascii="Times New Roman" w:hAnsi="Times New Roman"/>
        </w:rPr>
        <w:t xml:space="preserve">part 2: </w:t>
      </w:r>
      <w:r w:rsidRPr="00C43FC2">
        <w:rPr>
          <w:rFonts w:ascii="Times New Roman" w:hAnsi="Times New Roman"/>
        </w:rPr>
        <w:t>evaluation of emissions from organic and inorganic insulations. Building and Environment 2005, 40: 803–814.</w:t>
      </w:r>
    </w:p>
    <w:p w14:paraId="321CC37B" w14:textId="77777777" w:rsidR="00F15D61" w:rsidRPr="00C43FC2" w:rsidRDefault="00F15D61" w:rsidP="00450ACD">
      <w:pPr>
        <w:numPr>
          <w:ilvl w:val="0"/>
          <w:numId w:val="30"/>
        </w:numPr>
        <w:autoSpaceDE w:val="0"/>
        <w:autoSpaceDN w:val="0"/>
        <w:adjustRightInd w:val="0"/>
        <w:spacing w:before="60" w:after="60"/>
        <w:ind w:left="567" w:hanging="567"/>
        <w:jc w:val="both"/>
        <w:rPr>
          <w:rFonts w:ascii="Times New Roman" w:hAnsi="Times New Roman"/>
        </w:rPr>
      </w:pPr>
      <w:proofErr w:type="spellStart"/>
      <w:r w:rsidRPr="00C43FC2">
        <w:rPr>
          <w:rFonts w:ascii="Times New Roman" w:hAnsi="Times New Roman"/>
        </w:rPr>
        <w:t>Sharaf</w:t>
      </w:r>
      <w:proofErr w:type="spellEnd"/>
      <w:r w:rsidRPr="00C43FC2">
        <w:rPr>
          <w:rFonts w:ascii="Times New Roman" w:hAnsi="Times New Roman"/>
        </w:rPr>
        <w:t xml:space="preserve"> J, </w:t>
      </w:r>
      <w:proofErr w:type="spellStart"/>
      <w:r w:rsidRPr="00C43FC2">
        <w:rPr>
          <w:rFonts w:ascii="Times New Roman" w:hAnsi="Times New Roman"/>
        </w:rPr>
        <w:t>Shekakhwa</w:t>
      </w:r>
      <w:proofErr w:type="spellEnd"/>
      <w:r w:rsidRPr="00C43FC2">
        <w:rPr>
          <w:rFonts w:ascii="Times New Roman" w:hAnsi="Times New Roman"/>
        </w:rPr>
        <w:t xml:space="preserve"> MS, </w:t>
      </w:r>
      <w:r w:rsidRPr="00C43FC2">
        <w:rPr>
          <w:rFonts w:ascii="Times New Roman" w:hAnsi="Times New Roman"/>
          <w:color w:val="FF0000"/>
        </w:rPr>
        <w:t>Hussein TF</w:t>
      </w:r>
      <w:r w:rsidRPr="00C43FC2">
        <w:rPr>
          <w:rFonts w:ascii="Times New Roman" w:hAnsi="Times New Roman"/>
        </w:rPr>
        <w:t xml:space="preserve">. Modeling exposure to natural radioactivity in building materials. </w:t>
      </w:r>
      <w:proofErr w:type="spellStart"/>
      <w:r w:rsidRPr="00C43FC2">
        <w:rPr>
          <w:rFonts w:ascii="Times New Roman" w:hAnsi="Times New Roman"/>
        </w:rPr>
        <w:t>Dirasat</w:t>
      </w:r>
      <w:proofErr w:type="spellEnd"/>
      <w:r w:rsidRPr="00C43FC2">
        <w:rPr>
          <w:rFonts w:ascii="Times New Roman" w:hAnsi="Times New Roman"/>
        </w:rPr>
        <w:t>: Pure Science 2005, 32(1): 80–88.</w:t>
      </w:r>
    </w:p>
    <w:p w14:paraId="321CC37C"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Virta</w:t>
      </w:r>
      <w:proofErr w:type="spellEnd"/>
      <w:r w:rsidRPr="00C43FC2">
        <w:rPr>
          <w:rFonts w:ascii="Times New Roman" w:hAnsi="Times New Roman"/>
        </w:rPr>
        <w:t xml:space="preserve"> J, </w:t>
      </w:r>
      <w:proofErr w:type="spellStart"/>
      <w:r w:rsidRPr="00C43FC2">
        <w:rPr>
          <w:rFonts w:ascii="Times New Roman" w:hAnsi="Times New Roman"/>
        </w:rPr>
        <w:t>Koivula</w:t>
      </w:r>
      <w:proofErr w:type="spellEnd"/>
      <w:r w:rsidRPr="00C43FC2">
        <w:rPr>
          <w:rFonts w:ascii="Times New Roman" w:hAnsi="Times New Roman"/>
        </w:rPr>
        <w:t xml:space="preserve"> M,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Koponen</w:t>
      </w:r>
      <w:proofErr w:type="spellEnd"/>
      <w:r w:rsidRPr="00C43FC2">
        <w:rPr>
          <w:rFonts w:ascii="Times New Roman" w:hAnsi="Times New Roman"/>
        </w:rPr>
        <w:t xml:space="preserve"> S, </w:t>
      </w:r>
      <w:proofErr w:type="spellStart"/>
      <w:r w:rsidRPr="00C43FC2">
        <w:rPr>
          <w:rFonts w:ascii="Times New Roman" w:hAnsi="Times New Roman"/>
        </w:rPr>
        <w:t>Hakkarainen</w:t>
      </w:r>
      <w:proofErr w:type="spellEnd"/>
      <w:r w:rsidRPr="00C43FC2">
        <w:rPr>
          <w:rFonts w:ascii="Times New Roman" w:hAnsi="Times New Roman"/>
        </w:rPr>
        <w:t xml:space="preserve"> H, </w:t>
      </w:r>
      <w:proofErr w:type="spellStart"/>
      <w:r w:rsidRPr="00C43FC2">
        <w:rPr>
          <w:rFonts w:ascii="Times New Roman" w:hAnsi="Times New Roman"/>
        </w:rPr>
        <w:t>Kymäläinen</w:t>
      </w:r>
      <w:proofErr w:type="spellEnd"/>
      <w:r w:rsidRPr="00C43FC2">
        <w:rPr>
          <w:rFonts w:ascii="Times New Roman" w:hAnsi="Times New Roman"/>
        </w:rPr>
        <w:t xml:space="preserve"> HR, Hämeri K, Kulmala M, </w:t>
      </w:r>
      <w:proofErr w:type="spellStart"/>
      <w:r w:rsidRPr="00C43FC2">
        <w:rPr>
          <w:rFonts w:ascii="Times New Roman" w:hAnsi="Times New Roman"/>
        </w:rPr>
        <w:t>Hautala</w:t>
      </w:r>
      <w:proofErr w:type="spellEnd"/>
      <w:r w:rsidRPr="00C43FC2">
        <w:rPr>
          <w:rFonts w:ascii="Times New Roman" w:hAnsi="Times New Roman"/>
        </w:rPr>
        <w:t xml:space="preserve"> M. Emissions from thermal insulations – </w:t>
      </w:r>
      <w:r w:rsidR="00765C3D" w:rsidRPr="00C43FC2">
        <w:rPr>
          <w:rFonts w:ascii="Times New Roman" w:hAnsi="Times New Roman"/>
        </w:rPr>
        <w:t xml:space="preserve">part 1: </w:t>
      </w:r>
      <w:r w:rsidRPr="00C43FC2">
        <w:rPr>
          <w:rFonts w:ascii="Times New Roman" w:hAnsi="Times New Roman"/>
        </w:rPr>
        <w:t>development and characteristics of the test apparatus. Building and Environment 2005, 40: 797–802.</w:t>
      </w:r>
    </w:p>
    <w:bookmarkEnd w:id="2"/>
    <w:p w14:paraId="321CC37D" w14:textId="77777777" w:rsidR="00F15D61" w:rsidRPr="00C43FC2" w:rsidRDefault="00F15D61" w:rsidP="00450ACD">
      <w:pPr>
        <w:ind w:left="567" w:hanging="567"/>
        <w:rPr>
          <w:lang w:eastAsia="fi-FI"/>
        </w:rPr>
      </w:pPr>
    </w:p>
    <w:p w14:paraId="321CC37E" w14:textId="68128048" w:rsidR="00F15D61" w:rsidRPr="00C43FC2" w:rsidRDefault="00F15D61" w:rsidP="00450ACD">
      <w:pPr>
        <w:ind w:left="567" w:hanging="567"/>
        <w:rPr>
          <w:b/>
          <w:bCs/>
          <w:lang w:eastAsia="fi-FI"/>
        </w:rPr>
      </w:pPr>
      <w:r w:rsidRPr="00C43FC2">
        <w:rPr>
          <w:b/>
          <w:bCs/>
          <w:lang w:eastAsia="fi-FI"/>
        </w:rPr>
        <w:t>2004</w:t>
      </w:r>
      <w:r w:rsidR="00DE516B" w:rsidRPr="00C43FC2">
        <w:rPr>
          <w:lang w:eastAsia="fi-FI"/>
        </w:rPr>
        <w:tab/>
        <w:t>[</w:t>
      </w:r>
      <w:r w:rsidR="0066417E" w:rsidRPr="00C43FC2">
        <w:rPr>
          <w:lang w:eastAsia="fi-FI"/>
        </w:rPr>
        <w:t>6</w:t>
      </w:r>
      <w:r w:rsidR="00DE516B" w:rsidRPr="00C43FC2">
        <w:rPr>
          <w:lang w:eastAsia="fi-FI"/>
        </w:rPr>
        <w:t xml:space="preserve"> articles, 2 first author</w:t>
      </w:r>
      <w:r w:rsidR="002153B8" w:rsidRPr="00C43FC2">
        <w:rPr>
          <w:lang w:eastAsia="fi-FI"/>
        </w:rPr>
        <w:t>, 2 corresponding author</w:t>
      </w:r>
      <w:r w:rsidR="00DE516B" w:rsidRPr="00C43FC2">
        <w:rPr>
          <w:lang w:eastAsia="fi-FI"/>
        </w:rPr>
        <w:t>]</w:t>
      </w:r>
    </w:p>
    <w:p w14:paraId="321CC37F"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Hämeri K, Aalto P, </w:t>
      </w:r>
      <w:proofErr w:type="spellStart"/>
      <w:r w:rsidRPr="00C43FC2">
        <w:rPr>
          <w:rFonts w:ascii="Times New Roman" w:hAnsi="Times New Roman"/>
        </w:rPr>
        <w:t>Asmi</w:t>
      </w:r>
      <w:proofErr w:type="spellEnd"/>
      <w:r w:rsidRPr="00C43FC2">
        <w:rPr>
          <w:rFonts w:ascii="Times New Roman" w:hAnsi="Times New Roman"/>
        </w:rPr>
        <w:t xml:space="preserve"> A, </w:t>
      </w:r>
      <w:proofErr w:type="spellStart"/>
      <w:r w:rsidRPr="00C43FC2">
        <w:rPr>
          <w:rFonts w:ascii="Times New Roman" w:hAnsi="Times New Roman"/>
        </w:rPr>
        <w:t>Kakko</w:t>
      </w:r>
      <w:proofErr w:type="spellEnd"/>
      <w:r w:rsidRPr="00C43FC2">
        <w:rPr>
          <w:rFonts w:ascii="Times New Roman" w:hAnsi="Times New Roman"/>
        </w:rPr>
        <w:t xml:space="preserve"> L, Kulmala M. Particle size characterization and the indoor-to-outdoor relationship of atmospheric aerosols in Helsinki. Scandinavian Journal of Work, Health and Environment 2004,</w:t>
      </w:r>
      <w:r w:rsidR="00D02BF1" w:rsidRPr="00C43FC2">
        <w:rPr>
          <w:rFonts w:ascii="Times New Roman" w:hAnsi="Times New Roman"/>
        </w:rPr>
        <w:t xml:space="preserve"> 30</w:t>
      </w:r>
      <w:r w:rsidRPr="00C43FC2">
        <w:rPr>
          <w:rFonts w:ascii="Times New Roman" w:hAnsi="Times New Roman"/>
        </w:rPr>
        <w:t xml:space="preserve"> </w:t>
      </w:r>
      <w:proofErr w:type="spellStart"/>
      <w:r w:rsidRPr="00C43FC2">
        <w:rPr>
          <w:rFonts w:ascii="Times New Roman" w:hAnsi="Times New Roman"/>
        </w:rPr>
        <w:t>Suppl</w:t>
      </w:r>
      <w:proofErr w:type="spellEnd"/>
      <w:r w:rsidRPr="00C43FC2">
        <w:rPr>
          <w:rFonts w:ascii="Times New Roman" w:hAnsi="Times New Roman"/>
        </w:rPr>
        <w:t xml:space="preserve"> 2: 54–62.</w:t>
      </w:r>
    </w:p>
    <w:p w14:paraId="321CC380"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Puustinen</w:t>
      </w:r>
      <w:proofErr w:type="spellEnd"/>
      <w:r w:rsidRPr="00C43FC2">
        <w:rPr>
          <w:rFonts w:ascii="Times New Roman" w:hAnsi="Times New Roman"/>
        </w:rPr>
        <w:t xml:space="preserve"> A, Aalto PP, </w:t>
      </w:r>
      <w:proofErr w:type="spellStart"/>
      <w:r w:rsidRPr="00C43FC2">
        <w:rPr>
          <w:rFonts w:ascii="Times New Roman" w:hAnsi="Times New Roman"/>
        </w:rPr>
        <w:t>Mäkelä</w:t>
      </w:r>
      <w:proofErr w:type="spellEnd"/>
      <w:r w:rsidRPr="00C43FC2">
        <w:rPr>
          <w:rFonts w:ascii="Times New Roman" w:hAnsi="Times New Roman"/>
        </w:rPr>
        <w:t xml:space="preserve"> JM, Hämeri K, Kulmala M. Urban aerosol number size distributions. Atmospheric Chemistry and Physics 2004, 4: 391–411.</w:t>
      </w:r>
    </w:p>
    <w:p w14:paraId="321CC381" w14:textId="55420EDA" w:rsidR="00F15D61" w:rsidRPr="00C43FC2" w:rsidRDefault="00F15D61" w:rsidP="00450ACD">
      <w:pPr>
        <w:tabs>
          <w:tab w:val="left" w:pos="567"/>
        </w:tabs>
        <w:spacing w:before="60" w:after="60"/>
        <w:ind w:left="567"/>
        <w:jc w:val="both"/>
        <w:rPr>
          <w:rFonts w:ascii="Times New Roman" w:hAnsi="Times New Roman"/>
          <w:i/>
          <w:iCs/>
        </w:rPr>
      </w:pPr>
      <w:r w:rsidRPr="00C43FC2">
        <w:rPr>
          <w:rFonts w:ascii="Times New Roman" w:hAnsi="Times New Roman"/>
          <w:i/>
          <w:iCs/>
          <w:color w:val="FF0000"/>
        </w:rPr>
        <w:t>Hussein T</w:t>
      </w:r>
      <w:r w:rsidRPr="00C43FC2">
        <w:rPr>
          <w:rFonts w:ascii="Times New Roman" w:hAnsi="Times New Roman"/>
          <w:i/>
          <w:iCs/>
        </w:rPr>
        <w:t xml:space="preserve">, </w:t>
      </w:r>
      <w:proofErr w:type="spellStart"/>
      <w:r w:rsidRPr="00C43FC2">
        <w:rPr>
          <w:rFonts w:ascii="Times New Roman" w:hAnsi="Times New Roman"/>
          <w:i/>
          <w:iCs/>
        </w:rPr>
        <w:t>Puustinen</w:t>
      </w:r>
      <w:proofErr w:type="spellEnd"/>
      <w:r w:rsidRPr="00C43FC2">
        <w:rPr>
          <w:rFonts w:ascii="Times New Roman" w:hAnsi="Times New Roman"/>
          <w:i/>
          <w:iCs/>
        </w:rPr>
        <w:t xml:space="preserve"> A, Aalto PP, </w:t>
      </w:r>
      <w:proofErr w:type="spellStart"/>
      <w:r w:rsidRPr="00C43FC2">
        <w:rPr>
          <w:rFonts w:ascii="Times New Roman" w:hAnsi="Times New Roman"/>
          <w:i/>
          <w:iCs/>
        </w:rPr>
        <w:t>Mäkelä</w:t>
      </w:r>
      <w:proofErr w:type="spellEnd"/>
      <w:r w:rsidRPr="00C43FC2">
        <w:rPr>
          <w:rFonts w:ascii="Times New Roman" w:hAnsi="Times New Roman"/>
          <w:i/>
          <w:iCs/>
        </w:rPr>
        <w:t xml:space="preserve"> JM, Hämeri K, Kulmala M. Urban aerosol number size distributions. Atmospheric Chemistry and Physics Discussion 2003, 3: 5139–5184.</w:t>
      </w:r>
    </w:p>
    <w:p w14:paraId="321CC382"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Hämeri K, </w:t>
      </w:r>
      <w:r w:rsidRPr="00C43FC2">
        <w:rPr>
          <w:rFonts w:ascii="Times New Roman" w:hAnsi="Times New Roman"/>
          <w:color w:val="FF0000"/>
        </w:rPr>
        <w:t>Hussein T</w:t>
      </w:r>
      <w:r w:rsidRPr="00C43FC2">
        <w:rPr>
          <w:rFonts w:ascii="Times New Roman" w:hAnsi="Times New Roman"/>
        </w:rPr>
        <w:t>, Kulmala M, Aalto P. Measurements of fine and ultrafine particles in Helsinki: connection between outdoor and indoor air quality. Boreal Environment Research 2004 9</w:t>
      </w:r>
      <w:r w:rsidR="000B691B" w:rsidRPr="00C43FC2">
        <w:rPr>
          <w:rFonts w:ascii="Times New Roman" w:hAnsi="Times New Roman"/>
        </w:rPr>
        <w:t>:</w:t>
      </w:r>
      <w:r w:rsidRPr="00C43FC2">
        <w:rPr>
          <w:rFonts w:ascii="Times New Roman" w:hAnsi="Times New Roman"/>
        </w:rPr>
        <w:t xml:space="preserve"> 459–467.</w:t>
      </w:r>
    </w:p>
    <w:p w14:paraId="321CC383" w14:textId="77777777" w:rsidR="00F15D61" w:rsidRPr="00C43FC2" w:rsidRDefault="00F15D61" w:rsidP="00450ACD">
      <w:pPr>
        <w:numPr>
          <w:ilvl w:val="0"/>
          <w:numId w:val="30"/>
        </w:numPr>
        <w:spacing w:before="60" w:after="60"/>
        <w:ind w:left="567" w:hanging="567"/>
        <w:jc w:val="both"/>
        <w:rPr>
          <w:rFonts w:ascii="Times New Roman" w:hAnsi="Times New Roman"/>
        </w:rPr>
      </w:pPr>
      <w:proofErr w:type="spellStart"/>
      <w:r w:rsidRPr="007438DD">
        <w:rPr>
          <w:rFonts w:ascii="Times New Roman" w:hAnsi="Times New Roman"/>
          <w:lang w:val="fi-FI"/>
        </w:rPr>
        <w:t>Pirjola</w:t>
      </w:r>
      <w:proofErr w:type="spellEnd"/>
      <w:r w:rsidRPr="007438DD">
        <w:rPr>
          <w:rFonts w:ascii="Times New Roman" w:hAnsi="Times New Roman"/>
          <w:lang w:val="fi-FI"/>
        </w:rPr>
        <w:t xml:space="preserve"> L, Parviainen H, </w:t>
      </w:r>
      <w:r w:rsidRPr="007438DD">
        <w:rPr>
          <w:rFonts w:ascii="Times New Roman" w:hAnsi="Times New Roman"/>
          <w:color w:val="FF0000"/>
          <w:lang w:val="fi-FI"/>
        </w:rPr>
        <w:t>Hussein T</w:t>
      </w:r>
      <w:r w:rsidRPr="007438DD">
        <w:rPr>
          <w:rFonts w:ascii="Times New Roman" w:hAnsi="Times New Roman"/>
          <w:lang w:val="fi-FI"/>
        </w:rPr>
        <w:t xml:space="preserve">, Valli A, Hämeri K, Aalto PP, Virtanen A, Keskinen J, Pakkanen TA, Mäkelä T, </w:t>
      </w:r>
      <w:proofErr w:type="spellStart"/>
      <w:r w:rsidRPr="007438DD">
        <w:rPr>
          <w:rFonts w:ascii="Times New Roman" w:hAnsi="Times New Roman"/>
          <w:lang w:val="fi-FI"/>
        </w:rPr>
        <w:t>Hillamo</w:t>
      </w:r>
      <w:proofErr w:type="spellEnd"/>
      <w:r w:rsidRPr="007438DD">
        <w:rPr>
          <w:rFonts w:ascii="Times New Roman" w:hAnsi="Times New Roman"/>
          <w:lang w:val="fi-FI"/>
        </w:rPr>
        <w:t xml:space="preserve"> RE. </w:t>
      </w:r>
      <w:r w:rsidR="00B129AE" w:rsidRPr="00C43FC2">
        <w:rPr>
          <w:rFonts w:ascii="Times New Roman" w:hAnsi="Times New Roman"/>
        </w:rPr>
        <w:t>“</w:t>
      </w:r>
      <w:r w:rsidRPr="00C43FC2">
        <w:rPr>
          <w:rFonts w:ascii="Times New Roman" w:hAnsi="Times New Roman"/>
        </w:rPr>
        <w:t>Sniffer</w:t>
      </w:r>
      <w:r w:rsidR="00B129AE" w:rsidRPr="00C43FC2">
        <w:rPr>
          <w:rFonts w:ascii="Times New Roman" w:hAnsi="Times New Roman"/>
        </w:rPr>
        <w:t>”</w:t>
      </w:r>
      <w:r w:rsidRPr="00C43FC2">
        <w:rPr>
          <w:rFonts w:ascii="Times New Roman" w:hAnsi="Times New Roman"/>
        </w:rPr>
        <w:t>—a novel tool for chasing vehicles and measuring traffic pollutants. Atmospheric Environment 2004, 38: 3625–3635.</w:t>
      </w:r>
    </w:p>
    <w:p w14:paraId="321CC384" w14:textId="77777777" w:rsidR="0066417E" w:rsidRPr="00C43FC2" w:rsidRDefault="0066417E" w:rsidP="00450ACD">
      <w:pPr>
        <w:numPr>
          <w:ilvl w:val="0"/>
          <w:numId w:val="30"/>
        </w:numPr>
        <w:spacing w:before="60" w:after="60"/>
        <w:ind w:left="567" w:hanging="567"/>
        <w:jc w:val="both"/>
        <w:rPr>
          <w:rFonts w:ascii="Times New Roman" w:hAnsi="Times New Roman"/>
        </w:rPr>
      </w:pPr>
      <w:proofErr w:type="spellStart"/>
      <w:r w:rsidRPr="00C43FC2">
        <w:rPr>
          <w:rFonts w:ascii="Times New Roman" w:hAnsi="Times New Roman"/>
        </w:rPr>
        <w:t>Pirjola</w:t>
      </w:r>
      <w:proofErr w:type="spellEnd"/>
      <w:r w:rsidRPr="00C43FC2">
        <w:rPr>
          <w:rFonts w:ascii="Times New Roman" w:hAnsi="Times New Roman"/>
        </w:rPr>
        <w:t xml:space="preserve"> L, </w:t>
      </w:r>
      <w:proofErr w:type="spellStart"/>
      <w:r w:rsidRPr="00C43FC2">
        <w:rPr>
          <w:rFonts w:ascii="Times New Roman" w:hAnsi="Times New Roman"/>
        </w:rPr>
        <w:t>Parviainen</w:t>
      </w:r>
      <w:proofErr w:type="spellEnd"/>
      <w:r w:rsidRPr="00C43FC2">
        <w:rPr>
          <w:rFonts w:ascii="Times New Roman" w:hAnsi="Times New Roman"/>
        </w:rPr>
        <w:t xml:space="preserve"> H, </w:t>
      </w:r>
      <w:proofErr w:type="spellStart"/>
      <w:r w:rsidRPr="00C43FC2">
        <w:rPr>
          <w:rFonts w:ascii="Times New Roman" w:hAnsi="Times New Roman"/>
        </w:rPr>
        <w:t>Lappi</w:t>
      </w:r>
      <w:proofErr w:type="spellEnd"/>
      <w:r w:rsidRPr="00C43FC2">
        <w:rPr>
          <w:rFonts w:ascii="Times New Roman" w:hAnsi="Times New Roman"/>
        </w:rPr>
        <w:t xml:space="preserve"> M, Hämeri K, </w:t>
      </w:r>
      <w:r w:rsidRPr="00C43FC2">
        <w:rPr>
          <w:rFonts w:ascii="Times New Roman" w:hAnsi="Times New Roman"/>
          <w:color w:val="FF0000"/>
        </w:rPr>
        <w:t>Hussein T</w:t>
      </w:r>
      <w:r w:rsidRPr="00C43FC2">
        <w:rPr>
          <w:rFonts w:ascii="Times New Roman" w:hAnsi="Times New Roman"/>
        </w:rPr>
        <w:t xml:space="preserve">. A novel mobile laboratory for </w:t>
      </w:r>
      <w:r w:rsidR="00905751" w:rsidRPr="00C43FC2">
        <w:rPr>
          <w:rFonts w:ascii="Times New Roman" w:hAnsi="Times New Roman"/>
        </w:rPr>
        <w:t>“</w:t>
      </w:r>
      <w:r w:rsidRPr="00C43FC2">
        <w:rPr>
          <w:rFonts w:ascii="Times New Roman" w:hAnsi="Times New Roman"/>
        </w:rPr>
        <w:t>chasing</w:t>
      </w:r>
      <w:r w:rsidR="00905751" w:rsidRPr="00C43FC2">
        <w:rPr>
          <w:rFonts w:ascii="Times New Roman" w:hAnsi="Times New Roman"/>
        </w:rPr>
        <w:t>”</w:t>
      </w:r>
      <w:r w:rsidRPr="00C43FC2">
        <w:rPr>
          <w:rFonts w:ascii="Times New Roman" w:hAnsi="Times New Roman"/>
        </w:rPr>
        <w:t xml:space="preserve"> city traffic. Society of Automotive Engineers 2004, 113: 1258–1264.</w:t>
      </w:r>
    </w:p>
    <w:p w14:paraId="321CC385" w14:textId="77777777" w:rsidR="00F15D61" w:rsidRPr="00C43FC2" w:rsidRDefault="00F15D61" w:rsidP="00450ACD">
      <w:pPr>
        <w:numPr>
          <w:ilvl w:val="0"/>
          <w:numId w:val="30"/>
        </w:numPr>
        <w:autoSpaceDE w:val="0"/>
        <w:autoSpaceDN w:val="0"/>
        <w:adjustRightInd w:val="0"/>
        <w:spacing w:before="60" w:after="60"/>
        <w:ind w:left="567" w:hanging="567"/>
        <w:jc w:val="both"/>
        <w:rPr>
          <w:rFonts w:ascii="Times New Roman" w:hAnsi="Times New Roman"/>
        </w:rPr>
      </w:pPr>
      <w:r w:rsidRPr="00C43FC2">
        <w:rPr>
          <w:rFonts w:ascii="Times New Roman" w:hAnsi="Times New Roman"/>
        </w:rPr>
        <w:t xml:space="preserve">Vehkamäki H, Dal </w:t>
      </w:r>
      <w:proofErr w:type="spellStart"/>
      <w:r w:rsidRPr="00C43FC2">
        <w:rPr>
          <w:rFonts w:ascii="Times New Roman" w:hAnsi="Times New Roman"/>
        </w:rPr>
        <w:t>Maso</w:t>
      </w:r>
      <w:proofErr w:type="spellEnd"/>
      <w:r w:rsidRPr="00C43FC2">
        <w:rPr>
          <w:rFonts w:ascii="Times New Roman" w:hAnsi="Times New Roman"/>
        </w:rPr>
        <w:t xml:space="preserve"> M, </w:t>
      </w:r>
      <w:r w:rsidRPr="00C43FC2">
        <w:rPr>
          <w:rFonts w:ascii="Times New Roman" w:hAnsi="Times New Roman"/>
          <w:color w:val="FF0000"/>
        </w:rPr>
        <w:t>Hussein T</w:t>
      </w:r>
      <w:r w:rsidRPr="00C43FC2">
        <w:rPr>
          <w:rFonts w:ascii="Times New Roman" w:hAnsi="Times New Roman"/>
        </w:rPr>
        <w:t xml:space="preserve">, Flanagan R, </w:t>
      </w:r>
      <w:proofErr w:type="spellStart"/>
      <w:r w:rsidRPr="00C43FC2">
        <w:rPr>
          <w:rFonts w:ascii="Times New Roman" w:hAnsi="Times New Roman"/>
        </w:rPr>
        <w:t>Hyvärinen</w:t>
      </w:r>
      <w:proofErr w:type="spellEnd"/>
      <w:r w:rsidRPr="00C43FC2">
        <w:rPr>
          <w:rFonts w:ascii="Times New Roman" w:hAnsi="Times New Roman"/>
        </w:rPr>
        <w:t xml:space="preserve"> A, </w:t>
      </w:r>
      <w:proofErr w:type="spellStart"/>
      <w:r w:rsidRPr="00C43FC2">
        <w:rPr>
          <w:rFonts w:ascii="Times New Roman" w:hAnsi="Times New Roman"/>
        </w:rPr>
        <w:t>Lauros</w:t>
      </w:r>
      <w:proofErr w:type="spellEnd"/>
      <w:r w:rsidRPr="00C43FC2">
        <w:rPr>
          <w:rFonts w:ascii="Times New Roman" w:hAnsi="Times New Roman"/>
        </w:rPr>
        <w:t xml:space="preserve"> J, </w:t>
      </w:r>
      <w:proofErr w:type="spellStart"/>
      <w:r w:rsidRPr="00C43FC2">
        <w:rPr>
          <w:rFonts w:ascii="Times New Roman" w:hAnsi="Times New Roman"/>
        </w:rPr>
        <w:t>Merikanto</w:t>
      </w:r>
      <w:proofErr w:type="spellEnd"/>
      <w:r w:rsidRPr="00C43FC2">
        <w:rPr>
          <w:rFonts w:ascii="Times New Roman" w:hAnsi="Times New Roman"/>
        </w:rPr>
        <w:t xml:space="preserve"> J, </w:t>
      </w:r>
      <w:proofErr w:type="spellStart"/>
      <w:r w:rsidRPr="00C43FC2">
        <w:rPr>
          <w:rFonts w:ascii="Times New Roman" w:hAnsi="Times New Roman"/>
        </w:rPr>
        <w:t>Mönkkönen</w:t>
      </w:r>
      <w:proofErr w:type="spellEnd"/>
      <w:r w:rsidRPr="00C43FC2">
        <w:rPr>
          <w:rFonts w:ascii="Times New Roman" w:hAnsi="Times New Roman"/>
        </w:rPr>
        <w:t xml:space="preserve"> P, </w:t>
      </w:r>
      <w:proofErr w:type="spellStart"/>
      <w:r w:rsidRPr="00C43FC2">
        <w:rPr>
          <w:rFonts w:ascii="Times New Roman" w:hAnsi="Times New Roman"/>
        </w:rPr>
        <w:t>Pihlatie</w:t>
      </w:r>
      <w:proofErr w:type="spellEnd"/>
      <w:r w:rsidRPr="00C43FC2">
        <w:rPr>
          <w:rFonts w:ascii="Times New Roman" w:hAnsi="Times New Roman"/>
        </w:rPr>
        <w:t xml:space="preserve"> M, </w:t>
      </w:r>
      <w:proofErr w:type="spellStart"/>
      <w:r w:rsidRPr="00C43FC2">
        <w:rPr>
          <w:rFonts w:ascii="Times New Roman" w:hAnsi="Times New Roman"/>
        </w:rPr>
        <w:t>Salminen</w:t>
      </w:r>
      <w:proofErr w:type="spellEnd"/>
      <w:r w:rsidRPr="00C43FC2">
        <w:rPr>
          <w:rFonts w:ascii="Times New Roman" w:hAnsi="Times New Roman"/>
        </w:rPr>
        <w:t xml:space="preserve"> K, Sogacheva L, </w:t>
      </w:r>
      <w:proofErr w:type="spellStart"/>
      <w:r w:rsidRPr="00C43FC2">
        <w:rPr>
          <w:rFonts w:ascii="Times New Roman" w:hAnsi="Times New Roman"/>
        </w:rPr>
        <w:t>Thum</w:t>
      </w:r>
      <w:proofErr w:type="spellEnd"/>
      <w:r w:rsidRPr="00C43FC2">
        <w:rPr>
          <w:rFonts w:ascii="Times New Roman" w:hAnsi="Times New Roman"/>
        </w:rPr>
        <w:t xml:space="preserve"> T, Ruuskanen T, </w:t>
      </w:r>
      <w:proofErr w:type="spellStart"/>
      <w:r w:rsidRPr="00C43FC2">
        <w:rPr>
          <w:rFonts w:ascii="Times New Roman" w:hAnsi="Times New Roman"/>
        </w:rPr>
        <w:t>Keronen</w:t>
      </w:r>
      <w:proofErr w:type="spellEnd"/>
      <w:r w:rsidRPr="00C43FC2">
        <w:rPr>
          <w:rFonts w:ascii="Times New Roman" w:hAnsi="Times New Roman"/>
        </w:rPr>
        <w:t xml:space="preserve"> P, Aalto PP, Hari P, </w:t>
      </w:r>
      <w:proofErr w:type="spellStart"/>
      <w:r w:rsidRPr="00C43FC2">
        <w:rPr>
          <w:rFonts w:ascii="Times New Roman" w:hAnsi="Times New Roman"/>
        </w:rPr>
        <w:t>Lehtinen</w:t>
      </w:r>
      <w:proofErr w:type="spellEnd"/>
      <w:r w:rsidRPr="00C43FC2">
        <w:rPr>
          <w:rFonts w:ascii="Times New Roman" w:hAnsi="Times New Roman"/>
        </w:rPr>
        <w:t xml:space="preserve"> KEJ, </w:t>
      </w:r>
      <w:proofErr w:type="spellStart"/>
      <w:r w:rsidRPr="00C43FC2">
        <w:rPr>
          <w:rFonts w:ascii="Times New Roman" w:hAnsi="Times New Roman"/>
        </w:rPr>
        <w:t>Rannik</w:t>
      </w:r>
      <w:proofErr w:type="spellEnd"/>
      <w:r w:rsidRPr="00C43FC2">
        <w:rPr>
          <w:rFonts w:ascii="Times New Roman" w:hAnsi="Times New Roman"/>
        </w:rPr>
        <w:t xml:space="preserve"> Ü, Kulmala M. Atmospheric particle formation events at </w:t>
      </w:r>
      <w:proofErr w:type="spellStart"/>
      <w:r w:rsidRPr="00C43FC2">
        <w:rPr>
          <w:rFonts w:ascii="Times New Roman" w:hAnsi="Times New Roman"/>
        </w:rPr>
        <w:t>Värriö</w:t>
      </w:r>
      <w:proofErr w:type="spellEnd"/>
      <w:r w:rsidRPr="00C43FC2">
        <w:rPr>
          <w:rFonts w:ascii="Times New Roman" w:hAnsi="Times New Roman"/>
        </w:rPr>
        <w:t xml:space="preserve"> measurement station in Finnish Lapland 1998–2002. Atmospheric Chemistry and Physics 2004, 4: 2015–2023.</w:t>
      </w:r>
    </w:p>
    <w:p w14:paraId="321CC386" w14:textId="1D6A4C51" w:rsidR="00F15D61" w:rsidRPr="00C43FC2" w:rsidRDefault="00F15D61" w:rsidP="00450ACD">
      <w:pPr>
        <w:tabs>
          <w:tab w:val="left" w:pos="567"/>
        </w:tabs>
        <w:spacing w:before="60" w:after="60"/>
        <w:ind w:left="567"/>
        <w:jc w:val="both"/>
        <w:rPr>
          <w:rFonts w:ascii="Times New Roman" w:hAnsi="Times New Roman"/>
          <w:i/>
          <w:iCs/>
        </w:rPr>
      </w:pPr>
      <w:r w:rsidRPr="00C43FC2">
        <w:rPr>
          <w:rFonts w:ascii="Times New Roman" w:hAnsi="Times New Roman"/>
          <w:i/>
          <w:iCs/>
        </w:rPr>
        <w:t xml:space="preserve">Vehkamäki H, Dal </w:t>
      </w:r>
      <w:proofErr w:type="spellStart"/>
      <w:r w:rsidRPr="00C43FC2">
        <w:rPr>
          <w:rFonts w:ascii="Times New Roman" w:hAnsi="Times New Roman"/>
          <w:i/>
          <w:iCs/>
        </w:rPr>
        <w:t>Maso</w:t>
      </w:r>
      <w:proofErr w:type="spellEnd"/>
      <w:r w:rsidRPr="00C43FC2">
        <w:rPr>
          <w:rFonts w:ascii="Times New Roman" w:hAnsi="Times New Roman"/>
          <w:i/>
          <w:iCs/>
        </w:rPr>
        <w:t xml:space="preserve"> M, </w:t>
      </w:r>
      <w:r w:rsidRPr="00C43FC2">
        <w:rPr>
          <w:rFonts w:ascii="Times New Roman" w:hAnsi="Times New Roman"/>
          <w:i/>
          <w:iCs/>
          <w:color w:val="FF0000"/>
        </w:rPr>
        <w:t>Hussein T</w:t>
      </w:r>
      <w:r w:rsidRPr="00C43FC2">
        <w:rPr>
          <w:rFonts w:ascii="Times New Roman" w:hAnsi="Times New Roman"/>
          <w:i/>
          <w:iCs/>
        </w:rPr>
        <w:t xml:space="preserve">, Flanagan R, </w:t>
      </w:r>
      <w:proofErr w:type="spellStart"/>
      <w:r w:rsidRPr="00C43FC2">
        <w:rPr>
          <w:rFonts w:ascii="Times New Roman" w:hAnsi="Times New Roman"/>
          <w:i/>
          <w:iCs/>
        </w:rPr>
        <w:t>Hyvärinen</w:t>
      </w:r>
      <w:proofErr w:type="spellEnd"/>
      <w:r w:rsidRPr="00C43FC2">
        <w:rPr>
          <w:rFonts w:ascii="Times New Roman" w:hAnsi="Times New Roman"/>
          <w:i/>
          <w:iCs/>
        </w:rPr>
        <w:t xml:space="preserve"> A, </w:t>
      </w:r>
      <w:proofErr w:type="spellStart"/>
      <w:r w:rsidRPr="00C43FC2">
        <w:rPr>
          <w:rFonts w:ascii="Times New Roman" w:hAnsi="Times New Roman"/>
          <w:i/>
          <w:iCs/>
        </w:rPr>
        <w:t>Lauros</w:t>
      </w:r>
      <w:proofErr w:type="spellEnd"/>
      <w:r w:rsidRPr="00C43FC2">
        <w:rPr>
          <w:rFonts w:ascii="Times New Roman" w:hAnsi="Times New Roman"/>
          <w:i/>
          <w:iCs/>
        </w:rPr>
        <w:t xml:space="preserve"> J, </w:t>
      </w:r>
      <w:proofErr w:type="spellStart"/>
      <w:r w:rsidRPr="00C43FC2">
        <w:rPr>
          <w:rFonts w:ascii="Times New Roman" w:hAnsi="Times New Roman"/>
          <w:i/>
          <w:iCs/>
        </w:rPr>
        <w:t>Merikanto</w:t>
      </w:r>
      <w:proofErr w:type="spellEnd"/>
      <w:r w:rsidRPr="00C43FC2">
        <w:rPr>
          <w:rFonts w:ascii="Times New Roman" w:hAnsi="Times New Roman"/>
          <w:i/>
          <w:iCs/>
        </w:rPr>
        <w:t xml:space="preserve"> J, </w:t>
      </w:r>
      <w:proofErr w:type="spellStart"/>
      <w:r w:rsidRPr="00C43FC2">
        <w:rPr>
          <w:rFonts w:ascii="Times New Roman" w:hAnsi="Times New Roman"/>
          <w:i/>
          <w:iCs/>
        </w:rPr>
        <w:t>Mönkkönen</w:t>
      </w:r>
      <w:proofErr w:type="spellEnd"/>
      <w:r w:rsidRPr="00C43FC2">
        <w:rPr>
          <w:rFonts w:ascii="Times New Roman" w:hAnsi="Times New Roman"/>
          <w:i/>
          <w:iCs/>
        </w:rPr>
        <w:t xml:space="preserve"> P, </w:t>
      </w:r>
      <w:proofErr w:type="spellStart"/>
      <w:r w:rsidRPr="00C43FC2">
        <w:rPr>
          <w:rFonts w:ascii="Times New Roman" w:hAnsi="Times New Roman"/>
          <w:i/>
          <w:iCs/>
        </w:rPr>
        <w:t>Pihlatie</w:t>
      </w:r>
      <w:proofErr w:type="spellEnd"/>
      <w:r w:rsidRPr="00C43FC2">
        <w:rPr>
          <w:rFonts w:ascii="Times New Roman" w:hAnsi="Times New Roman"/>
          <w:i/>
          <w:iCs/>
        </w:rPr>
        <w:t xml:space="preserve"> M, </w:t>
      </w:r>
      <w:proofErr w:type="spellStart"/>
      <w:r w:rsidRPr="00C43FC2">
        <w:rPr>
          <w:rFonts w:ascii="Times New Roman" w:hAnsi="Times New Roman"/>
          <w:i/>
          <w:iCs/>
        </w:rPr>
        <w:t>Salminen</w:t>
      </w:r>
      <w:proofErr w:type="spellEnd"/>
      <w:r w:rsidRPr="00C43FC2">
        <w:rPr>
          <w:rFonts w:ascii="Times New Roman" w:hAnsi="Times New Roman"/>
          <w:i/>
          <w:iCs/>
        </w:rPr>
        <w:t xml:space="preserve"> K, Sogacheva L, </w:t>
      </w:r>
      <w:proofErr w:type="spellStart"/>
      <w:r w:rsidRPr="00C43FC2">
        <w:rPr>
          <w:rFonts w:ascii="Times New Roman" w:hAnsi="Times New Roman"/>
          <w:i/>
          <w:iCs/>
        </w:rPr>
        <w:t>Thum</w:t>
      </w:r>
      <w:proofErr w:type="spellEnd"/>
      <w:r w:rsidRPr="00C43FC2">
        <w:rPr>
          <w:rFonts w:ascii="Times New Roman" w:hAnsi="Times New Roman"/>
          <w:i/>
          <w:iCs/>
        </w:rPr>
        <w:t xml:space="preserve"> T, Ruuskanen T, </w:t>
      </w:r>
      <w:proofErr w:type="spellStart"/>
      <w:r w:rsidRPr="00C43FC2">
        <w:rPr>
          <w:rFonts w:ascii="Times New Roman" w:hAnsi="Times New Roman"/>
          <w:i/>
          <w:iCs/>
        </w:rPr>
        <w:t>Keronen</w:t>
      </w:r>
      <w:proofErr w:type="spellEnd"/>
      <w:r w:rsidRPr="00C43FC2">
        <w:rPr>
          <w:rFonts w:ascii="Times New Roman" w:hAnsi="Times New Roman"/>
          <w:i/>
          <w:iCs/>
        </w:rPr>
        <w:t xml:space="preserve"> P, Aalto PP, Hari P, </w:t>
      </w:r>
      <w:proofErr w:type="spellStart"/>
      <w:r w:rsidRPr="00C43FC2">
        <w:rPr>
          <w:rFonts w:ascii="Times New Roman" w:hAnsi="Times New Roman"/>
          <w:i/>
          <w:iCs/>
        </w:rPr>
        <w:t>Lehtinen</w:t>
      </w:r>
      <w:proofErr w:type="spellEnd"/>
      <w:r w:rsidRPr="00C43FC2">
        <w:rPr>
          <w:rFonts w:ascii="Times New Roman" w:hAnsi="Times New Roman"/>
          <w:i/>
          <w:iCs/>
        </w:rPr>
        <w:t xml:space="preserve"> KEJ, </w:t>
      </w:r>
      <w:proofErr w:type="spellStart"/>
      <w:r w:rsidRPr="00C43FC2">
        <w:rPr>
          <w:rFonts w:ascii="Times New Roman" w:hAnsi="Times New Roman"/>
          <w:i/>
          <w:iCs/>
        </w:rPr>
        <w:t>Rannik</w:t>
      </w:r>
      <w:proofErr w:type="spellEnd"/>
      <w:r w:rsidRPr="00C43FC2">
        <w:rPr>
          <w:rFonts w:ascii="Times New Roman" w:hAnsi="Times New Roman"/>
          <w:i/>
          <w:iCs/>
        </w:rPr>
        <w:t xml:space="preserve"> Ü, Kulmala M. Atmospheric particle formation events at </w:t>
      </w:r>
      <w:proofErr w:type="spellStart"/>
      <w:r w:rsidRPr="00C43FC2">
        <w:rPr>
          <w:rFonts w:ascii="Times New Roman" w:hAnsi="Times New Roman"/>
          <w:i/>
          <w:iCs/>
        </w:rPr>
        <w:t>Värriö</w:t>
      </w:r>
      <w:proofErr w:type="spellEnd"/>
      <w:r w:rsidRPr="00C43FC2">
        <w:rPr>
          <w:rFonts w:ascii="Times New Roman" w:hAnsi="Times New Roman"/>
          <w:i/>
          <w:iCs/>
        </w:rPr>
        <w:t xml:space="preserve"> measurement station in Finnish Lapland 1998–2002. Atmospheric Chemistry and Physics Discussion 2004, 4: 3535–3563.</w:t>
      </w:r>
    </w:p>
    <w:p w14:paraId="321CC387" w14:textId="77777777" w:rsidR="00F15D61" w:rsidRPr="00C43FC2" w:rsidRDefault="00F15D61" w:rsidP="00450ACD">
      <w:pPr>
        <w:ind w:left="567" w:hanging="567"/>
        <w:rPr>
          <w:lang w:eastAsia="fi-FI"/>
        </w:rPr>
      </w:pPr>
    </w:p>
    <w:p w14:paraId="321CC388" w14:textId="77777777" w:rsidR="00F15D61" w:rsidRPr="00C43FC2" w:rsidRDefault="00F15D61" w:rsidP="00450ACD">
      <w:pPr>
        <w:ind w:left="567" w:hanging="567"/>
        <w:rPr>
          <w:b/>
          <w:bCs/>
          <w:lang w:eastAsia="fi-FI"/>
        </w:rPr>
      </w:pPr>
      <w:r w:rsidRPr="00C43FC2">
        <w:rPr>
          <w:b/>
          <w:bCs/>
          <w:lang w:eastAsia="fi-FI"/>
        </w:rPr>
        <w:t>2003</w:t>
      </w:r>
      <w:r w:rsidR="00DE516B" w:rsidRPr="00C43FC2">
        <w:rPr>
          <w:lang w:eastAsia="fi-FI"/>
        </w:rPr>
        <w:tab/>
        <w:t>[2 articles]</w:t>
      </w:r>
    </w:p>
    <w:p w14:paraId="321CC389"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rPr>
        <w:lastRenderedPageBreak/>
        <w:t xml:space="preserve">Hämeri K, </w:t>
      </w:r>
      <w:proofErr w:type="spellStart"/>
      <w:r w:rsidRPr="00C43FC2">
        <w:rPr>
          <w:rFonts w:ascii="Times New Roman" w:hAnsi="Times New Roman"/>
        </w:rPr>
        <w:t>Gaman</w:t>
      </w:r>
      <w:proofErr w:type="spellEnd"/>
      <w:r w:rsidRPr="00C43FC2">
        <w:rPr>
          <w:rFonts w:ascii="Times New Roman" w:hAnsi="Times New Roman"/>
        </w:rPr>
        <w:t xml:space="preserve"> A,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Räisänen</w:t>
      </w:r>
      <w:proofErr w:type="spellEnd"/>
      <w:r w:rsidRPr="00C43FC2">
        <w:rPr>
          <w:rFonts w:ascii="Times New Roman" w:hAnsi="Times New Roman"/>
        </w:rPr>
        <w:t xml:space="preserve"> J, </w:t>
      </w:r>
      <w:proofErr w:type="spellStart"/>
      <w:r w:rsidRPr="00C43FC2">
        <w:rPr>
          <w:rFonts w:ascii="Times New Roman" w:hAnsi="Times New Roman"/>
        </w:rPr>
        <w:t>Niemelä</w:t>
      </w:r>
      <w:proofErr w:type="spellEnd"/>
      <w:r w:rsidRPr="00C43FC2">
        <w:rPr>
          <w:rFonts w:ascii="Times New Roman" w:hAnsi="Times New Roman"/>
        </w:rPr>
        <w:t xml:space="preserve"> R, Aalto P, Kulmala M. </w:t>
      </w:r>
      <w:r w:rsidR="00AB3D41" w:rsidRPr="00C43FC2">
        <w:rPr>
          <w:rFonts w:ascii="Times New Roman" w:hAnsi="Times New Roman"/>
        </w:rPr>
        <w:t>Particle Concentration Profile in a Vertical Displacement Flow: A Study in an Industrial Hall</w:t>
      </w:r>
      <w:r w:rsidRPr="00C43FC2">
        <w:rPr>
          <w:rFonts w:ascii="Times New Roman" w:hAnsi="Times New Roman"/>
        </w:rPr>
        <w:t>. Applied Occupational and Environmental Hygiene 2003, 18(3): 183–192.</w:t>
      </w:r>
    </w:p>
    <w:p w14:paraId="321CC38A"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rPr>
        <w:t xml:space="preserve">Laakso L, </w:t>
      </w:r>
      <w:r w:rsidRPr="00C43FC2">
        <w:rPr>
          <w:rFonts w:ascii="Times New Roman" w:hAnsi="Times New Roman"/>
          <w:color w:val="FF0000"/>
        </w:rPr>
        <w:t>Hussein T</w:t>
      </w:r>
      <w:r w:rsidRPr="00C43FC2">
        <w:rPr>
          <w:rFonts w:ascii="Times New Roman" w:hAnsi="Times New Roman"/>
        </w:rPr>
        <w:t xml:space="preserve">, </w:t>
      </w:r>
      <w:proofErr w:type="spellStart"/>
      <w:r w:rsidRPr="00C43FC2">
        <w:rPr>
          <w:rFonts w:ascii="Times New Roman" w:hAnsi="Times New Roman"/>
        </w:rPr>
        <w:t>Aarnio</w:t>
      </w:r>
      <w:proofErr w:type="spellEnd"/>
      <w:r w:rsidRPr="00C43FC2">
        <w:rPr>
          <w:rFonts w:ascii="Times New Roman" w:hAnsi="Times New Roman"/>
        </w:rPr>
        <w:t xml:space="preserve"> P, </w:t>
      </w:r>
      <w:proofErr w:type="spellStart"/>
      <w:r w:rsidRPr="00C43FC2">
        <w:rPr>
          <w:rFonts w:ascii="Times New Roman" w:hAnsi="Times New Roman"/>
        </w:rPr>
        <w:t>Komppula</w:t>
      </w:r>
      <w:proofErr w:type="spellEnd"/>
      <w:r w:rsidRPr="00C43FC2">
        <w:rPr>
          <w:rFonts w:ascii="Times New Roman" w:hAnsi="Times New Roman"/>
        </w:rPr>
        <w:t xml:space="preserve"> M, </w:t>
      </w:r>
      <w:proofErr w:type="spellStart"/>
      <w:r w:rsidRPr="00C43FC2">
        <w:rPr>
          <w:rFonts w:ascii="Times New Roman" w:hAnsi="Times New Roman"/>
        </w:rPr>
        <w:t>Hiltunen</w:t>
      </w:r>
      <w:proofErr w:type="spellEnd"/>
      <w:r w:rsidRPr="00C43FC2">
        <w:rPr>
          <w:rFonts w:ascii="Times New Roman" w:hAnsi="Times New Roman"/>
        </w:rPr>
        <w:t xml:space="preserve"> V, </w:t>
      </w:r>
      <w:proofErr w:type="spellStart"/>
      <w:r w:rsidRPr="00C43FC2">
        <w:rPr>
          <w:rFonts w:ascii="Times New Roman" w:hAnsi="Times New Roman"/>
        </w:rPr>
        <w:t>Viisanen</w:t>
      </w:r>
      <w:proofErr w:type="spellEnd"/>
      <w:r w:rsidRPr="00C43FC2">
        <w:rPr>
          <w:rFonts w:ascii="Times New Roman" w:hAnsi="Times New Roman"/>
        </w:rPr>
        <w:t xml:space="preserve"> Y, Kulmala M. </w:t>
      </w:r>
      <w:r w:rsidR="00DF21EC" w:rsidRPr="00C43FC2">
        <w:rPr>
          <w:rFonts w:ascii="Times New Roman" w:hAnsi="Times New Roman"/>
        </w:rPr>
        <w:t>Diurnal and annual characteristics of particle mass and number concentrations in urban, rural and Arctic environments in Finland</w:t>
      </w:r>
      <w:r w:rsidRPr="00C43FC2">
        <w:rPr>
          <w:rFonts w:ascii="Times New Roman" w:hAnsi="Times New Roman"/>
        </w:rPr>
        <w:t>. Atmospheric Environment 2003, 37: 2629–2641.</w:t>
      </w:r>
    </w:p>
    <w:p w14:paraId="321CC38B" w14:textId="77777777" w:rsidR="00F15D61" w:rsidRPr="00C43FC2" w:rsidRDefault="00F15D61" w:rsidP="00450ACD">
      <w:pPr>
        <w:ind w:left="567" w:hanging="567"/>
        <w:rPr>
          <w:lang w:eastAsia="fi-FI"/>
        </w:rPr>
      </w:pPr>
    </w:p>
    <w:p w14:paraId="321CC38C" w14:textId="04FC8FFE" w:rsidR="00F15D61" w:rsidRPr="00C43FC2" w:rsidRDefault="00F15D61" w:rsidP="00450ACD">
      <w:pPr>
        <w:ind w:left="567" w:hanging="567"/>
        <w:rPr>
          <w:b/>
          <w:bCs/>
          <w:lang w:eastAsia="fi-FI"/>
        </w:rPr>
      </w:pPr>
      <w:r w:rsidRPr="00C43FC2">
        <w:rPr>
          <w:b/>
          <w:bCs/>
          <w:lang w:eastAsia="fi-FI"/>
        </w:rPr>
        <w:t>2002</w:t>
      </w:r>
      <w:r w:rsidR="00DE516B" w:rsidRPr="00C43FC2">
        <w:rPr>
          <w:lang w:eastAsia="fi-FI"/>
        </w:rPr>
        <w:tab/>
        <w:t>[2 articles, 1 first author</w:t>
      </w:r>
      <w:r w:rsidR="002153B8" w:rsidRPr="00C43FC2">
        <w:rPr>
          <w:lang w:eastAsia="fi-FI"/>
        </w:rPr>
        <w:t>, 1 corresponding author</w:t>
      </w:r>
      <w:r w:rsidR="00DE516B" w:rsidRPr="00C43FC2">
        <w:rPr>
          <w:lang w:eastAsia="fi-FI"/>
        </w:rPr>
        <w:t>]</w:t>
      </w:r>
    </w:p>
    <w:p w14:paraId="321CC38D" w14:textId="77777777" w:rsidR="00F15D61" w:rsidRPr="00C43FC2" w:rsidRDefault="00F15D61" w:rsidP="00450ACD">
      <w:pPr>
        <w:numPr>
          <w:ilvl w:val="0"/>
          <w:numId w:val="30"/>
        </w:numPr>
        <w:spacing w:before="60" w:after="60"/>
        <w:ind w:left="567" w:hanging="567"/>
        <w:jc w:val="both"/>
        <w:rPr>
          <w:rFonts w:ascii="Times New Roman" w:hAnsi="Times New Roman"/>
        </w:rPr>
      </w:pPr>
      <w:r w:rsidRPr="00C43FC2">
        <w:rPr>
          <w:rFonts w:ascii="Times New Roman" w:hAnsi="Times New Roman"/>
          <w:color w:val="FF0000"/>
        </w:rPr>
        <w:t>Hussein T</w:t>
      </w:r>
      <w:r w:rsidRPr="00C43FC2">
        <w:rPr>
          <w:rFonts w:ascii="Times New Roman" w:hAnsi="Times New Roman"/>
        </w:rPr>
        <w:t>, Hämeri K, Kulmala M. Long-term indoor-outdoor aerosol measurement in Helsinki, Finland. Boreal Environment Research 2002, 7: 141–150.</w:t>
      </w:r>
    </w:p>
    <w:p w14:paraId="321CC38E" w14:textId="77777777" w:rsidR="00F15D61" w:rsidRPr="00C43FC2" w:rsidRDefault="00F15D61" w:rsidP="00450ACD">
      <w:pPr>
        <w:numPr>
          <w:ilvl w:val="0"/>
          <w:numId w:val="30"/>
        </w:numPr>
        <w:autoSpaceDE w:val="0"/>
        <w:autoSpaceDN w:val="0"/>
        <w:adjustRightInd w:val="0"/>
        <w:spacing w:before="60" w:after="60"/>
        <w:ind w:left="567" w:hanging="567"/>
        <w:jc w:val="both"/>
        <w:rPr>
          <w:rFonts w:ascii="Times New Roman" w:hAnsi="Times New Roman"/>
        </w:rPr>
      </w:pPr>
      <w:proofErr w:type="spellStart"/>
      <w:r w:rsidRPr="00C43FC2">
        <w:rPr>
          <w:rFonts w:ascii="Times New Roman" w:hAnsi="Times New Roman"/>
        </w:rPr>
        <w:t>Rannik</w:t>
      </w:r>
      <w:proofErr w:type="spellEnd"/>
      <w:r w:rsidRPr="00C43FC2">
        <w:rPr>
          <w:rFonts w:ascii="Times New Roman" w:hAnsi="Times New Roman"/>
        </w:rPr>
        <w:t xml:space="preserve"> Ü, </w:t>
      </w:r>
      <w:proofErr w:type="spellStart"/>
      <w:r w:rsidRPr="00C43FC2">
        <w:rPr>
          <w:rFonts w:ascii="Times New Roman" w:hAnsi="Times New Roman"/>
        </w:rPr>
        <w:t>Altimir</w:t>
      </w:r>
      <w:proofErr w:type="spellEnd"/>
      <w:r w:rsidRPr="00C43FC2">
        <w:rPr>
          <w:rFonts w:ascii="Times New Roman" w:hAnsi="Times New Roman"/>
        </w:rPr>
        <w:t xml:space="preserve"> N, </w:t>
      </w:r>
      <w:proofErr w:type="spellStart"/>
      <w:r w:rsidRPr="00C43FC2">
        <w:rPr>
          <w:rFonts w:ascii="Times New Roman" w:hAnsi="Times New Roman"/>
        </w:rPr>
        <w:t>Raittila</w:t>
      </w:r>
      <w:proofErr w:type="spellEnd"/>
      <w:r w:rsidRPr="00C43FC2">
        <w:rPr>
          <w:rFonts w:ascii="Times New Roman" w:hAnsi="Times New Roman"/>
        </w:rPr>
        <w:t xml:space="preserve"> J, Suni T, </w:t>
      </w:r>
      <w:proofErr w:type="spellStart"/>
      <w:r w:rsidRPr="00C43FC2">
        <w:rPr>
          <w:rFonts w:ascii="Times New Roman" w:hAnsi="Times New Roman"/>
        </w:rPr>
        <w:t>Gaman</w:t>
      </w:r>
      <w:proofErr w:type="spellEnd"/>
      <w:r w:rsidRPr="00C43FC2">
        <w:rPr>
          <w:rFonts w:ascii="Times New Roman" w:hAnsi="Times New Roman"/>
        </w:rPr>
        <w:t xml:space="preserve"> A, </w:t>
      </w:r>
      <w:r w:rsidRPr="00C43FC2">
        <w:rPr>
          <w:rFonts w:ascii="Times New Roman" w:hAnsi="Times New Roman"/>
          <w:color w:val="FF0000"/>
        </w:rPr>
        <w:t>Hussein T</w:t>
      </w:r>
      <w:r w:rsidRPr="00C43FC2">
        <w:rPr>
          <w:rFonts w:ascii="Times New Roman" w:hAnsi="Times New Roman"/>
        </w:rPr>
        <w:t xml:space="preserve">, Hölttä T, </w:t>
      </w:r>
      <w:proofErr w:type="spellStart"/>
      <w:r w:rsidRPr="00C43FC2">
        <w:rPr>
          <w:rFonts w:ascii="Times New Roman" w:hAnsi="Times New Roman"/>
        </w:rPr>
        <w:t>Lassila</w:t>
      </w:r>
      <w:proofErr w:type="spellEnd"/>
      <w:r w:rsidRPr="00C43FC2">
        <w:rPr>
          <w:rFonts w:ascii="Times New Roman" w:hAnsi="Times New Roman"/>
        </w:rPr>
        <w:t xml:space="preserve"> H, </w:t>
      </w:r>
      <w:proofErr w:type="spellStart"/>
      <w:r w:rsidRPr="00C43FC2">
        <w:rPr>
          <w:rFonts w:ascii="Times New Roman" w:hAnsi="Times New Roman"/>
        </w:rPr>
        <w:t>Latokartano</w:t>
      </w:r>
      <w:proofErr w:type="spellEnd"/>
      <w:r w:rsidRPr="00C43FC2">
        <w:rPr>
          <w:rFonts w:ascii="Times New Roman" w:hAnsi="Times New Roman"/>
        </w:rPr>
        <w:t xml:space="preserve"> M, Lauri A, </w:t>
      </w:r>
      <w:proofErr w:type="spellStart"/>
      <w:r w:rsidRPr="00C43FC2">
        <w:rPr>
          <w:rFonts w:ascii="Times New Roman" w:hAnsi="Times New Roman"/>
        </w:rPr>
        <w:t>Natsheh</w:t>
      </w:r>
      <w:proofErr w:type="spellEnd"/>
      <w:r w:rsidRPr="00C43FC2">
        <w:rPr>
          <w:rFonts w:ascii="Times New Roman" w:hAnsi="Times New Roman"/>
        </w:rPr>
        <w:t xml:space="preserve"> A, Petäjä T, </w:t>
      </w:r>
      <w:proofErr w:type="spellStart"/>
      <w:r w:rsidRPr="00C43FC2">
        <w:rPr>
          <w:rFonts w:ascii="Times New Roman" w:hAnsi="Times New Roman"/>
        </w:rPr>
        <w:t>Sorjamaa</w:t>
      </w:r>
      <w:proofErr w:type="spellEnd"/>
      <w:r w:rsidRPr="00C43FC2">
        <w:rPr>
          <w:rFonts w:ascii="Times New Roman" w:hAnsi="Times New Roman"/>
        </w:rPr>
        <w:t xml:space="preserve"> R, </w:t>
      </w:r>
      <w:proofErr w:type="spellStart"/>
      <w:r w:rsidRPr="00C43FC2">
        <w:rPr>
          <w:rFonts w:ascii="Times New Roman" w:hAnsi="Times New Roman"/>
        </w:rPr>
        <w:t>Ylä-Mella</w:t>
      </w:r>
      <w:proofErr w:type="spellEnd"/>
      <w:r w:rsidRPr="00C43FC2">
        <w:rPr>
          <w:rFonts w:ascii="Times New Roman" w:hAnsi="Times New Roman"/>
        </w:rPr>
        <w:t xml:space="preserve"> H, </w:t>
      </w:r>
      <w:proofErr w:type="spellStart"/>
      <w:r w:rsidRPr="00C43FC2">
        <w:rPr>
          <w:rFonts w:ascii="Times New Roman" w:hAnsi="Times New Roman"/>
        </w:rPr>
        <w:t>Keronen</w:t>
      </w:r>
      <w:proofErr w:type="spellEnd"/>
      <w:r w:rsidRPr="00C43FC2">
        <w:rPr>
          <w:rFonts w:ascii="Times New Roman" w:hAnsi="Times New Roman"/>
        </w:rPr>
        <w:t xml:space="preserve"> P, </w:t>
      </w:r>
      <w:proofErr w:type="spellStart"/>
      <w:r w:rsidRPr="00C43FC2">
        <w:rPr>
          <w:rFonts w:ascii="Times New Roman" w:hAnsi="Times New Roman"/>
        </w:rPr>
        <w:t>Berninger</w:t>
      </w:r>
      <w:proofErr w:type="spellEnd"/>
      <w:r w:rsidRPr="00C43FC2">
        <w:rPr>
          <w:rFonts w:ascii="Times New Roman" w:hAnsi="Times New Roman"/>
        </w:rPr>
        <w:t xml:space="preserve"> F, Vesala T, Hari P, Kulmala M. </w:t>
      </w:r>
      <w:r w:rsidR="00EA0907" w:rsidRPr="00C43FC2">
        <w:rPr>
          <w:rFonts w:ascii="Times New Roman" w:hAnsi="Times New Roman"/>
        </w:rPr>
        <w:t xml:space="preserve">Fluxes of carbon dioxide and water </w:t>
      </w:r>
      <w:proofErr w:type="spellStart"/>
      <w:r w:rsidR="00EA0907" w:rsidRPr="00C43FC2">
        <w:rPr>
          <w:rFonts w:ascii="Times New Roman" w:hAnsi="Times New Roman"/>
        </w:rPr>
        <w:t>vapour</w:t>
      </w:r>
      <w:proofErr w:type="spellEnd"/>
      <w:r w:rsidR="00EA0907" w:rsidRPr="00C43FC2">
        <w:rPr>
          <w:rFonts w:ascii="Times New Roman" w:hAnsi="Times New Roman"/>
        </w:rPr>
        <w:t xml:space="preserve"> over Scots pine forest and clearing</w:t>
      </w:r>
      <w:r w:rsidRPr="00C43FC2">
        <w:rPr>
          <w:rFonts w:ascii="Times New Roman" w:hAnsi="Times New Roman"/>
        </w:rPr>
        <w:t>. Agricultural and Forest Meteorology 2002, 111: 187–202.</w:t>
      </w:r>
    </w:p>
    <w:p w14:paraId="321CC390" w14:textId="5984971A" w:rsidR="003F68F0" w:rsidRPr="00C43FC2" w:rsidRDefault="003F68F0">
      <w:pPr>
        <w:rPr>
          <w:rFonts w:ascii="Times New Roman" w:hAnsi="Times New Roman"/>
          <w:b/>
          <w:bCs/>
          <w:sz w:val="30"/>
          <w:szCs w:val="30"/>
        </w:rPr>
      </w:pPr>
    </w:p>
    <w:p w14:paraId="6DEA4558" w14:textId="27F4B6C8" w:rsidR="000260C1" w:rsidRPr="00C43FC2" w:rsidRDefault="000260C1" w:rsidP="000260C1">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Invited speaker, plenary speech, and keynote speaker</w:t>
      </w:r>
    </w:p>
    <w:p w14:paraId="3587B04E" w14:textId="62704317" w:rsidR="00304BF5" w:rsidRDefault="00304BF5" w:rsidP="006C11FA">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2018</w:t>
      </w:r>
      <w:r w:rsidRPr="00C43FC2">
        <w:rPr>
          <w:rFonts w:ascii="Times New Roman" w:hAnsi="Times New Roman"/>
          <w:sz w:val="22"/>
          <w:szCs w:val="22"/>
        </w:rPr>
        <w:tab/>
      </w:r>
      <w:r w:rsidR="006C11FA" w:rsidRPr="006C11FA">
        <w:rPr>
          <w:rFonts w:ascii="Times New Roman" w:hAnsi="Times New Roman"/>
          <w:sz w:val="22"/>
          <w:szCs w:val="22"/>
        </w:rPr>
        <w:t>The 8th Environmental Symposium of German-Arab Scientific Forum for Environmental Studies</w:t>
      </w:r>
      <w:r w:rsidR="00F00E20" w:rsidRPr="00C43FC2">
        <w:rPr>
          <w:rFonts w:ascii="Times New Roman" w:hAnsi="Times New Roman"/>
          <w:sz w:val="22"/>
          <w:szCs w:val="22"/>
        </w:rPr>
        <w:t xml:space="preserve">, </w:t>
      </w:r>
      <w:r w:rsidR="006C11FA">
        <w:rPr>
          <w:rFonts w:ascii="Times New Roman" w:hAnsi="Times New Roman"/>
          <w:sz w:val="22"/>
          <w:szCs w:val="22"/>
        </w:rPr>
        <w:t>Amman, Jordan</w:t>
      </w:r>
      <w:r w:rsidRPr="00C43FC2">
        <w:rPr>
          <w:rFonts w:ascii="Times New Roman" w:hAnsi="Times New Roman"/>
          <w:sz w:val="22"/>
          <w:szCs w:val="22"/>
        </w:rPr>
        <w:t xml:space="preserve">, </w:t>
      </w:r>
      <w:r w:rsidR="006C11FA">
        <w:rPr>
          <w:rFonts w:ascii="Times New Roman" w:hAnsi="Times New Roman"/>
          <w:sz w:val="22"/>
          <w:szCs w:val="22"/>
        </w:rPr>
        <w:t>8</w:t>
      </w:r>
      <w:r w:rsidR="00F00E20" w:rsidRPr="00C43FC2">
        <w:rPr>
          <w:rFonts w:ascii="Times New Roman" w:hAnsi="Times New Roman"/>
          <w:sz w:val="22"/>
          <w:szCs w:val="22"/>
        </w:rPr>
        <w:t>-</w:t>
      </w:r>
      <w:r w:rsidR="006C11FA">
        <w:rPr>
          <w:rFonts w:ascii="Times New Roman" w:hAnsi="Times New Roman"/>
          <w:sz w:val="22"/>
          <w:szCs w:val="22"/>
        </w:rPr>
        <w:t>9</w:t>
      </w:r>
      <w:r w:rsidRPr="00C43FC2">
        <w:rPr>
          <w:rFonts w:ascii="Times New Roman" w:hAnsi="Times New Roman"/>
          <w:sz w:val="22"/>
          <w:szCs w:val="22"/>
        </w:rPr>
        <w:t xml:space="preserve"> </w:t>
      </w:r>
      <w:r w:rsidR="006C11FA">
        <w:rPr>
          <w:rFonts w:ascii="Times New Roman" w:hAnsi="Times New Roman"/>
          <w:sz w:val="22"/>
          <w:szCs w:val="22"/>
        </w:rPr>
        <w:t>October</w:t>
      </w:r>
      <w:r w:rsidRPr="00C43FC2">
        <w:rPr>
          <w:rFonts w:ascii="Times New Roman" w:hAnsi="Times New Roman"/>
          <w:sz w:val="22"/>
          <w:szCs w:val="22"/>
        </w:rPr>
        <w:t xml:space="preserve"> 2018], </w:t>
      </w:r>
      <w:r w:rsidR="006C11FA">
        <w:rPr>
          <w:rFonts w:ascii="Times New Roman" w:hAnsi="Times New Roman"/>
          <w:b/>
          <w:bCs/>
          <w:color w:val="FF0000"/>
          <w:sz w:val="22"/>
          <w:szCs w:val="22"/>
        </w:rPr>
        <w:t>Keynote</w:t>
      </w:r>
      <w:r w:rsidR="00F00E20" w:rsidRPr="00C43FC2">
        <w:rPr>
          <w:rFonts w:ascii="Times New Roman" w:hAnsi="Times New Roman"/>
          <w:b/>
          <w:bCs/>
          <w:color w:val="FF0000"/>
          <w:sz w:val="22"/>
          <w:szCs w:val="22"/>
        </w:rPr>
        <w:t xml:space="preserve"> </w:t>
      </w:r>
      <w:r w:rsidRPr="00C43FC2">
        <w:rPr>
          <w:rFonts w:ascii="Times New Roman" w:hAnsi="Times New Roman"/>
          <w:b/>
          <w:bCs/>
          <w:color w:val="FF0000"/>
          <w:sz w:val="22"/>
          <w:szCs w:val="22"/>
        </w:rPr>
        <w:t>Speaker</w:t>
      </w:r>
      <w:r w:rsidRPr="00C43FC2">
        <w:rPr>
          <w:rFonts w:ascii="Times New Roman" w:hAnsi="Times New Roman"/>
          <w:sz w:val="22"/>
          <w:szCs w:val="22"/>
        </w:rPr>
        <w:t xml:space="preserve"> “</w:t>
      </w:r>
      <w:r w:rsidR="006C11FA">
        <w:rPr>
          <w:rFonts w:ascii="Times New Roman" w:hAnsi="Times New Roman"/>
          <w:i/>
          <w:iCs/>
          <w:sz w:val="22"/>
          <w:szCs w:val="22"/>
        </w:rPr>
        <w:t>Seasonal Variation of Urban Accumulation and Coarse Modes in Amman – Jordan”</w:t>
      </w:r>
    </w:p>
    <w:p w14:paraId="5765CEEE" w14:textId="5EB6BAFE" w:rsidR="00800044" w:rsidRPr="00800044" w:rsidRDefault="006C11FA" w:rsidP="00800044">
      <w:pPr>
        <w:tabs>
          <w:tab w:val="left" w:pos="1701"/>
        </w:tabs>
        <w:ind w:left="1701" w:hanging="1701"/>
        <w:jc w:val="both"/>
        <w:rPr>
          <w:rFonts w:ascii="Times New Roman" w:hAnsi="Times New Roman"/>
          <w:i/>
          <w:iCs/>
          <w:sz w:val="22"/>
          <w:szCs w:val="22"/>
        </w:rPr>
      </w:pPr>
      <w:r w:rsidRPr="00C43FC2">
        <w:rPr>
          <w:rFonts w:ascii="Times New Roman" w:hAnsi="Times New Roman"/>
          <w:sz w:val="22"/>
          <w:szCs w:val="22"/>
        </w:rPr>
        <w:t>2018</w:t>
      </w:r>
      <w:r w:rsidRPr="00C43FC2">
        <w:rPr>
          <w:rFonts w:ascii="Times New Roman" w:hAnsi="Times New Roman"/>
          <w:sz w:val="22"/>
          <w:szCs w:val="22"/>
        </w:rPr>
        <w:tab/>
      </w:r>
      <w:r w:rsidR="00800044" w:rsidRPr="00800044">
        <w:rPr>
          <w:rFonts w:ascii="Times New Roman" w:hAnsi="Times New Roman"/>
          <w:sz w:val="22"/>
          <w:szCs w:val="22"/>
        </w:rPr>
        <w:t xml:space="preserve">WPMN </w:t>
      </w:r>
      <w:r w:rsidR="00800044">
        <w:rPr>
          <w:rFonts w:ascii="Times New Roman" w:hAnsi="Times New Roman"/>
          <w:sz w:val="22"/>
          <w:szCs w:val="22"/>
        </w:rPr>
        <w:t>Expert Meeting on Exposure Measurement and Exposure Mitigation of Nanomaterials, Ottawa, Canada</w:t>
      </w:r>
      <w:r w:rsidRPr="00C43FC2">
        <w:rPr>
          <w:rFonts w:ascii="Times New Roman" w:hAnsi="Times New Roman"/>
          <w:sz w:val="22"/>
          <w:szCs w:val="22"/>
        </w:rPr>
        <w:t xml:space="preserve">, </w:t>
      </w:r>
      <w:r w:rsidR="00800044">
        <w:rPr>
          <w:rFonts w:ascii="Times New Roman" w:hAnsi="Times New Roman"/>
          <w:sz w:val="22"/>
          <w:szCs w:val="22"/>
        </w:rPr>
        <w:t>25</w:t>
      </w:r>
      <w:r w:rsidRPr="00C43FC2">
        <w:rPr>
          <w:rFonts w:ascii="Times New Roman" w:hAnsi="Times New Roman"/>
          <w:sz w:val="22"/>
          <w:szCs w:val="22"/>
        </w:rPr>
        <w:t>-</w:t>
      </w:r>
      <w:r w:rsidR="00800044">
        <w:rPr>
          <w:rFonts w:ascii="Times New Roman" w:hAnsi="Times New Roman"/>
          <w:sz w:val="22"/>
          <w:szCs w:val="22"/>
        </w:rPr>
        <w:t>26</w:t>
      </w:r>
      <w:r w:rsidRPr="00C43FC2">
        <w:rPr>
          <w:rFonts w:ascii="Times New Roman" w:hAnsi="Times New Roman"/>
          <w:sz w:val="22"/>
          <w:szCs w:val="22"/>
        </w:rPr>
        <w:t xml:space="preserve"> </w:t>
      </w:r>
      <w:r w:rsidR="00800044">
        <w:rPr>
          <w:rFonts w:ascii="Times New Roman" w:hAnsi="Times New Roman"/>
          <w:sz w:val="22"/>
          <w:szCs w:val="22"/>
        </w:rPr>
        <w:t>August</w:t>
      </w:r>
      <w:r w:rsidRPr="00C43FC2">
        <w:rPr>
          <w:rFonts w:ascii="Times New Roman" w:hAnsi="Times New Roman"/>
          <w:sz w:val="22"/>
          <w:szCs w:val="22"/>
        </w:rPr>
        <w:t xml:space="preserve"> 2018],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sidR="00800044" w:rsidRPr="00800044">
        <w:rPr>
          <w:rFonts w:ascii="Times New Roman" w:hAnsi="Times New Roman"/>
          <w:i/>
          <w:iCs/>
          <w:sz w:val="22"/>
          <w:szCs w:val="22"/>
        </w:rPr>
        <w:t>Mass balance modelling, airborne particles, and pollution forecasts</w:t>
      </w:r>
      <w:r w:rsidR="00800044">
        <w:rPr>
          <w:rFonts w:ascii="Times New Roman" w:hAnsi="Times New Roman"/>
          <w:i/>
          <w:iCs/>
          <w:sz w:val="22"/>
          <w:szCs w:val="22"/>
        </w:rPr>
        <w:t>”</w:t>
      </w:r>
    </w:p>
    <w:p w14:paraId="451A2370" w14:textId="77777777" w:rsidR="006C11FA" w:rsidRDefault="006C11FA" w:rsidP="006C11FA">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2018</w:t>
      </w:r>
      <w:r w:rsidRPr="00C43FC2">
        <w:rPr>
          <w:rFonts w:ascii="Times New Roman" w:hAnsi="Times New Roman"/>
          <w:sz w:val="22"/>
          <w:szCs w:val="22"/>
        </w:rPr>
        <w:tab/>
      </w:r>
      <w:r w:rsidRPr="006F4112">
        <w:rPr>
          <w:rFonts w:ascii="Times New Roman" w:hAnsi="Times New Roman"/>
          <w:sz w:val="22"/>
          <w:szCs w:val="22"/>
        </w:rPr>
        <w:t xml:space="preserve">Meeting of the Science Advisory Group </w:t>
      </w:r>
      <w:r>
        <w:rPr>
          <w:rFonts w:ascii="Times New Roman" w:hAnsi="Times New Roman"/>
          <w:sz w:val="22"/>
          <w:szCs w:val="22"/>
        </w:rPr>
        <w:t xml:space="preserve">(SAG) </w:t>
      </w:r>
      <w:r w:rsidRPr="006F4112">
        <w:rPr>
          <w:rFonts w:ascii="Times New Roman" w:hAnsi="Times New Roman"/>
          <w:sz w:val="22"/>
          <w:szCs w:val="22"/>
        </w:rPr>
        <w:t xml:space="preserve">for Aerosols Global Atmospheric Watch </w:t>
      </w:r>
      <w:r>
        <w:rPr>
          <w:rFonts w:ascii="Times New Roman" w:hAnsi="Times New Roman"/>
          <w:sz w:val="22"/>
          <w:szCs w:val="22"/>
        </w:rPr>
        <w:t xml:space="preserve">(GAW) </w:t>
      </w:r>
      <w:r w:rsidRPr="006F4112">
        <w:rPr>
          <w:rFonts w:ascii="Times New Roman" w:hAnsi="Times New Roman"/>
          <w:sz w:val="22"/>
          <w:szCs w:val="22"/>
        </w:rPr>
        <w:t>Program, World Meteorological Organization</w:t>
      </w:r>
      <w:r>
        <w:rPr>
          <w:rFonts w:ascii="Times New Roman" w:hAnsi="Times New Roman"/>
          <w:sz w:val="22"/>
          <w:szCs w:val="22"/>
        </w:rPr>
        <w:t xml:space="preserve"> (WMO)</w:t>
      </w:r>
      <w:r w:rsidRPr="00C43FC2">
        <w:rPr>
          <w:rFonts w:ascii="Times New Roman" w:hAnsi="Times New Roman"/>
          <w:sz w:val="22"/>
          <w:szCs w:val="22"/>
        </w:rPr>
        <w:t xml:space="preserve"> [</w:t>
      </w:r>
      <w:r>
        <w:rPr>
          <w:rFonts w:ascii="Times New Roman" w:hAnsi="Times New Roman"/>
          <w:sz w:val="22"/>
          <w:szCs w:val="22"/>
        </w:rPr>
        <w:t xml:space="preserve">WMO </w:t>
      </w:r>
      <w:r w:rsidRPr="0058130D">
        <w:rPr>
          <w:rFonts w:ascii="Times New Roman" w:hAnsi="Times New Roman"/>
          <w:sz w:val="22"/>
          <w:szCs w:val="22"/>
        </w:rPr>
        <w:t>Secretariat</w:t>
      </w:r>
      <w:r w:rsidRPr="00C43FC2">
        <w:rPr>
          <w:rFonts w:ascii="Times New Roman" w:hAnsi="Times New Roman"/>
          <w:sz w:val="22"/>
          <w:szCs w:val="22"/>
        </w:rPr>
        <w:t xml:space="preserve">, </w:t>
      </w:r>
      <w:r>
        <w:rPr>
          <w:rFonts w:ascii="Times New Roman" w:hAnsi="Times New Roman"/>
          <w:sz w:val="22"/>
          <w:szCs w:val="22"/>
        </w:rPr>
        <w:t>Geneva</w:t>
      </w:r>
      <w:r w:rsidRPr="00C43FC2">
        <w:rPr>
          <w:rFonts w:ascii="Times New Roman" w:hAnsi="Times New Roman"/>
          <w:sz w:val="22"/>
          <w:szCs w:val="22"/>
        </w:rPr>
        <w:t xml:space="preserve">, </w:t>
      </w:r>
      <w:r>
        <w:rPr>
          <w:rFonts w:ascii="Times New Roman" w:hAnsi="Times New Roman"/>
          <w:sz w:val="22"/>
          <w:szCs w:val="22"/>
        </w:rPr>
        <w:t>Switzerland</w:t>
      </w:r>
      <w:r w:rsidRPr="00C43FC2">
        <w:rPr>
          <w:rFonts w:ascii="Times New Roman" w:hAnsi="Times New Roman"/>
          <w:sz w:val="22"/>
          <w:szCs w:val="22"/>
        </w:rPr>
        <w:t xml:space="preserve">, </w:t>
      </w:r>
      <w:r>
        <w:rPr>
          <w:rFonts w:ascii="Times New Roman" w:hAnsi="Times New Roman"/>
          <w:sz w:val="22"/>
          <w:szCs w:val="22"/>
        </w:rPr>
        <w:t>9</w:t>
      </w:r>
      <w:r w:rsidRPr="00C43FC2">
        <w:rPr>
          <w:rFonts w:ascii="Times New Roman" w:hAnsi="Times New Roman"/>
          <w:sz w:val="22"/>
          <w:szCs w:val="22"/>
        </w:rPr>
        <w:t>-</w:t>
      </w:r>
      <w:r>
        <w:rPr>
          <w:rFonts w:ascii="Times New Roman" w:hAnsi="Times New Roman"/>
          <w:sz w:val="22"/>
          <w:szCs w:val="22"/>
        </w:rPr>
        <w:t>11</w:t>
      </w:r>
      <w:r w:rsidRPr="00C43FC2">
        <w:rPr>
          <w:rFonts w:ascii="Times New Roman" w:hAnsi="Times New Roman"/>
          <w:sz w:val="22"/>
          <w:szCs w:val="22"/>
        </w:rPr>
        <w:t xml:space="preserve"> </w:t>
      </w:r>
      <w:r>
        <w:rPr>
          <w:rFonts w:ascii="Times New Roman" w:hAnsi="Times New Roman"/>
          <w:sz w:val="22"/>
          <w:szCs w:val="22"/>
        </w:rPr>
        <w:t>July</w:t>
      </w:r>
      <w:r w:rsidRPr="00C43FC2">
        <w:rPr>
          <w:rFonts w:ascii="Times New Roman" w:hAnsi="Times New Roman"/>
          <w:sz w:val="22"/>
          <w:szCs w:val="22"/>
        </w:rPr>
        <w:t xml:space="preserve"> 2018],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Pr>
          <w:rFonts w:ascii="Times New Roman" w:hAnsi="Times New Roman"/>
          <w:i/>
          <w:iCs/>
          <w:sz w:val="22"/>
          <w:szCs w:val="22"/>
        </w:rPr>
        <w:t>Middle East Aerosol Network</w:t>
      </w:r>
      <w:r w:rsidRPr="00C43FC2">
        <w:rPr>
          <w:rFonts w:ascii="Times New Roman" w:hAnsi="Times New Roman"/>
          <w:sz w:val="22"/>
          <w:szCs w:val="22"/>
        </w:rPr>
        <w:t>”</w:t>
      </w:r>
    </w:p>
    <w:p w14:paraId="7FD5F1C3" w14:textId="77777777" w:rsidR="006F4112" w:rsidRPr="00C43FC2" w:rsidRDefault="006F4112"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2018</w:t>
      </w:r>
      <w:r w:rsidRPr="00C43FC2">
        <w:rPr>
          <w:rFonts w:ascii="Times New Roman" w:hAnsi="Times New Roman"/>
          <w:sz w:val="22"/>
          <w:szCs w:val="22"/>
        </w:rPr>
        <w:tab/>
      </w:r>
      <w:r w:rsidRPr="00A024AB">
        <w:rPr>
          <w:rFonts w:ascii="Times New Roman" w:hAnsi="Times New Roman"/>
          <w:sz w:val="22"/>
          <w:szCs w:val="22"/>
        </w:rPr>
        <w:t>Workshop: Mediterranean &amp; Middle East air pollution in a changing climate</w:t>
      </w:r>
      <w:r w:rsidRPr="00C43FC2">
        <w:rPr>
          <w:rFonts w:ascii="Times New Roman" w:hAnsi="Times New Roman"/>
          <w:sz w:val="22"/>
          <w:szCs w:val="22"/>
        </w:rPr>
        <w:t xml:space="preserve"> [</w:t>
      </w:r>
      <w:r>
        <w:rPr>
          <w:rFonts w:ascii="Times New Roman" w:hAnsi="Times New Roman"/>
          <w:sz w:val="22"/>
          <w:szCs w:val="22"/>
        </w:rPr>
        <w:t>the Cyprus Institute</w:t>
      </w:r>
      <w:r w:rsidRPr="00C43FC2">
        <w:rPr>
          <w:rFonts w:ascii="Times New Roman" w:hAnsi="Times New Roman"/>
          <w:sz w:val="22"/>
          <w:szCs w:val="22"/>
        </w:rPr>
        <w:t xml:space="preserve">, </w:t>
      </w:r>
      <w:r>
        <w:rPr>
          <w:rFonts w:ascii="Times New Roman" w:hAnsi="Times New Roman"/>
          <w:sz w:val="22"/>
          <w:szCs w:val="22"/>
        </w:rPr>
        <w:t>Nicosia</w:t>
      </w:r>
      <w:r w:rsidRPr="00C43FC2">
        <w:rPr>
          <w:rFonts w:ascii="Times New Roman" w:hAnsi="Times New Roman"/>
          <w:sz w:val="22"/>
          <w:szCs w:val="22"/>
        </w:rPr>
        <w:t xml:space="preserve">, </w:t>
      </w:r>
      <w:r>
        <w:rPr>
          <w:rFonts w:ascii="Times New Roman" w:hAnsi="Times New Roman"/>
          <w:sz w:val="22"/>
          <w:szCs w:val="22"/>
        </w:rPr>
        <w:t>Cyprus</w:t>
      </w:r>
      <w:r w:rsidRPr="00C43FC2">
        <w:rPr>
          <w:rFonts w:ascii="Times New Roman" w:hAnsi="Times New Roman"/>
          <w:sz w:val="22"/>
          <w:szCs w:val="22"/>
        </w:rPr>
        <w:t>, 1</w:t>
      </w:r>
      <w:r>
        <w:rPr>
          <w:rFonts w:ascii="Times New Roman" w:hAnsi="Times New Roman"/>
          <w:sz w:val="22"/>
          <w:szCs w:val="22"/>
        </w:rPr>
        <w:t>6</w:t>
      </w:r>
      <w:r w:rsidRPr="00C43FC2">
        <w:rPr>
          <w:rFonts w:ascii="Times New Roman" w:hAnsi="Times New Roman"/>
          <w:sz w:val="22"/>
          <w:szCs w:val="22"/>
        </w:rPr>
        <w:t>-1</w:t>
      </w:r>
      <w:r>
        <w:rPr>
          <w:rFonts w:ascii="Times New Roman" w:hAnsi="Times New Roman"/>
          <w:sz w:val="22"/>
          <w:szCs w:val="22"/>
        </w:rPr>
        <w:t>7</w:t>
      </w:r>
      <w:r w:rsidRPr="00C43FC2">
        <w:rPr>
          <w:rFonts w:ascii="Times New Roman" w:hAnsi="Times New Roman"/>
          <w:sz w:val="22"/>
          <w:szCs w:val="22"/>
        </w:rPr>
        <w:t xml:space="preserve"> Ma</w:t>
      </w:r>
      <w:r>
        <w:rPr>
          <w:rFonts w:ascii="Times New Roman" w:hAnsi="Times New Roman"/>
          <w:sz w:val="22"/>
          <w:szCs w:val="22"/>
        </w:rPr>
        <w:t>y</w:t>
      </w:r>
      <w:r w:rsidRPr="00C43FC2">
        <w:rPr>
          <w:rFonts w:ascii="Times New Roman" w:hAnsi="Times New Roman"/>
          <w:sz w:val="22"/>
          <w:szCs w:val="22"/>
        </w:rPr>
        <w:t xml:space="preserve"> 2018],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sidRPr="00C43FC2">
        <w:rPr>
          <w:rFonts w:ascii="Times New Roman" w:hAnsi="Times New Roman"/>
          <w:i/>
          <w:iCs/>
          <w:sz w:val="22"/>
          <w:szCs w:val="22"/>
        </w:rPr>
        <w:t>Aerosol Association for the Middle East and North Africa - AAMENA</w:t>
      </w:r>
      <w:r w:rsidRPr="00C43FC2">
        <w:rPr>
          <w:rFonts w:ascii="Times New Roman" w:hAnsi="Times New Roman"/>
          <w:sz w:val="22"/>
          <w:szCs w:val="22"/>
        </w:rPr>
        <w:t>”</w:t>
      </w:r>
    </w:p>
    <w:p w14:paraId="650AE195" w14:textId="77777777" w:rsidR="00A024AB" w:rsidRPr="00C43FC2" w:rsidRDefault="00A024AB"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2018</w:t>
      </w:r>
      <w:r w:rsidRPr="00C43FC2">
        <w:rPr>
          <w:rFonts w:ascii="Times New Roman" w:hAnsi="Times New Roman"/>
          <w:sz w:val="22"/>
          <w:szCs w:val="22"/>
        </w:rPr>
        <w:tab/>
        <w:t>1</w:t>
      </w:r>
      <w:r w:rsidRPr="00C43FC2">
        <w:rPr>
          <w:rFonts w:ascii="Times New Roman" w:hAnsi="Times New Roman"/>
          <w:sz w:val="22"/>
          <w:szCs w:val="22"/>
          <w:vertAlign w:val="superscript"/>
        </w:rPr>
        <w:t>st</w:t>
      </w:r>
      <w:r w:rsidRPr="00C43FC2">
        <w:rPr>
          <w:rFonts w:ascii="Times New Roman" w:hAnsi="Times New Roman"/>
          <w:sz w:val="22"/>
          <w:szCs w:val="22"/>
        </w:rPr>
        <w:t xml:space="preserve"> </w:t>
      </w:r>
      <w:proofErr w:type="spellStart"/>
      <w:r w:rsidRPr="00C43FC2">
        <w:rPr>
          <w:rFonts w:ascii="Times New Roman" w:hAnsi="Times New Roman"/>
          <w:sz w:val="22"/>
          <w:szCs w:val="22"/>
        </w:rPr>
        <w:t>InDUST</w:t>
      </w:r>
      <w:proofErr w:type="spellEnd"/>
      <w:r w:rsidRPr="00C43FC2">
        <w:rPr>
          <w:rFonts w:ascii="Times New Roman" w:hAnsi="Times New Roman"/>
          <w:sz w:val="22"/>
          <w:szCs w:val="22"/>
        </w:rPr>
        <w:t xml:space="preserve"> joint Working Group Meeting [Technical University of Barcelona, Barcelona, Spain, 14-15 March 2018],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sidRPr="00C43FC2">
        <w:rPr>
          <w:rFonts w:ascii="Times New Roman" w:hAnsi="Times New Roman"/>
          <w:i/>
          <w:iCs/>
          <w:sz w:val="22"/>
          <w:szCs w:val="22"/>
        </w:rPr>
        <w:t>Aerosol Association for the Middle East and North Africa - AAMENA</w:t>
      </w:r>
      <w:r w:rsidRPr="00C43FC2">
        <w:rPr>
          <w:rFonts w:ascii="Times New Roman" w:hAnsi="Times New Roman"/>
          <w:sz w:val="22"/>
          <w:szCs w:val="22"/>
        </w:rPr>
        <w:t>”</w:t>
      </w:r>
    </w:p>
    <w:p w14:paraId="56C20AD1" w14:textId="77777777" w:rsidR="00F00E20" w:rsidRPr="00C43FC2" w:rsidRDefault="00F00E20"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2018</w:t>
      </w:r>
      <w:r w:rsidRPr="00C43FC2">
        <w:rPr>
          <w:rFonts w:ascii="Times New Roman" w:hAnsi="Times New Roman"/>
          <w:sz w:val="22"/>
          <w:szCs w:val="22"/>
        </w:rPr>
        <w:tab/>
        <w:t xml:space="preserve">Symposium: Frontiers of Atmospheric Aerosol Studies: Towards the Understanding of the Health and Climate Effects [Nagoya University, Nagoya, Japan, 23-24 January 2018], </w:t>
      </w:r>
      <w:r w:rsidRPr="00C43FC2">
        <w:rPr>
          <w:rFonts w:ascii="Times New Roman" w:hAnsi="Times New Roman"/>
          <w:b/>
          <w:bCs/>
          <w:color w:val="FF0000"/>
          <w:sz w:val="22"/>
          <w:szCs w:val="22"/>
        </w:rPr>
        <w:t>Keynote Speaker</w:t>
      </w:r>
      <w:r w:rsidRPr="00C43FC2">
        <w:rPr>
          <w:rFonts w:ascii="Times New Roman" w:hAnsi="Times New Roman"/>
          <w:sz w:val="22"/>
          <w:szCs w:val="22"/>
        </w:rPr>
        <w:t xml:space="preserve"> “</w:t>
      </w:r>
      <w:r w:rsidRPr="00C43FC2">
        <w:rPr>
          <w:rFonts w:ascii="Times New Roman" w:hAnsi="Times New Roman"/>
          <w:i/>
          <w:iCs/>
          <w:sz w:val="22"/>
          <w:szCs w:val="22"/>
        </w:rPr>
        <w:t>New Particle Formation in the Urban Atmosphere</w:t>
      </w:r>
      <w:r w:rsidRPr="00C43FC2">
        <w:rPr>
          <w:rFonts w:ascii="Times New Roman" w:hAnsi="Times New Roman"/>
          <w:sz w:val="22"/>
          <w:szCs w:val="22"/>
        </w:rPr>
        <w:t>”</w:t>
      </w:r>
    </w:p>
    <w:p w14:paraId="0DCF14E5" w14:textId="018194BF" w:rsidR="00743DD6" w:rsidRPr="00C43FC2" w:rsidRDefault="00743DD6"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2017</w:t>
      </w:r>
      <w:r w:rsidRPr="00C43FC2">
        <w:rPr>
          <w:rFonts w:ascii="Times New Roman" w:hAnsi="Times New Roman"/>
          <w:sz w:val="22"/>
          <w:szCs w:val="22"/>
        </w:rPr>
        <w:tab/>
        <w:t xml:space="preserve">International Workshop on Middle East (Regional) Dust Sources and Their Impacts [Istanbul, Turkey, 23-25 October 2017],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sidRPr="00C43FC2">
        <w:rPr>
          <w:rFonts w:ascii="Times New Roman" w:hAnsi="Times New Roman"/>
          <w:i/>
          <w:iCs/>
          <w:sz w:val="22"/>
          <w:szCs w:val="22"/>
        </w:rPr>
        <w:t>SDS-WAS Regional Cooperation in the Middle East</w:t>
      </w:r>
      <w:r w:rsidRPr="00C43FC2">
        <w:rPr>
          <w:rFonts w:ascii="Times New Roman" w:hAnsi="Times New Roman"/>
          <w:sz w:val="22"/>
          <w:szCs w:val="22"/>
        </w:rPr>
        <w:t>”</w:t>
      </w:r>
    </w:p>
    <w:p w14:paraId="3F858111" w14:textId="6EAF8F48" w:rsidR="00304BF5" w:rsidRPr="00C43FC2" w:rsidRDefault="00304BF5"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2016</w:t>
      </w:r>
      <w:r w:rsidRPr="00C43FC2">
        <w:rPr>
          <w:rFonts w:ascii="Times New Roman" w:hAnsi="Times New Roman"/>
          <w:sz w:val="22"/>
          <w:szCs w:val="22"/>
        </w:rPr>
        <w:tab/>
        <w:t xml:space="preserve">RAS0076 - Investigating Atmospheric Particulate Matter and Pollution Source Contributions in Urban Environments Using Nuclear Analytical Techniques (ARASIA), Regional Training Course on the Use of IBA Techniques to Analyze Atmospheric Aerosols [the University of Jordan, Amman, Jordan, 20-24 November 2016], </w:t>
      </w:r>
      <w:r w:rsidRPr="00C43FC2">
        <w:rPr>
          <w:rFonts w:ascii="Times New Roman" w:hAnsi="Times New Roman"/>
          <w:b/>
          <w:bCs/>
          <w:color w:val="FF0000"/>
          <w:sz w:val="22"/>
          <w:szCs w:val="22"/>
        </w:rPr>
        <w:t>Lecturer</w:t>
      </w:r>
      <w:r w:rsidRPr="00C43FC2">
        <w:rPr>
          <w:rFonts w:ascii="Times New Roman" w:hAnsi="Times New Roman"/>
          <w:sz w:val="22"/>
          <w:szCs w:val="22"/>
        </w:rPr>
        <w:t xml:space="preserve"> “</w:t>
      </w:r>
      <w:r w:rsidRPr="00C43FC2">
        <w:rPr>
          <w:rFonts w:ascii="Times New Roman" w:hAnsi="Times New Roman"/>
          <w:i/>
          <w:iCs/>
          <w:sz w:val="22"/>
          <w:szCs w:val="22"/>
        </w:rPr>
        <w:t>Aerosols: Physical and Chemical Properties, and Effects of APM on Environment and Human Health</w:t>
      </w:r>
      <w:r w:rsidRPr="00C43FC2">
        <w:rPr>
          <w:rFonts w:ascii="Times New Roman" w:hAnsi="Times New Roman"/>
          <w:sz w:val="22"/>
          <w:szCs w:val="22"/>
        </w:rPr>
        <w:t>”</w:t>
      </w:r>
    </w:p>
    <w:p w14:paraId="7379AE76" w14:textId="77777777" w:rsidR="00263639" w:rsidRPr="00C43FC2" w:rsidRDefault="00263639"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2016</w:t>
      </w:r>
      <w:r w:rsidRPr="00C43FC2">
        <w:rPr>
          <w:rFonts w:ascii="Times New Roman" w:hAnsi="Times New Roman"/>
          <w:sz w:val="22"/>
          <w:szCs w:val="22"/>
        </w:rPr>
        <w:tab/>
        <w:t>4</w:t>
      </w:r>
      <w:r w:rsidRPr="00C43FC2">
        <w:rPr>
          <w:rFonts w:ascii="Times New Roman" w:hAnsi="Times New Roman"/>
          <w:sz w:val="22"/>
          <w:szCs w:val="22"/>
          <w:vertAlign w:val="superscript"/>
        </w:rPr>
        <w:t>th</w:t>
      </w:r>
      <w:r w:rsidRPr="00C43FC2">
        <w:rPr>
          <w:rFonts w:ascii="Times New Roman" w:hAnsi="Times New Roman"/>
          <w:sz w:val="22"/>
          <w:szCs w:val="22"/>
        </w:rPr>
        <w:t xml:space="preserve"> workplace and Indoor Aerosols [Barcelona, Spain, 20-22, April 2016], </w:t>
      </w:r>
      <w:r w:rsidRPr="00C43FC2">
        <w:rPr>
          <w:rFonts w:ascii="Times New Roman" w:hAnsi="Times New Roman"/>
          <w:b/>
          <w:bCs/>
          <w:color w:val="FF0000"/>
          <w:sz w:val="22"/>
          <w:szCs w:val="22"/>
        </w:rPr>
        <w:t>Keynote Speaker</w:t>
      </w:r>
      <w:r w:rsidRPr="00C43FC2">
        <w:rPr>
          <w:rFonts w:ascii="Times New Roman" w:hAnsi="Times New Roman"/>
          <w:sz w:val="22"/>
          <w:szCs w:val="22"/>
        </w:rPr>
        <w:t xml:space="preserve"> “</w:t>
      </w:r>
      <w:r w:rsidRPr="00C43FC2">
        <w:rPr>
          <w:rFonts w:ascii="Times New Roman" w:hAnsi="Times New Roman"/>
          <w:i/>
          <w:iCs/>
          <w:sz w:val="22"/>
          <w:szCs w:val="22"/>
        </w:rPr>
        <w:t>Real-Time Assessment for Exposure to Aerosols Indoors and Outdoors – a Combined Approach between Modelling and Measurement</w:t>
      </w:r>
      <w:r w:rsidRPr="00C43FC2">
        <w:rPr>
          <w:rFonts w:ascii="Times New Roman" w:hAnsi="Times New Roman"/>
          <w:sz w:val="22"/>
          <w:szCs w:val="22"/>
        </w:rPr>
        <w:t>”</w:t>
      </w:r>
    </w:p>
    <w:p w14:paraId="27E14237" w14:textId="65F4E36B" w:rsidR="00841272" w:rsidRPr="00C43FC2" w:rsidRDefault="00841272"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2016</w:t>
      </w:r>
      <w:r w:rsidRPr="00C43FC2">
        <w:rPr>
          <w:rFonts w:ascii="Times New Roman" w:hAnsi="Times New Roman"/>
          <w:sz w:val="22"/>
          <w:szCs w:val="22"/>
        </w:rPr>
        <w:tab/>
        <w:t>8</w:t>
      </w:r>
      <w:r w:rsidRPr="00C43FC2">
        <w:rPr>
          <w:rFonts w:ascii="Times New Roman" w:hAnsi="Times New Roman"/>
          <w:sz w:val="22"/>
          <w:szCs w:val="22"/>
          <w:vertAlign w:val="superscript"/>
        </w:rPr>
        <w:t>th</w:t>
      </w:r>
      <w:r w:rsidRPr="00C43FC2">
        <w:rPr>
          <w:rFonts w:ascii="Times New Roman" w:hAnsi="Times New Roman"/>
          <w:sz w:val="22"/>
          <w:szCs w:val="22"/>
        </w:rPr>
        <w:t xml:space="preserve"> International Petra School of Physics [Amman, Jordan, 11-14 April 2016], </w:t>
      </w:r>
      <w:r w:rsidRPr="00C43FC2">
        <w:rPr>
          <w:rFonts w:ascii="Times New Roman" w:hAnsi="Times New Roman"/>
          <w:b/>
          <w:bCs/>
          <w:color w:val="FF0000"/>
          <w:sz w:val="22"/>
          <w:szCs w:val="22"/>
        </w:rPr>
        <w:t>Lecture</w:t>
      </w:r>
      <w:r w:rsidRPr="00C43FC2">
        <w:rPr>
          <w:rFonts w:ascii="Times New Roman" w:hAnsi="Times New Roman"/>
          <w:sz w:val="22"/>
          <w:szCs w:val="22"/>
        </w:rPr>
        <w:t xml:space="preserve"> “</w:t>
      </w:r>
      <w:r w:rsidRPr="00C43FC2">
        <w:rPr>
          <w:rFonts w:ascii="Times New Roman" w:hAnsi="Times New Roman"/>
          <w:i/>
          <w:iCs/>
          <w:sz w:val="22"/>
          <w:szCs w:val="22"/>
        </w:rPr>
        <w:t>Dry Deposition onto Surfaces – Model Development</w:t>
      </w:r>
      <w:r w:rsidRPr="00C43FC2">
        <w:rPr>
          <w:rFonts w:ascii="Times New Roman" w:hAnsi="Times New Roman"/>
          <w:sz w:val="22"/>
          <w:szCs w:val="22"/>
        </w:rPr>
        <w:t>”</w:t>
      </w:r>
    </w:p>
    <w:p w14:paraId="4A0DEC4A" w14:textId="38B9865E" w:rsidR="00C24DA7" w:rsidRPr="00C43FC2" w:rsidRDefault="00C24DA7"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2015</w:t>
      </w:r>
      <w:r w:rsidRPr="00C43FC2">
        <w:rPr>
          <w:rFonts w:ascii="Times New Roman" w:hAnsi="Times New Roman"/>
          <w:sz w:val="22"/>
          <w:szCs w:val="22"/>
        </w:rPr>
        <w:tab/>
        <w:t>1st Africa / Middle East Expert Meeting and Workshop on the Health Impact of Airborne Dust [Amman, Jordan, 2-5, November 2015]</w:t>
      </w:r>
      <w:r w:rsidR="00814DB1" w:rsidRPr="00C43FC2">
        <w:rPr>
          <w:rFonts w:ascii="Times New Roman" w:hAnsi="Times New Roman"/>
          <w:sz w:val="22"/>
          <w:szCs w:val="22"/>
        </w:rPr>
        <w:t xml:space="preserve">, </w:t>
      </w:r>
      <w:r w:rsidRPr="00C43FC2">
        <w:rPr>
          <w:rFonts w:ascii="Times New Roman" w:hAnsi="Times New Roman"/>
          <w:b/>
          <w:bCs/>
          <w:color w:val="FF0000"/>
          <w:sz w:val="22"/>
          <w:szCs w:val="22"/>
        </w:rPr>
        <w:t xml:space="preserve">Interactive </w:t>
      </w:r>
      <w:r w:rsidR="00D20606" w:rsidRPr="00C43FC2">
        <w:rPr>
          <w:rFonts w:ascii="Times New Roman" w:hAnsi="Times New Roman"/>
          <w:b/>
          <w:bCs/>
          <w:color w:val="FF0000"/>
          <w:sz w:val="22"/>
          <w:szCs w:val="22"/>
        </w:rPr>
        <w:t>T</w:t>
      </w:r>
      <w:r w:rsidRPr="00C43FC2">
        <w:rPr>
          <w:rFonts w:ascii="Times New Roman" w:hAnsi="Times New Roman"/>
          <w:b/>
          <w:bCs/>
          <w:color w:val="FF0000"/>
          <w:sz w:val="22"/>
          <w:szCs w:val="22"/>
        </w:rPr>
        <w:t>alk</w:t>
      </w:r>
      <w:r w:rsidRPr="00C43FC2">
        <w:rPr>
          <w:rFonts w:ascii="Times New Roman" w:hAnsi="Times New Roman"/>
          <w:sz w:val="22"/>
          <w:szCs w:val="22"/>
        </w:rPr>
        <w:t xml:space="preserve"> “</w:t>
      </w:r>
      <w:r w:rsidRPr="00C43FC2">
        <w:rPr>
          <w:rFonts w:ascii="Times New Roman" w:hAnsi="Times New Roman"/>
          <w:i/>
          <w:iCs/>
          <w:sz w:val="22"/>
          <w:szCs w:val="22"/>
        </w:rPr>
        <w:t>Research on Air Quality and Health in the Middle East and North Africa</w:t>
      </w:r>
      <w:r w:rsidRPr="00C43FC2">
        <w:rPr>
          <w:rFonts w:ascii="Times New Roman" w:hAnsi="Times New Roman"/>
          <w:sz w:val="22"/>
          <w:szCs w:val="22"/>
        </w:rPr>
        <w:t>”</w:t>
      </w:r>
    </w:p>
    <w:p w14:paraId="2F38F2E3" w14:textId="77777777" w:rsidR="009C3D40" w:rsidRPr="00C43FC2" w:rsidRDefault="009C3D40"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2015</w:t>
      </w:r>
      <w:r w:rsidRPr="00C43FC2">
        <w:rPr>
          <w:rFonts w:ascii="Times New Roman" w:hAnsi="Times New Roman"/>
          <w:sz w:val="22"/>
          <w:szCs w:val="22"/>
        </w:rPr>
        <w:tab/>
        <w:t xml:space="preserve">Workshop – Interaction between Indoor and Atmospheric Chemistry [Lille, France, 15-17 May 2015],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sidRPr="00C43FC2">
        <w:rPr>
          <w:rFonts w:ascii="Times New Roman" w:hAnsi="Times New Roman"/>
          <w:i/>
          <w:iCs/>
          <w:sz w:val="22"/>
          <w:szCs w:val="22"/>
        </w:rPr>
        <w:t>Dynamic Behavior of Indoor Aerosols</w:t>
      </w:r>
      <w:r w:rsidRPr="00C43FC2">
        <w:rPr>
          <w:rFonts w:ascii="Times New Roman" w:hAnsi="Times New Roman"/>
          <w:sz w:val="22"/>
          <w:szCs w:val="22"/>
        </w:rPr>
        <w:t>”</w:t>
      </w:r>
    </w:p>
    <w:p w14:paraId="6599A567" w14:textId="3AC99956" w:rsidR="009C3D40" w:rsidRPr="00C43FC2" w:rsidRDefault="009C3D40"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2015</w:t>
      </w:r>
      <w:r w:rsidRPr="00C43FC2">
        <w:rPr>
          <w:rFonts w:ascii="Times New Roman" w:hAnsi="Times New Roman"/>
          <w:sz w:val="22"/>
          <w:szCs w:val="22"/>
        </w:rPr>
        <w:tab/>
        <w:t xml:space="preserve">Science Day at the Faculty of Science, the University of Jordan [Amman, Jordan, 13 December 2015], </w:t>
      </w:r>
      <w:r w:rsidRPr="00C43FC2">
        <w:rPr>
          <w:rFonts w:ascii="Times New Roman" w:hAnsi="Times New Roman"/>
          <w:b/>
          <w:bCs/>
          <w:color w:val="FF0000"/>
          <w:sz w:val="22"/>
          <w:szCs w:val="22"/>
        </w:rPr>
        <w:t>Keynote Speaker</w:t>
      </w:r>
      <w:r w:rsidRPr="00C43FC2">
        <w:rPr>
          <w:rFonts w:ascii="Times New Roman" w:hAnsi="Times New Roman"/>
          <w:sz w:val="22"/>
          <w:szCs w:val="22"/>
        </w:rPr>
        <w:t xml:space="preserve"> “</w:t>
      </w:r>
      <w:r w:rsidRPr="00C43FC2">
        <w:rPr>
          <w:rFonts w:ascii="Times New Roman" w:hAnsi="Times New Roman"/>
          <w:i/>
          <w:iCs/>
          <w:sz w:val="22"/>
          <w:szCs w:val="22"/>
        </w:rPr>
        <w:t>Aerosols in Jordan – Challenges and Needs</w:t>
      </w:r>
      <w:r w:rsidRPr="00C43FC2">
        <w:rPr>
          <w:rFonts w:ascii="Times New Roman" w:hAnsi="Times New Roman"/>
          <w:sz w:val="22"/>
          <w:szCs w:val="22"/>
        </w:rPr>
        <w:t>”</w:t>
      </w:r>
    </w:p>
    <w:p w14:paraId="2D2A6AFB" w14:textId="7ABEC8D9" w:rsidR="00454FF9" w:rsidRPr="00C43FC2" w:rsidRDefault="00454FF9"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lastRenderedPageBreak/>
        <w:t>2014</w:t>
      </w:r>
      <w:r w:rsidRPr="00C43FC2">
        <w:rPr>
          <w:rFonts w:ascii="Times New Roman" w:hAnsi="Times New Roman"/>
          <w:sz w:val="22"/>
          <w:szCs w:val="22"/>
        </w:rPr>
        <w:tab/>
        <w:t xml:space="preserve">Special Symposium – Atmospheric Aerosol Emission and Deposition Fluxes – International Aerosol Conference [Busan, South Korea, 28 August - 2 September 2014], </w:t>
      </w:r>
      <w:r w:rsidRPr="00C43FC2">
        <w:rPr>
          <w:rFonts w:ascii="Times New Roman" w:hAnsi="Times New Roman"/>
          <w:b/>
          <w:bCs/>
          <w:color w:val="FF0000"/>
          <w:sz w:val="22"/>
          <w:szCs w:val="22"/>
        </w:rPr>
        <w:t>Invited Speaker</w:t>
      </w:r>
      <w:r w:rsidRPr="00C43FC2">
        <w:rPr>
          <w:rFonts w:ascii="Times New Roman" w:hAnsi="Times New Roman"/>
          <w:sz w:val="22"/>
          <w:szCs w:val="22"/>
        </w:rPr>
        <w:t xml:space="preserve"> “</w:t>
      </w:r>
      <w:r w:rsidRPr="00C43FC2">
        <w:rPr>
          <w:rFonts w:ascii="Times New Roman" w:hAnsi="Times New Roman"/>
          <w:i/>
          <w:iCs/>
          <w:sz w:val="22"/>
          <w:szCs w:val="22"/>
        </w:rPr>
        <w:t>Modeling Dry Deposition onto Environmental Surfaces</w:t>
      </w:r>
      <w:r w:rsidRPr="00C43FC2">
        <w:rPr>
          <w:rFonts w:ascii="Times New Roman" w:hAnsi="Times New Roman"/>
          <w:sz w:val="22"/>
          <w:szCs w:val="22"/>
        </w:rPr>
        <w:t>”</w:t>
      </w:r>
    </w:p>
    <w:p w14:paraId="5C525C8A" w14:textId="65229BD0" w:rsidR="00454FF9" w:rsidRPr="00C43FC2" w:rsidRDefault="00454FF9"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2014</w:t>
      </w:r>
      <w:r w:rsidRPr="00C43FC2">
        <w:rPr>
          <w:rFonts w:ascii="Times New Roman" w:hAnsi="Times New Roman"/>
          <w:sz w:val="22"/>
          <w:szCs w:val="22"/>
        </w:rPr>
        <w:tab/>
        <w:t>RAS0072 - Evaluating and Mapping Air Pollutants Using Nuclear Analytical Techniques (ARASIA), Regional workshop to establish strategy and procedures for atmospheric aerosol sampling, analyses and interpretation of the results [IAEA headquarter, Vienna, Austria, 7-10 April 2014], 3x</w:t>
      </w:r>
      <w:r w:rsidRPr="00C43FC2">
        <w:rPr>
          <w:rFonts w:ascii="Times New Roman" w:hAnsi="Times New Roman"/>
          <w:b/>
          <w:bCs/>
          <w:color w:val="FF0000"/>
          <w:sz w:val="22"/>
          <w:szCs w:val="22"/>
        </w:rPr>
        <w:t>Tutorial</w:t>
      </w:r>
      <w:r w:rsidRPr="00C43FC2">
        <w:rPr>
          <w:rFonts w:ascii="Times New Roman" w:hAnsi="Times New Roman"/>
          <w:sz w:val="22"/>
          <w:szCs w:val="22"/>
        </w:rPr>
        <w:t xml:space="preserve"> “</w:t>
      </w:r>
      <w:r w:rsidRPr="00C43FC2">
        <w:rPr>
          <w:rFonts w:ascii="Times New Roman" w:hAnsi="Times New Roman"/>
          <w:i/>
          <w:iCs/>
          <w:sz w:val="22"/>
          <w:szCs w:val="22"/>
        </w:rPr>
        <w:t>Overview of Indoor and Outdoor Atmospheric Aerosols</w:t>
      </w:r>
      <w:r w:rsidRPr="00C43FC2">
        <w:rPr>
          <w:rFonts w:ascii="Times New Roman" w:hAnsi="Times New Roman"/>
          <w:sz w:val="22"/>
          <w:szCs w:val="22"/>
        </w:rPr>
        <w:t>”, “</w:t>
      </w:r>
      <w:r w:rsidRPr="00C43FC2">
        <w:rPr>
          <w:rFonts w:ascii="Times New Roman" w:hAnsi="Times New Roman"/>
          <w:i/>
          <w:iCs/>
          <w:sz w:val="22"/>
          <w:szCs w:val="22"/>
        </w:rPr>
        <w:t>Critical Aspects of Atmospheric Aerosol Sampling</w:t>
      </w:r>
      <w:r w:rsidRPr="00C43FC2">
        <w:rPr>
          <w:rFonts w:ascii="Times New Roman" w:hAnsi="Times New Roman"/>
          <w:sz w:val="22"/>
          <w:szCs w:val="22"/>
        </w:rPr>
        <w:t>”, and “</w:t>
      </w:r>
      <w:r w:rsidRPr="00C43FC2">
        <w:rPr>
          <w:rFonts w:ascii="Times New Roman" w:hAnsi="Times New Roman"/>
          <w:i/>
          <w:iCs/>
          <w:sz w:val="22"/>
          <w:szCs w:val="22"/>
        </w:rPr>
        <w:t>International Standards for Atmospheric Aerosol Sampling</w:t>
      </w:r>
      <w:r w:rsidRPr="00C43FC2">
        <w:rPr>
          <w:rFonts w:ascii="Times New Roman" w:hAnsi="Times New Roman"/>
          <w:sz w:val="22"/>
          <w:szCs w:val="22"/>
        </w:rPr>
        <w:t>”</w:t>
      </w:r>
    </w:p>
    <w:p w14:paraId="76993AF4" w14:textId="3B1EF44F" w:rsidR="004A039A" w:rsidRPr="00C43FC2" w:rsidRDefault="004A039A"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2013</w:t>
      </w:r>
      <w:r w:rsidRPr="00C43FC2">
        <w:rPr>
          <w:rFonts w:ascii="Times New Roman" w:hAnsi="Times New Roman"/>
          <w:sz w:val="22"/>
          <w:szCs w:val="22"/>
        </w:rPr>
        <w:tab/>
        <w:t>Regional Training Course on Atmospheric Aerosol Sampling – Procedure and Analysis Techniques [</w:t>
      </w:r>
      <w:r w:rsidR="00263639" w:rsidRPr="00C43FC2">
        <w:rPr>
          <w:rFonts w:ascii="Times New Roman" w:hAnsi="Times New Roman"/>
          <w:sz w:val="22"/>
          <w:szCs w:val="22"/>
        </w:rPr>
        <w:t xml:space="preserve">the University of Jordan, </w:t>
      </w:r>
      <w:r w:rsidRPr="00C43FC2">
        <w:rPr>
          <w:rFonts w:ascii="Times New Roman" w:hAnsi="Times New Roman"/>
          <w:sz w:val="22"/>
          <w:szCs w:val="22"/>
        </w:rPr>
        <w:t xml:space="preserve">Amman, Jordan, 3-7 November 2013], </w:t>
      </w:r>
      <w:r w:rsidR="00454FF9" w:rsidRPr="00C43FC2">
        <w:rPr>
          <w:rFonts w:ascii="Times New Roman" w:hAnsi="Times New Roman"/>
          <w:sz w:val="22"/>
          <w:szCs w:val="22"/>
        </w:rPr>
        <w:t>2x</w:t>
      </w:r>
      <w:r w:rsidRPr="00C43FC2">
        <w:rPr>
          <w:rFonts w:ascii="Times New Roman" w:hAnsi="Times New Roman"/>
          <w:b/>
          <w:bCs/>
          <w:color w:val="FF0000"/>
          <w:sz w:val="22"/>
          <w:szCs w:val="22"/>
        </w:rPr>
        <w:t>Lecturer</w:t>
      </w:r>
      <w:r w:rsidRPr="00C43FC2">
        <w:rPr>
          <w:rFonts w:ascii="Times New Roman" w:hAnsi="Times New Roman"/>
          <w:sz w:val="22"/>
          <w:szCs w:val="22"/>
        </w:rPr>
        <w:t xml:space="preserve"> “</w:t>
      </w:r>
      <w:r w:rsidRPr="00C43FC2">
        <w:rPr>
          <w:rFonts w:ascii="Times New Roman" w:hAnsi="Times New Roman"/>
          <w:i/>
          <w:iCs/>
          <w:sz w:val="22"/>
          <w:szCs w:val="22"/>
        </w:rPr>
        <w:t>Urban Aerosols</w:t>
      </w:r>
      <w:r w:rsidRPr="00C43FC2">
        <w:rPr>
          <w:rFonts w:ascii="Times New Roman" w:hAnsi="Times New Roman"/>
          <w:sz w:val="22"/>
          <w:szCs w:val="22"/>
        </w:rPr>
        <w:t>” and “</w:t>
      </w:r>
      <w:r w:rsidRPr="00C43FC2">
        <w:rPr>
          <w:rFonts w:ascii="Times New Roman" w:hAnsi="Times New Roman"/>
          <w:i/>
          <w:iCs/>
          <w:sz w:val="22"/>
          <w:szCs w:val="22"/>
        </w:rPr>
        <w:t>Dynamics of Indoor Aerosols</w:t>
      </w:r>
      <w:r w:rsidRPr="00C43FC2">
        <w:rPr>
          <w:rFonts w:ascii="Times New Roman" w:hAnsi="Times New Roman"/>
          <w:sz w:val="22"/>
          <w:szCs w:val="22"/>
        </w:rPr>
        <w:t>”</w:t>
      </w:r>
    </w:p>
    <w:p w14:paraId="02E1482A" w14:textId="77777777" w:rsidR="004A039A" w:rsidRPr="00C43FC2" w:rsidRDefault="004A039A"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2012</w:t>
      </w:r>
      <w:r w:rsidRPr="00C43FC2">
        <w:rPr>
          <w:rFonts w:ascii="Times New Roman" w:hAnsi="Times New Roman"/>
          <w:sz w:val="22"/>
          <w:szCs w:val="22"/>
        </w:rPr>
        <w:tab/>
        <w:t xml:space="preserve">50-years anniversary of the University of Jordan – Jordan: soil, water, and air [Amman, Jordan, 13 December 2012], </w:t>
      </w:r>
      <w:r w:rsidRPr="00C43FC2">
        <w:rPr>
          <w:rFonts w:ascii="Times New Roman" w:hAnsi="Times New Roman"/>
          <w:b/>
          <w:bCs/>
          <w:color w:val="FF0000"/>
          <w:sz w:val="22"/>
          <w:szCs w:val="22"/>
        </w:rPr>
        <w:t>Keynote Speaker</w:t>
      </w:r>
      <w:r w:rsidRPr="00C43FC2">
        <w:rPr>
          <w:rFonts w:ascii="Times New Roman" w:hAnsi="Times New Roman"/>
          <w:sz w:val="22"/>
          <w:szCs w:val="22"/>
        </w:rPr>
        <w:t xml:space="preserve"> “</w:t>
      </w:r>
      <w:r w:rsidRPr="00C43FC2">
        <w:rPr>
          <w:rFonts w:ascii="Times New Roman" w:hAnsi="Times New Roman"/>
          <w:i/>
          <w:iCs/>
          <w:sz w:val="22"/>
          <w:szCs w:val="22"/>
        </w:rPr>
        <w:t>Urban Aerosols - Jordan</w:t>
      </w:r>
      <w:r w:rsidRPr="00C43FC2">
        <w:rPr>
          <w:rFonts w:ascii="Times New Roman" w:hAnsi="Times New Roman"/>
          <w:sz w:val="22"/>
          <w:szCs w:val="22"/>
        </w:rPr>
        <w:t>”</w:t>
      </w:r>
    </w:p>
    <w:p w14:paraId="6FCD7D09" w14:textId="495A6CBB" w:rsidR="00814DB1" w:rsidRPr="00C43FC2" w:rsidRDefault="00814DB1" w:rsidP="0058130D">
      <w:pPr>
        <w:tabs>
          <w:tab w:val="left" w:pos="1701"/>
        </w:tabs>
        <w:ind w:left="1701" w:hanging="1701"/>
        <w:jc w:val="both"/>
        <w:rPr>
          <w:rFonts w:ascii="Times New Roman" w:hAnsi="Times New Roman"/>
          <w:sz w:val="22"/>
          <w:szCs w:val="22"/>
        </w:rPr>
      </w:pPr>
      <w:r w:rsidRPr="00C43FC2">
        <w:rPr>
          <w:rFonts w:ascii="Times New Roman" w:hAnsi="Times New Roman"/>
          <w:sz w:val="22"/>
          <w:szCs w:val="22"/>
        </w:rPr>
        <w:t>2010</w:t>
      </w:r>
      <w:r w:rsidRPr="00C43FC2">
        <w:rPr>
          <w:rFonts w:ascii="Times New Roman" w:hAnsi="Times New Roman"/>
          <w:sz w:val="22"/>
          <w:szCs w:val="22"/>
        </w:rPr>
        <w:tab/>
        <w:t xml:space="preserve">Science Day at the Faculty of Science, the University of Jordan [Amman, Jordan, 9 May 2010], </w:t>
      </w:r>
      <w:r w:rsidRPr="00C43FC2">
        <w:rPr>
          <w:rFonts w:ascii="Times New Roman" w:hAnsi="Times New Roman"/>
          <w:b/>
          <w:bCs/>
          <w:color w:val="FF0000"/>
          <w:sz w:val="22"/>
          <w:szCs w:val="22"/>
        </w:rPr>
        <w:t>Keynote Speaker</w:t>
      </w:r>
      <w:r w:rsidRPr="00C43FC2">
        <w:rPr>
          <w:rFonts w:ascii="Times New Roman" w:hAnsi="Times New Roman"/>
          <w:sz w:val="22"/>
          <w:szCs w:val="22"/>
        </w:rPr>
        <w:t xml:space="preserve"> “</w:t>
      </w:r>
      <w:r w:rsidRPr="00C43FC2">
        <w:rPr>
          <w:rFonts w:ascii="Times New Roman" w:hAnsi="Times New Roman"/>
          <w:i/>
          <w:iCs/>
          <w:sz w:val="22"/>
          <w:szCs w:val="22"/>
        </w:rPr>
        <w:t>Direct and Indirect Effects of Aerosols</w:t>
      </w:r>
      <w:r w:rsidRPr="00C43FC2">
        <w:rPr>
          <w:rFonts w:ascii="Times New Roman" w:hAnsi="Times New Roman"/>
          <w:sz w:val="22"/>
          <w:szCs w:val="22"/>
        </w:rPr>
        <w:t>”</w:t>
      </w:r>
    </w:p>
    <w:p w14:paraId="4EA5A8AC" w14:textId="5B656AF0" w:rsidR="000260C1" w:rsidRPr="00C43FC2" w:rsidRDefault="000260C1">
      <w:pPr>
        <w:rPr>
          <w:rFonts w:ascii="Times New Roman" w:hAnsi="Times New Roman"/>
          <w:b/>
          <w:bCs/>
          <w:sz w:val="30"/>
          <w:szCs w:val="30"/>
        </w:rPr>
      </w:pPr>
    </w:p>
    <w:p w14:paraId="321CC391" w14:textId="77777777" w:rsidR="005459BB" w:rsidRPr="00C43FC2" w:rsidRDefault="005459BB" w:rsidP="004F342C">
      <w:pPr>
        <w:pStyle w:val="ListParagraph"/>
        <w:numPr>
          <w:ilvl w:val="0"/>
          <w:numId w:val="27"/>
        </w:numPr>
        <w:jc w:val="both"/>
        <w:rPr>
          <w:rFonts w:ascii="Times New Roman" w:hAnsi="Times New Roman"/>
          <w:b/>
          <w:bCs/>
          <w:sz w:val="30"/>
          <w:szCs w:val="30"/>
        </w:rPr>
      </w:pPr>
      <w:r w:rsidRPr="00C43FC2">
        <w:rPr>
          <w:rFonts w:ascii="Times New Roman" w:hAnsi="Times New Roman"/>
          <w:b/>
          <w:bCs/>
          <w:sz w:val="30"/>
          <w:szCs w:val="30"/>
        </w:rPr>
        <w:t>Innovations</w:t>
      </w:r>
    </w:p>
    <w:tbl>
      <w:tblPr>
        <w:tblW w:w="9751" w:type="dxa"/>
        <w:tblBorders>
          <w:top w:val="single" w:sz="8" w:space="0" w:color="auto"/>
          <w:bottom w:val="single" w:sz="8" w:space="0" w:color="auto"/>
          <w:insideH w:val="single" w:sz="8" w:space="0" w:color="auto"/>
        </w:tblBorders>
        <w:tblLayout w:type="fixed"/>
        <w:tblLook w:val="04A0" w:firstRow="1" w:lastRow="0" w:firstColumn="1" w:lastColumn="0" w:noHBand="0" w:noVBand="1"/>
      </w:tblPr>
      <w:tblGrid>
        <w:gridCol w:w="1668"/>
        <w:gridCol w:w="5362"/>
        <w:gridCol w:w="2721"/>
      </w:tblGrid>
      <w:tr w:rsidR="005459BB" w:rsidRPr="00C43FC2" w14:paraId="321CC395" w14:textId="77777777" w:rsidTr="006F6845">
        <w:tc>
          <w:tcPr>
            <w:tcW w:w="1668" w:type="dxa"/>
            <w:tcBorders>
              <w:top w:val="single" w:sz="18" w:space="0" w:color="auto"/>
              <w:bottom w:val="single" w:sz="18" w:space="0" w:color="auto"/>
            </w:tcBorders>
            <w:vAlign w:val="center"/>
          </w:tcPr>
          <w:p w14:paraId="321CC392" w14:textId="77777777" w:rsidR="005459BB" w:rsidRPr="00C43FC2" w:rsidRDefault="005459BB" w:rsidP="006F6845">
            <w:pPr>
              <w:spacing w:line="160" w:lineRule="atLeast"/>
              <w:jc w:val="center"/>
              <w:rPr>
                <w:rFonts w:ascii="Times New Roman" w:hAnsi="Times New Roman"/>
                <w:b/>
                <w:bCs/>
                <w:sz w:val="22"/>
                <w:szCs w:val="22"/>
              </w:rPr>
            </w:pPr>
          </w:p>
        </w:tc>
        <w:tc>
          <w:tcPr>
            <w:tcW w:w="5362" w:type="dxa"/>
            <w:tcBorders>
              <w:top w:val="single" w:sz="18" w:space="0" w:color="auto"/>
              <w:bottom w:val="single" w:sz="18" w:space="0" w:color="auto"/>
            </w:tcBorders>
            <w:vAlign w:val="center"/>
          </w:tcPr>
          <w:p w14:paraId="321CC393" w14:textId="77777777" w:rsidR="005459BB" w:rsidRPr="00C43FC2" w:rsidRDefault="005459BB" w:rsidP="006F6845">
            <w:pPr>
              <w:spacing w:line="160" w:lineRule="atLeast"/>
              <w:jc w:val="center"/>
              <w:rPr>
                <w:rFonts w:ascii="Times New Roman" w:hAnsi="Times New Roman"/>
                <w:b/>
                <w:bCs/>
                <w:sz w:val="22"/>
                <w:szCs w:val="22"/>
              </w:rPr>
            </w:pPr>
            <w:r w:rsidRPr="00C43FC2">
              <w:rPr>
                <w:rFonts w:ascii="Times New Roman" w:hAnsi="Times New Roman"/>
                <w:b/>
                <w:bCs/>
                <w:sz w:val="22"/>
                <w:szCs w:val="22"/>
              </w:rPr>
              <w:t>Description</w:t>
            </w:r>
          </w:p>
        </w:tc>
        <w:tc>
          <w:tcPr>
            <w:tcW w:w="2721" w:type="dxa"/>
            <w:tcBorders>
              <w:top w:val="single" w:sz="18" w:space="0" w:color="auto"/>
              <w:bottom w:val="single" w:sz="18" w:space="0" w:color="auto"/>
            </w:tcBorders>
            <w:vAlign w:val="center"/>
          </w:tcPr>
          <w:p w14:paraId="321CC394" w14:textId="77777777" w:rsidR="005459BB" w:rsidRPr="00C43FC2" w:rsidRDefault="005459BB" w:rsidP="006F6845">
            <w:pPr>
              <w:spacing w:line="160" w:lineRule="atLeast"/>
              <w:jc w:val="center"/>
              <w:rPr>
                <w:rFonts w:ascii="Times New Roman" w:hAnsi="Times New Roman"/>
                <w:b/>
                <w:bCs/>
                <w:sz w:val="22"/>
                <w:szCs w:val="22"/>
              </w:rPr>
            </w:pPr>
            <w:r w:rsidRPr="00C43FC2">
              <w:rPr>
                <w:rFonts w:ascii="Times New Roman" w:hAnsi="Times New Roman"/>
                <w:b/>
                <w:bCs/>
                <w:sz w:val="22"/>
                <w:szCs w:val="22"/>
              </w:rPr>
              <w:t>Published</w:t>
            </w:r>
          </w:p>
        </w:tc>
      </w:tr>
      <w:tr w:rsidR="00B76396" w:rsidRPr="00C43FC2" w14:paraId="321CC39A" w14:textId="77777777" w:rsidTr="00B76396">
        <w:tc>
          <w:tcPr>
            <w:tcW w:w="1668" w:type="dxa"/>
            <w:tcBorders>
              <w:top w:val="single" w:sz="18" w:space="0" w:color="auto"/>
              <w:bottom w:val="single" w:sz="4" w:space="0" w:color="auto"/>
            </w:tcBorders>
          </w:tcPr>
          <w:p w14:paraId="321CC396" w14:textId="77777777" w:rsidR="00B76396" w:rsidRPr="00C43FC2" w:rsidRDefault="00B76396" w:rsidP="006F6845">
            <w:pPr>
              <w:spacing w:line="160" w:lineRule="atLeast"/>
              <w:jc w:val="both"/>
              <w:rPr>
                <w:rFonts w:ascii="Times New Roman" w:hAnsi="Times New Roman"/>
                <w:b/>
                <w:bCs/>
                <w:sz w:val="22"/>
                <w:szCs w:val="22"/>
              </w:rPr>
            </w:pPr>
            <w:r w:rsidRPr="00C43FC2">
              <w:rPr>
                <w:rFonts w:ascii="Times New Roman" w:hAnsi="Times New Roman"/>
                <w:b/>
                <w:bCs/>
                <w:sz w:val="22"/>
                <w:szCs w:val="22"/>
              </w:rPr>
              <w:t>Inhaled Dose</w:t>
            </w:r>
          </w:p>
        </w:tc>
        <w:tc>
          <w:tcPr>
            <w:tcW w:w="5362" w:type="dxa"/>
            <w:tcBorders>
              <w:top w:val="single" w:sz="18" w:space="0" w:color="auto"/>
              <w:bottom w:val="single" w:sz="4" w:space="0" w:color="auto"/>
            </w:tcBorders>
          </w:tcPr>
          <w:p w14:paraId="321CC397" w14:textId="77777777" w:rsidR="00B76396" w:rsidRPr="00C43FC2" w:rsidRDefault="00B76396" w:rsidP="00B76396">
            <w:pPr>
              <w:spacing w:line="160" w:lineRule="atLeast"/>
              <w:jc w:val="both"/>
              <w:rPr>
                <w:rFonts w:ascii="Times New Roman" w:hAnsi="Times New Roman"/>
              </w:rPr>
            </w:pPr>
            <w:r w:rsidRPr="00C43FC2">
              <w:rPr>
                <w:rFonts w:ascii="Times New Roman" w:hAnsi="Times New Roman"/>
              </w:rPr>
              <w:t>A combined approach between modeling and experiment to calculate the inhaled deposited dose in the lungs</w:t>
            </w:r>
          </w:p>
        </w:tc>
        <w:tc>
          <w:tcPr>
            <w:tcW w:w="2721" w:type="dxa"/>
            <w:tcBorders>
              <w:top w:val="single" w:sz="18" w:space="0" w:color="auto"/>
              <w:bottom w:val="single" w:sz="4" w:space="0" w:color="auto"/>
            </w:tcBorders>
          </w:tcPr>
          <w:p w14:paraId="331C21A3" w14:textId="4482101F" w:rsidR="00B76396" w:rsidRPr="00C43FC2" w:rsidRDefault="00BF4507" w:rsidP="00BF4507">
            <w:pPr>
              <w:numPr>
                <w:ilvl w:val="0"/>
                <w:numId w:val="15"/>
              </w:numPr>
              <w:spacing w:line="160" w:lineRule="atLeast"/>
              <w:ind w:left="170" w:hanging="170"/>
              <w:rPr>
                <w:rFonts w:ascii="Times New Roman" w:hAnsi="Times New Roman"/>
                <w:color w:val="FF0000"/>
              </w:rPr>
            </w:pPr>
            <w:r w:rsidRPr="007438DD">
              <w:rPr>
                <w:rFonts w:ascii="Times New Roman" w:hAnsi="Times New Roman"/>
                <w:color w:val="FF0000"/>
                <w:lang w:val="fi-FI"/>
              </w:rPr>
              <w:t xml:space="preserve">Hussein et al. </w:t>
            </w:r>
            <w:proofErr w:type="spellStart"/>
            <w:r w:rsidRPr="007438DD">
              <w:rPr>
                <w:rFonts w:ascii="Times New Roman" w:hAnsi="Times New Roman"/>
                <w:color w:val="FF0000"/>
                <w:lang w:val="fi-FI"/>
              </w:rPr>
              <w:t>Atmos</w:t>
            </w:r>
            <w:proofErr w:type="spellEnd"/>
            <w:r w:rsidRPr="007438DD">
              <w:rPr>
                <w:rFonts w:ascii="Times New Roman" w:hAnsi="Times New Roman"/>
                <w:color w:val="FF0000"/>
                <w:lang w:val="fi-FI"/>
              </w:rPr>
              <w:t xml:space="preserve">. </w:t>
            </w:r>
            <w:proofErr w:type="spellStart"/>
            <w:r w:rsidRPr="007438DD">
              <w:rPr>
                <w:rFonts w:ascii="Times New Roman" w:hAnsi="Times New Roman"/>
                <w:color w:val="FF0000"/>
                <w:lang w:val="fi-FI"/>
              </w:rPr>
              <w:t>Environ</w:t>
            </w:r>
            <w:proofErr w:type="spellEnd"/>
            <w:r w:rsidRPr="007438DD">
              <w:rPr>
                <w:rFonts w:ascii="Times New Roman" w:hAnsi="Times New Roman"/>
                <w:color w:val="FF0000"/>
                <w:lang w:val="fi-FI"/>
              </w:rPr>
              <w:t xml:space="preserve">. </w:t>
            </w:r>
            <w:r w:rsidRPr="00C43FC2">
              <w:rPr>
                <w:rFonts w:ascii="Times New Roman" w:hAnsi="Times New Roman"/>
                <w:color w:val="FF0000"/>
              </w:rPr>
              <w:t>2015, 106: 402.</w:t>
            </w:r>
          </w:p>
          <w:p w14:paraId="321CC399" w14:textId="7BD155A3" w:rsidR="00BF4507" w:rsidRPr="00C43FC2" w:rsidRDefault="00BF4507" w:rsidP="00BF4507">
            <w:pPr>
              <w:numPr>
                <w:ilvl w:val="0"/>
                <w:numId w:val="15"/>
              </w:numPr>
              <w:spacing w:line="160" w:lineRule="atLeast"/>
              <w:ind w:left="170" w:hanging="170"/>
              <w:rPr>
                <w:rFonts w:ascii="Times New Roman" w:hAnsi="Times New Roman"/>
                <w:i/>
                <w:iCs/>
                <w:color w:val="FF0000"/>
              </w:rPr>
            </w:pPr>
            <w:r w:rsidRPr="00C43FC2">
              <w:rPr>
                <w:rFonts w:ascii="Times New Roman" w:hAnsi="Times New Roman"/>
                <w:color w:val="FF0000"/>
              </w:rPr>
              <w:t>Hussein et al. Sci. Total Environ. 2013, 458–460: 140.</w:t>
            </w:r>
          </w:p>
        </w:tc>
      </w:tr>
      <w:tr w:rsidR="005459BB" w:rsidRPr="00C43FC2" w14:paraId="321CC3A0" w14:textId="77777777" w:rsidTr="00B76396">
        <w:tc>
          <w:tcPr>
            <w:tcW w:w="1668" w:type="dxa"/>
            <w:tcBorders>
              <w:top w:val="single" w:sz="4" w:space="0" w:color="auto"/>
            </w:tcBorders>
          </w:tcPr>
          <w:p w14:paraId="321CC39B" w14:textId="77777777" w:rsidR="005459BB" w:rsidRPr="00C43FC2" w:rsidRDefault="005459BB" w:rsidP="006F6845">
            <w:pPr>
              <w:spacing w:line="160" w:lineRule="atLeast"/>
              <w:jc w:val="both"/>
              <w:rPr>
                <w:rFonts w:ascii="Times New Roman" w:hAnsi="Times New Roman"/>
                <w:sz w:val="22"/>
                <w:szCs w:val="22"/>
              </w:rPr>
            </w:pPr>
            <w:r w:rsidRPr="00C43FC2">
              <w:rPr>
                <w:rFonts w:ascii="Times New Roman" w:hAnsi="Times New Roman"/>
                <w:b/>
                <w:bCs/>
                <w:sz w:val="22"/>
                <w:szCs w:val="22"/>
              </w:rPr>
              <w:t>MC-SIAM</w:t>
            </w:r>
          </w:p>
        </w:tc>
        <w:tc>
          <w:tcPr>
            <w:tcW w:w="5362" w:type="dxa"/>
            <w:tcBorders>
              <w:top w:val="single" w:sz="4" w:space="0" w:color="auto"/>
            </w:tcBorders>
          </w:tcPr>
          <w:p w14:paraId="321CC39C" w14:textId="77777777" w:rsidR="005459BB" w:rsidRPr="00C43FC2" w:rsidRDefault="005459BB" w:rsidP="006F6845">
            <w:pPr>
              <w:numPr>
                <w:ilvl w:val="0"/>
                <w:numId w:val="15"/>
              </w:numPr>
              <w:spacing w:line="160" w:lineRule="atLeast"/>
              <w:ind w:left="227" w:hanging="227"/>
              <w:jc w:val="both"/>
              <w:rPr>
                <w:rFonts w:ascii="Times New Roman" w:hAnsi="Times New Roman"/>
              </w:rPr>
            </w:pPr>
            <w:r w:rsidRPr="00C43FC2">
              <w:rPr>
                <w:rFonts w:ascii="Times New Roman" w:hAnsi="Times New Roman"/>
              </w:rPr>
              <w:t>Multi-Compartment and Size-resolved Indoor Aerosol Model</w:t>
            </w:r>
          </w:p>
          <w:p w14:paraId="321CC39D" w14:textId="77777777" w:rsidR="005459BB" w:rsidRPr="00C43FC2" w:rsidRDefault="005459BB" w:rsidP="006F6845">
            <w:pPr>
              <w:numPr>
                <w:ilvl w:val="0"/>
                <w:numId w:val="15"/>
              </w:numPr>
              <w:spacing w:line="160" w:lineRule="atLeast"/>
              <w:ind w:left="227" w:hanging="227"/>
              <w:jc w:val="both"/>
              <w:rPr>
                <w:rFonts w:ascii="Times New Roman" w:hAnsi="Times New Roman"/>
              </w:rPr>
            </w:pPr>
            <w:r w:rsidRPr="00C43FC2">
              <w:rPr>
                <w:rFonts w:ascii="Times New Roman" w:hAnsi="Times New Roman"/>
              </w:rPr>
              <w:t>A novel procedure to estimate the emission rates of indoor aerosol particles</w:t>
            </w:r>
          </w:p>
        </w:tc>
        <w:tc>
          <w:tcPr>
            <w:tcW w:w="2721" w:type="dxa"/>
            <w:tcBorders>
              <w:top w:val="single" w:sz="4" w:space="0" w:color="auto"/>
            </w:tcBorders>
          </w:tcPr>
          <w:p w14:paraId="321CC39E" w14:textId="77777777" w:rsidR="005459BB" w:rsidRPr="00C43FC2" w:rsidRDefault="005459BB" w:rsidP="006F6845">
            <w:pPr>
              <w:numPr>
                <w:ilvl w:val="0"/>
                <w:numId w:val="15"/>
              </w:numPr>
              <w:spacing w:line="160" w:lineRule="atLeast"/>
              <w:ind w:left="170" w:hanging="170"/>
              <w:rPr>
                <w:rFonts w:ascii="Times New Roman" w:hAnsi="Times New Roman"/>
                <w:color w:val="FF0000"/>
              </w:rPr>
            </w:pPr>
            <w:r w:rsidRPr="007438DD">
              <w:rPr>
                <w:rFonts w:ascii="Times New Roman" w:hAnsi="Times New Roman"/>
                <w:color w:val="FF0000"/>
                <w:lang w:val="fi-FI"/>
              </w:rPr>
              <w:t xml:space="preserve">Hussein et al. </w:t>
            </w:r>
            <w:proofErr w:type="spellStart"/>
            <w:r w:rsidRPr="007438DD">
              <w:rPr>
                <w:rFonts w:ascii="Times New Roman" w:hAnsi="Times New Roman"/>
                <w:color w:val="FF0000"/>
                <w:lang w:val="fi-FI"/>
              </w:rPr>
              <w:t>Aerosol</w:t>
            </w:r>
            <w:proofErr w:type="spellEnd"/>
            <w:r w:rsidRPr="007438DD">
              <w:rPr>
                <w:rFonts w:ascii="Times New Roman" w:hAnsi="Times New Roman"/>
                <w:color w:val="FF0000"/>
                <w:lang w:val="fi-FI"/>
              </w:rPr>
              <w:t xml:space="preserve"> </w:t>
            </w:r>
            <w:proofErr w:type="spellStart"/>
            <w:r w:rsidRPr="007438DD">
              <w:rPr>
                <w:rFonts w:ascii="Times New Roman" w:hAnsi="Times New Roman"/>
                <w:color w:val="FF0000"/>
                <w:lang w:val="fi-FI"/>
              </w:rPr>
              <w:t>Sci</w:t>
            </w:r>
            <w:proofErr w:type="spellEnd"/>
            <w:r w:rsidRPr="007438DD">
              <w:rPr>
                <w:rFonts w:ascii="Times New Roman" w:hAnsi="Times New Roman"/>
                <w:color w:val="FF0000"/>
                <w:lang w:val="fi-FI"/>
              </w:rPr>
              <w:t xml:space="preserve">. </w:t>
            </w:r>
            <w:r w:rsidRPr="00C43FC2">
              <w:rPr>
                <w:rFonts w:ascii="Times New Roman" w:hAnsi="Times New Roman"/>
                <w:color w:val="FF0000"/>
              </w:rPr>
              <w:t>Tech. 2005, 39: 1111.</w:t>
            </w:r>
          </w:p>
          <w:p w14:paraId="321CC39F" w14:textId="23AB3396" w:rsidR="00BF4507" w:rsidRPr="00C43FC2" w:rsidRDefault="005459BB" w:rsidP="00BF4507">
            <w:pPr>
              <w:numPr>
                <w:ilvl w:val="0"/>
                <w:numId w:val="15"/>
              </w:numPr>
              <w:spacing w:line="160" w:lineRule="atLeast"/>
              <w:ind w:left="170" w:hanging="170"/>
              <w:rPr>
                <w:rFonts w:ascii="Times New Roman" w:hAnsi="Times New Roman"/>
                <w:color w:val="FF0000"/>
              </w:rPr>
            </w:pPr>
            <w:r w:rsidRPr="007438DD">
              <w:rPr>
                <w:rFonts w:ascii="Times New Roman" w:hAnsi="Times New Roman"/>
                <w:color w:val="FF0000"/>
                <w:lang w:val="fi-FI"/>
              </w:rPr>
              <w:t xml:space="preserve">Hussein et al. </w:t>
            </w:r>
            <w:proofErr w:type="spellStart"/>
            <w:r w:rsidRPr="007438DD">
              <w:rPr>
                <w:rFonts w:ascii="Times New Roman" w:hAnsi="Times New Roman"/>
                <w:color w:val="FF0000"/>
                <w:lang w:val="fi-FI"/>
              </w:rPr>
              <w:t>Atmos</w:t>
            </w:r>
            <w:proofErr w:type="spellEnd"/>
            <w:r w:rsidRPr="007438DD">
              <w:rPr>
                <w:rFonts w:ascii="Times New Roman" w:hAnsi="Times New Roman"/>
                <w:color w:val="FF0000"/>
                <w:lang w:val="fi-FI"/>
              </w:rPr>
              <w:t xml:space="preserve">. </w:t>
            </w:r>
            <w:proofErr w:type="spellStart"/>
            <w:r w:rsidRPr="007438DD">
              <w:rPr>
                <w:rFonts w:ascii="Times New Roman" w:hAnsi="Times New Roman"/>
                <w:color w:val="FF0000"/>
                <w:lang w:val="fi-FI"/>
              </w:rPr>
              <w:t>Environ</w:t>
            </w:r>
            <w:proofErr w:type="spellEnd"/>
            <w:r w:rsidRPr="007438DD">
              <w:rPr>
                <w:rFonts w:ascii="Times New Roman" w:hAnsi="Times New Roman"/>
                <w:color w:val="FF0000"/>
                <w:lang w:val="fi-FI"/>
              </w:rPr>
              <w:t xml:space="preserve">. </w:t>
            </w:r>
            <w:r w:rsidRPr="00C43FC2">
              <w:rPr>
                <w:rFonts w:ascii="Times New Roman" w:hAnsi="Times New Roman"/>
                <w:color w:val="FF0000"/>
              </w:rPr>
              <w:t>2006, 40: 4285.</w:t>
            </w:r>
          </w:p>
        </w:tc>
      </w:tr>
      <w:tr w:rsidR="005459BB" w:rsidRPr="00C43FC2" w14:paraId="321CC3A4" w14:textId="77777777" w:rsidTr="006F6845">
        <w:tc>
          <w:tcPr>
            <w:tcW w:w="1668" w:type="dxa"/>
          </w:tcPr>
          <w:p w14:paraId="321CC3A1" w14:textId="77777777" w:rsidR="005459BB" w:rsidRPr="00C43FC2" w:rsidRDefault="005459BB" w:rsidP="006F6845">
            <w:pPr>
              <w:spacing w:line="160" w:lineRule="atLeast"/>
              <w:jc w:val="both"/>
              <w:rPr>
                <w:rFonts w:ascii="Times New Roman" w:hAnsi="Times New Roman"/>
                <w:b/>
                <w:bCs/>
                <w:sz w:val="22"/>
                <w:szCs w:val="22"/>
              </w:rPr>
            </w:pPr>
            <w:r w:rsidRPr="00C43FC2">
              <w:rPr>
                <w:rFonts w:ascii="Times New Roman" w:hAnsi="Times New Roman"/>
                <w:b/>
                <w:bCs/>
                <w:sz w:val="22"/>
                <w:szCs w:val="22"/>
              </w:rPr>
              <w:t>DO-FIT</w:t>
            </w:r>
          </w:p>
        </w:tc>
        <w:tc>
          <w:tcPr>
            <w:tcW w:w="5362" w:type="dxa"/>
          </w:tcPr>
          <w:p w14:paraId="321CC3A2" w14:textId="77777777" w:rsidR="005459BB" w:rsidRPr="00C43FC2" w:rsidRDefault="005459BB" w:rsidP="006F6845">
            <w:pPr>
              <w:spacing w:line="160" w:lineRule="atLeast"/>
              <w:jc w:val="both"/>
              <w:rPr>
                <w:rFonts w:ascii="Times New Roman" w:hAnsi="Times New Roman"/>
              </w:rPr>
            </w:pPr>
            <w:r w:rsidRPr="00C43FC2">
              <w:rPr>
                <w:rFonts w:ascii="Times New Roman" w:hAnsi="Times New Roman"/>
              </w:rPr>
              <w:t>An automatic algorithm to parameterize particle number size distributions</w:t>
            </w:r>
          </w:p>
        </w:tc>
        <w:tc>
          <w:tcPr>
            <w:tcW w:w="2721" w:type="dxa"/>
          </w:tcPr>
          <w:p w14:paraId="321CC3A3" w14:textId="77777777" w:rsidR="005459BB" w:rsidRPr="00C43FC2" w:rsidRDefault="005459BB" w:rsidP="006F6845">
            <w:pPr>
              <w:numPr>
                <w:ilvl w:val="0"/>
                <w:numId w:val="15"/>
              </w:numPr>
              <w:spacing w:line="160" w:lineRule="atLeast"/>
              <w:ind w:left="170" w:hanging="170"/>
              <w:rPr>
                <w:rFonts w:ascii="Times New Roman" w:hAnsi="Times New Roman"/>
                <w:color w:val="FF0000"/>
              </w:rPr>
            </w:pPr>
            <w:r w:rsidRPr="007438DD">
              <w:rPr>
                <w:rFonts w:ascii="Times New Roman" w:hAnsi="Times New Roman"/>
                <w:color w:val="FF0000"/>
                <w:lang w:val="sv-SE"/>
              </w:rPr>
              <w:t xml:space="preserve">Hussein et al. Boreal </w:t>
            </w:r>
            <w:proofErr w:type="spellStart"/>
            <w:r w:rsidRPr="007438DD">
              <w:rPr>
                <w:rFonts w:ascii="Times New Roman" w:hAnsi="Times New Roman"/>
                <w:color w:val="FF0000"/>
                <w:lang w:val="sv-SE"/>
              </w:rPr>
              <w:t>Environ</w:t>
            </w:r>
            <w:proofErr w:type="spellEnd"/>
            <w:r w:rsidRPr="007438DD">
              <w:rPr>
                <w:rFonts w:ascii="Times New Roman" w:hAnsi="Times New Roman"/>
                <w:color w:val="FF0000"/>
                <w:lang w:val="sv-SE"/>
              </w:rPr>
              <w:t xml:space="preserve">. </w:t>
            </w:r>
            <w:r w:rsidRPr="00C43FC2">
              <w:rPr>
                <w:rFonts w:ascii="Times New Roman" w:hAnsi="Times New Roman"/>
                <w:color w:val="FF0000"/>
              </w:rPr>
              <w:t>Res. 2005, 10: 337.</w:t>
            </w:r>
          </w:p>
        </w:tc>
      </w:tr>
      <w:tr w:rsidR="005459BB" w:rsidRPr="00C43FC2" w14:paraId="321CC3A9" w14:textId="77777777" w:rsidTr="006F6845">
        <w:tc>
          <w:tcPr>
            <w:tcW w:w="1668" w:type="dxa"/>
          </w:tcPr>
          <w:p w14:paraId="321CC3A5" w14:textId="77777777" w:rsidR="005459BB" w:rsidRPr="00C43FC2" w:rsidRDefault="005459BB" w:rsidP="006F6845">
            <w:pPr>
              <w:spacing w:line="160" w:lineRule="atLeast"/>
              <w:jc w:val="both"/>
              <w:rPr>
                <w:rFonts w:ascii="Times New Roman" w:hAnsi="Times New Roman"/>
                <w:b/>
                <w:bCs/>
                <w:sz w:val="22"/>
                <w:szCs w:val="22"/>
              </w:rPr>
            </w:pPr>
            <w:r w:rsidRPr="00C43FC2">
              <w:rPr>
                <w:rFonts w:ascii="Times New Roman" w:hAnsi="Times New Roman"/>
                <w:b/>
                <w:bCs/>
                <w:sz w:val="22"/>
                <w:szCs w:val="22"/>
              </w:rPr>
              <w:t>FUAQ</w:t>
            </w:r>
          </w:p>
        </w:tc>
        <w:tc>
          <w:tcPr>
            <w:tcW w:w="5362" w:type="dxa"/>
          </w:tcPr>
          <w:p w14:paraId="321CC3A6" w14:textId="77777777" w:rsidR="005459BB" w:rsidRPr="00C43FC2" w:rsidRDefault="005459BB" w:rsidP="006F6845">
            <w:pPr>
              <w:spacing w:line="160" w:lineRule="atLeast"/>
              <w:jc w:val="both"/>
              <w:rPr>
                <w:rFonts w:ascii="Times New Roman" w:hAnsi="Times New Roman"/>
              </w:rPr>
            </w:pPr>
            <w:r w:rsidRPr="00C43FC2">
              <w:rPr>
                <w:rFonts w:ascii="Times New Roman" w:hAnsi="Times New Roman"/>
              </w:rPr>
              <w:t>Forecasting the Urban Air Quality</w:t>
            </w:r>
          </w:p>
        </w:tc>
        <w:tc>
          <w:tcPr>
            <w:tcW w:w="2721" w:type="dxa"/>
          </w:tcPr>
          <w:p w14:paraId="321CC3A7" w14:textId="77777777" w:rsidR="005459BB" w:rsidRPr="00C43FC2" w:rsidRDefault="005459BB" w:rsidP="006F6845">
            <w:pPr>
              <w:numPr>
                <w:ilvl w:val="0"/>
                <w:numId w:val="15"/>
              </w:numPr>
              <w:spacing w:line="160" w:lineRule="atLeast"/>
              <w:ind w:left="170" w:hanging="170"/>
              <w:rPr>
                <w:rFonts w:ascii="Times New Roman" w:hAnsi="Times New Roman"/>
                <w:color w:val="FF0000"/>
              </w:rPr>
            </w:pPr>
            <w:r w:rsidRPr="007438DD">
              <w:rPr>
                <w:rFonts w:ascii="Times New Roman" w:hAnsi="Times New Roman"/>
                <w:color w:val="FF0000"/>
                <w:lang w:val="fi-FI"/>
              </w:rPr>
              <w:t xml:space="preserve">Hussein et al. </w:t>
            </w:r>
            <w:proofErr w:type="spellStart"/>
            <w:r w:rsidRPr="007438DD">
              <w:rPr>
                <w:rFonts w:ascii="Times New Roman" w:hAnsi="Times New Roman"/>
                <w:color w:val="FF0000"/>
                <w:lang w:val="fi-FI"/>
              </w:rPr>
              <w:t>Atmos</w:t>
            </w:r>
            <w:proofErr w:type="spellEnd"/>
            <w:r w:rsidRPr="007438DD">
              <w:rPr>
                <w:rFonts w:ascii="Times New Roman" w:hAnsi="Times New Roman"/>
                <w:color w:val="FF0000"/>
                <w:lang w:val="fi-FI"/>
              </w:rPr>
              <w:t xml:space="preserve">. </w:t>
            </w:r>
            <w:proofErr w:type="spellStart"/>
            <w:r w:rsidRPr="007438DD">
              <w:rPr>
                <w:rFonts w:ascii="Times New Roman" w:hAnsi="Times New Roman"/>
                <w:color w:val="FF0000"/>
                <w:lang w:val="fi-FI"/>
              </w:rPr>
              <w:t>Environ</w:t>
            </w:r>
            <w:proofErr w:type="spellEnd"/>
            <w:r w:rsidRPr="007438DD">
              <w:rPr>
                <w:rFonts w:ascii="Times New Roman" w:hAnsi="Times New Roman"/>
                <w:color w:val="FF0000"/>
                <w:lang w:val="fi-FI"/>
              </w:rPr>
              <w:t xml:space="preserve">. </w:t>
            </w:r>
            <w:r w:rsidRPr="00C43FC2">
              <w:rPr>
                <w:rFonts w:ascii="Times New Roman" w:hAnsi="Times New Roman"/>
                <w:color w:val="FF0000"/>
              </w:rPr>
              <w:t>2006, 40: 1427.</w:t>
            </w:r>
          </w:p>
          <w:p w14:paraId="321CC3A8" w14:textId="77777777" w:rsidR="005459BB" w:rsidRPr="00C43FC2" w:rsidRDefault="005459BB" w:rsidP="006F6845">
            <w:pPr>
              <w:numPr>
                <w:ilvl w:val="0"/>
                <w:numId w:val="15"/>
              </w:numPr>
              <w:spacing w:line="160" w:lineRule="atLeast"/>
              <w:ind w:left="170" w:hanging="170"/>
              <w:rPr>
                <w:rFonts w:ascii="Times New Roman" w:hAnsi="Times New Roman"/>
                <w:color w:val="FF0000"/>
              </w:rPr>
            </w:pPr>
            <w:proofErr w:type="spellStart"/>
            <w:r w:rsidRPr="00C43FC2">
              <w:rPr>
                <w:rFonts w:ascii="Times New Roman" w:hAnsi="Times New Roman"/>
                <w:color w:val="FF0000"/>
              </w:rPr>
              <w:t>Mølgaard</w:t>
            </w:r>
            <w:proofErr w:type="spellEnd"/>
            <w:r w:rsidRPr="00C43FC2">
              <w:rPr>
                <w:rFonts w:ascii="Times New Roman" w:hAnsi="Times New Roman"/>
                <w:color w:val="FF0000"/>
              </w:rPr>
              <w:t xml:space="preserve"> et al. Atmos. Environ. 2012, 46: 155.</w:t>
            </w:r>
          </w:p>
        </w:tc>
      </w:tr>
      <w:tr w:rsidR="005459BB" w:rsidRPr="00C43FC2" w14:paraId="321CC3AD" w14:textId="77777777" w:rsidTr="006F6845">
        <w:tc>
          <w:tcPr>
            <w:tcW w:w="1668" w:type="dxa"/>
            <w:tcBorders>
              <w:bottom w:val="single" w:sz="18" w:space="0" w:color="auto"/>
            </w:tcBorders>
          </w:tcPr>
          <w:p w14:paraId="321CC3AA" w14:textId="77777777" w:rsidR="005459BB" w:rsidRPr="00C43FC2" w:rsidRDefault="005459BB" w:rsidP="006F6845">
            <w:pPr>
              <w:spacing w:line="160" w:lineRule="atLeast"/>
              <w:jc w:val="both"/>
              <w:rPr>
                <w:rFonts w:ascii="Times New Roman" w:hAnsi="Times New Roman"/>
                <w:b/>
                <w:bCs/>
                <w:sz w:val="22"/>
                <w:szCs w:val="22"/>
              </w:rPr>
            </w:pPr>
            <w:r w:rsidRPr="00C43FC2">
              <w:rPr>
                <w:rFonts w:ascii="Times New Roman" w:hAnsi="Times New Roman"/>
                <w:b/>
                <w:bCs/>
                <w:sz w:val="22"/>
                <w:szCs w:val="22"/>
              </w:rPr>
              <w:t>TLDM-AP</w:t>
            </w:r>
          </w:p>
        </w:tc>
        <w:tc>
          <w:tcPr>
            <w:tcW w:w="5362" w:type="dxa"/>
            <w:tcBorders>
              <w:bottom w:val="single" w:sz="18" w:space="0" w:color="auto"/>
            </w:tcBorders>
          </w:tcPr>
          <w:p w14:paraId="321CC3AB" w14:textId="77777777" w:rsidR="005459BB" w:rsidRPr="00C43FC2" w:rsidRDefault="005459BB" w:rsidP="006F6845">
            <w:pPr>
              <w:spacing w:line="160" w:lineRule="atLeast"/>
              <w:jc w:val="both"/>
              <w:rPr>
                <w:rFonts w:ascii="Times New Roman" w:hAnsi="Times New Roman"/>
              </w:rPr>
            </w:pPr>
            <w:r w:rsidRPr="00C43FC2">
              <w:rPr>
                <w:rFonts w:ascii="Times New Roman" w:hAnsi="Times New Roman"/>
              </w:rPr>
              <w:t>Three-Layer Deposition Model for Aerosol Particles on Environmental Surfaces</w:t>
            </w:r>
          </w:p>
        </w:tc>
        <w:tc>
          <w:tcPr>
            <w:tcW w:w="2721" w:type="dxa"/>
            <w:tcBorders>
              <w:bottom w:val="single" w:sz="18" w:space="0" w:color="auto"/>
            </w:tcBorders>
          </w:tcPr>
          <w:p w14:paraId="321CC3AC" w14:textId="77777777" w:rsidR="005459BB" w:rsidRPr="00C43FC2" w:rsidRDefault="005459BB" w:rsidP="006F6845">
            <w:pPr>
              <w:numPr>
                <w:ilvl w:val="0"/>
                <w:numId w:val="15"/>
              </w:numPr>
              <w:spacing w:line="160" w:lineRule="atLeast"/>
              <w:ind w:left="170" w:hanging="170"/>
              <w:rPr>
                <w:rFonts w:ascii="Times New Roman" w:hAnsi="Times New Roman"/>
                <w:color w:val="FF0000"/>
              </w:rPr>
            </w:pPr>
            <w:r w:rsidRPr="007438DD">
              <w:rPr>
                <w:rFonts w:ascii="Times New Roman" w:hAnsi="Times New Roman"/>
                <w:color w:val="FF0000"/>
                <w:lang w:val="fi-FI"/>
              </w:rPr>
              <w:t xml:space="preserve">Hussein et al. </w:t>
            </w:r>
            <w:proofErr w:type="spellStart"/>
            <w:r w:rsidRPr="007438DD">
              <w:rPr>
                <w:rFonts w:ascii="Times New Roman" w:hAnsi="Times New Roman"/>
                <w:color w:val="FF0000"/>
                <w:lang w:val="fi-FI"/>
              </w:rPr>
              <w:t>Aerosol</w:t>
            </w:r>
            <w:proofErr w:type="spellEnd"/>
            <w:r w:rsidRPr="007438DD">
              <w:rPr>
                <w:rFonts w:ascii="Times New Roman" w:hAnsi="Times New Roman"/>
                <w:color w:val="FF0000"/>
                <w:lang w:val="fi-FI"/>
              </w:rPr>
              <w:t xml:space="preserve"> </w:t>
            </w:r>
            <w:proofErr w:type="spellStart"/>
            <w:r w:rsidRPr="007438DD">
              <w:rPr>
                <w:rFonts w:ascii="Times New Roman" w:hAnsi="Times New Roman"/>
                <w:color w:val="FF0000"/>
                <w:lang w:val="fi-FI"/>
              </w:rPr>
              <w:t>Sci</w:t>
            </w:r>
            <w:proofErr w:type="spellEnd"/>
            <w:r w:rsidRPr="007438DD">
              <w:rPr>
                <w:rFonts w:ascii="Times New Roman" w:hAnsi="Times New Roman"/>
                <w:color w:val="FF0000"/>
                <w:lang w:val="fi-FI"/>
              </w:rPr>
              <w:t xml:space="preserve">. </w:t>
            </w:r>
            <w:r w:rsidRPr="00C43FC2">
              <w:rPr>
                <w:rFonts w:ascii="Times New Roman" w:hAnsi="Times New Roman"/>
                <w:color w:val="FF0000"/>
              </w:rPr>
              <w:t>Technol. 2012, 46: 44.</w:t>
            </w:r>
          </w:p>
        </w:tc>
      </w:tr>
    </w:tbl>
    <w:p w14:paraId="4AC23BE0" w14:textId="496D8218" w:rsidR="00E44835" w:rsidRPr="0066111F" w:rsidRDefault="00E44835" w:rsidP="0066111F">
      <w:pPr>
        <w:rPr>
          <w:rFonts w:ascii="Times New Roman" w:hAnsi="Times New Roman"/>
          <w:b/>
          <w:bCs/>
          <w:sz w:val="30"/>
          <w:szCs w:val="30"/>
        </w:rPr>
      </w:pPr>
    </w:p>
    <w:sectPr w:rsidR="00E44835" w:rsidRPr="0066111F" w:rsidSect="00C10CFD">
      <w:headerReference w:type="default" r:id="rId15"/>
      <w:footerReference w:type="even" r:id="rId16"/>
      <w:footerReference w:type="default" r:id="rId17"/>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18DE71" w14:textId="77777777" w:rsidR="009446A6" w:rsidRDefault="009446A6" w:rsidP="003C6CE7">
      <w:r>
        <w:separator/>
      </w:r>
    </w:p>
  </w:endnote>
  <w:endnote w:type="continuationSeparator" w:id="0">
    <w:p w14:paraId="1A4DA4DE" w14:textId="77777777" w:rsidR="009446A6" w:rsidRDefault="009446A6" w:rsidP="003C6C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raditional Arabic">
    <w:altName w:val="Times New Roman"/>
    <w:charset w:val="00"/>
    <w:family w:val="roman"/>
    <w:pitch w:val="variable"/>
    <w:sig w:usb0="00000000"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C3C4" w14:textId="77777777" w:rsidR="006E7366" w:rsidRDefault="006E7366" w:rsidP="003C6C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21CC3C5" w14:textId="77777777" w:rsidR="006E7366" w:rsidRDefault="006E73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C3C6" w14:textId="7E19E986" w:rsidR="006E7366" w:rsidRDefault="006E7366">
    <w:pPr>
      <w:pStyle w:val="Footer"/>
      <w:jc w:val="center"/>
    </w:pPr>
    <w:r>
      <w:fldChar w:fldCharType="begin"/>
    </w:r>
    <w:r>
      <w:instrText xml:space="preserve"> PAGE   \* MERGEFORMAT </w:instrText>
    </w:r>
    <w:r>
      <w:fldChar w:fldCharType="separate"/>
    </w:r>
    <w:r w:rsidR="00F1599D">
      <w:rPr>
        <w:noProof/>
      </w:rPr>
      <w:t>14</w:t>
    </w:r>
    <w:r>
      <w:rPr>
        <w:noProof/>
      </w:rPr>
      <w:fldChar w:fldCharType="end"/>
    </w:r>
  </w:p>
  <w:p w14:paraId="321CC3C7" w14:textId="77777777" w:rsidR="006E7366" w:rsidRDefault="006E73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680404" w14:textId="77777777" w:rsidR="009446A6" w:rsidRDefault="009446A6" w:rsidP="003C6CE7">
      <w:r>
        <w:separator/>
      </w:r>
    </w:p>
  </w:footnote>
  <w:footnote w:type="continuationSeparator" w:id="0">
    <w:p w14:paraId="49B57314" w14:textId="77777777" w:rsidR="009446A6" w:rsidRDefault="009446A6" w:rsidP="003C6C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CC3C2" w14:textId="77777777" w:rsidR="006E7366" w:rsidRDefault="006E7366" w:rsidP="003F233B">
    <w:pPr>
      <w:pStyle w:val="Header"/>
      <w:jc w:val="center"/>
      <w:rPr>
        <w:rFonts w:cs="Arial"/>
        <w:b/>
        <w:bCs/>
        <w:spacing w:val="20"/>
        <w:sz w:val="24"/>
        <w:szCs w:val="24"/>
      </w:rPr>
    </w:pPr>
    <w:r w:rsidRPr="003F233B">
      <w:rPr>
        <w:rFonts w:cs="Arial"/>
        <w:b/>
        <w:bCs/>
        <w:spacing w:val="20"/>
        <w:sz w:val="24"/>
        <w:szCs w:val="24"/>
      </w:rPr>
      <w:t>Curriculum vitae</w:t>
    </w:r>
  </w:p>
  <w:p w14:paraId="321CC3C3" w14:textId="77777777" w:rsidR="006E7366" w:rsidRPr="003F233B" w:rsidRDefault="006E7366" w:rsidP="003F233B">
    <w:pPr>
      <w:pStyle w:val="Header"/>
      <w:jc w:val="center"/>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F4371"/>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 w15:restartNumberingAfterBreak="0">
    <w:nsid w:val="03190EB4"/>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 w15:restartNumberingAfterBreak="0">
    <w:nsid w:val="03FA4E16"/>
    <w:multiLevelType w:val="hybridMultilevel"/>
    <w:tmpl w:val="3BC8E858"/>
    <w:lvl w:ilvl="0" w:tplc="169CC4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1022786"/>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4" w15:restartNumberingAfterBreak="0">
    <w:nsid w:val="13625D12"/>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5" w15:restartNumberingAfterBreak="0">
    <w:nsid w:val="197856F4"/>
    <w:multiLevelType w:val="hybridMultilevel"/>
    <w:tmpl w:val="391EC724"/>
    <w:lvl w:ilvl="0" w:tplc="F348D61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E2A61F6"/>
    <w:multiLevelType w:val="hybridMultilevel"/>
    <w:tmpl w:val="8480B366"/>
    <w:lvl w:ilvl="0" w:tplc="2CD42E0A">
      <w:start w:val="2017"/>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42EE8"/>
    <w:multiLevelType w:val="hybridMultilevel"/>
    <w:tmpl w:val="29980FB2"/>
    <w:lvl w:ilvl="0" w:tplc="F348D61A">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33F53AB"/>
    <w:multiLevelType w:val="hybridMultilevel"/>
    <w:tmpl w:val="E76A710A"/>
    <w:lvl w:ilvl="0" w:tplc="AA7E42BE">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4573A8"/>
    <w:multiLevelType w:val="hybridMultilevel"/>
    <w:tmpl w:val="8108816E"/>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D802F4"/>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1" w15:restartNumberingAfterBreak="0">
    <w:nsid w:val="2CDF30D3"/>
    <w:multiLevelType w:val="hybridMultilevel"/>
    <w:tmpl w:val="C722EAC0"/>
    <w:lvl w:ilvl="0" w:tplc="BB5C4154">
      <w:start w:val="2013"/>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85680B"/>
    <w:multiLevelType w:val="hybridMultilevel"/>
    <w:tmpl w:val="92EE1E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B43B2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BB84964"/>
    <w:multiLevelType w:val="hybridMultilevel"/>
    <w:tmpl w:val="AAF0312C"/>
    <w:lvl w:ilvl="0" w:tplc="B6A09C82">
      <w:start w:val="201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B250F5"/>
    <w:multiLevelType w:val="hybridMultilevel"/>
    <w:tmpl w:val="2902A8F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6F10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2BF4BC2"/>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46197A95"/>
    <w:multiLevelType w:val="hybridMultilevel"/>
    <w:tmpl w:val="EDD819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A961C3"/>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0" w15:restartNumberingAfterBreak="0">
    <w:nsid w:val="5A3D1984"/>
    <w:multiLevelType w:val="hybridMultilevel"/>
    <w:tmpl w:val="F2F2DEE6"/>
    <w:lvl w:ilvl="0" w:tplc="2E140958">
      <w:start w:val="1"/>
      <w:numFmt w:val="decimal"/>
      <w:lvlText w:val="%1."/>
      <w:lvlJc w:val="left"/>
      <w:pPr>
        <w:tabs>
          <w:tab w:val="num" w:pos="1092"/>
        </w:tabs>
        <w:ind w:left="1092" w:hanging="360"/>
      </w:pPr>
      <w:rPr>
        <w:rFonts w:hint="default"/>
      </w:rPr>
    </w:lvl>
    <w:lvl w:ilvl="1" w:tplc="04090019" w:tentative="1">
      <w:start w:val="1"/>
      <w:numFmt w:val="lowerLetter"/>
      <w:lvlText w:val="%2."/>
      <w:lvlJc w:val="left"/>
      <w:pPr>
        <w:tabs>
          <w:tab w:val="num" w:pos="1812"/>
        </w:tabs>
        <w:ind w:left="1812" w:hanging="360"/>
      </w:pPr>
    </w:lvl>
    <w:lvl w:ilvl="2" w:tplc="0409001B" w:tentative="1">
      <w:start w:val="1"/>
      <w:numFmt w:val="lowerRoman"/>
      <w:lvlText w:val="%3."/>
      <w:lvlJc w:val="right"/>
      <w:pPr>
        <w:tabs>
          <w:tab w:val="num" w:pos="2532"/>
        </w:tabs>
        <w:ind w:left="2532" w:hanging="180"/>
      </w:pPr>
    </w:lvl>
    <w:lvl w:ilvl="3" w:tplc="0409000F" w:tentative="1">
      <w:start w:val="1"/>
      <w:numFmt w:val="decimal"/>
      <w:lvlText w:val="%4."/>
      <w:lvlJc w:val="left"/>
      <w:pPr>
        <w:tabs>
          <w:tab w:val="num" w:pos="3252"/>
        </w:tabs>
        <w:ind w:left="3252" w:hanging="360"/>
      </w:pPr>
    </w:lvl>
    <w:lvl w:ilvl="4" w:tplc="04090019" w:tentative="1">
      <w:start w:val="1"/>
      <w:numFmt w:val="lowerLetter"/>
      <w:lvlText w:val="%5."/>
      <w:lvlJc w:val="left"/>
      <w:pPr>
        <w:tabs>
          <w:tab w:val="num" w:pos="3972"/>
        </w:tabs>
        <w:ind w:left="3972" w:hanging="360"/>
      </w:pPr>
    </w:lvl>
    <w:lvl w:ilvl="5" w:tplc="0409001B" w:tentative="1">
      <w:start w:val="1"/>
      <w:numFmt w:val="lowerRoman"/>
      <w:lvlText w:val="%6."/>
      <w:lvlJc w:val="right"/>
      <w:pPr>
        <w:tabs>
          <w:tab w:val="num" w:pos="4692"/>
        </w:tabs>
        <w:ind w:left="4692" w:hanging="180"/>
      </w:pPr>
    </w:lvl>
    <w:lvl w:ilvl="6" w:tplc="0409000F" w:tentative="1">
      <w:start w:val="1"/>
      <w:numFmt w:val="decimal"/>
      <w:lvlText w:val="%7."/>
      <w:lvlJc w:val="left"/>
      <w:pPr>
        <w:tabs>
          <w:tab w:val="num" w:pos="5412"/>
        </w:tabs>
        <w:ind w:left="5412" w:hanging="360"/>
      </w:pPr>
    </w:lvl>
    <w:lvl w:ilvl="7" w:tplc="04090019" w:tentative="1">
      <w:start w:val="1"/>
      <w:numFmt w:val="lowerLetter"/>
      <w:lvlText w:val="%8."/>
      <w:lvlJc w:val="left"/>
      <w:pPr>
        <w:tabs>
          <w:tab w:val="num" w:pos="6132"/>
        </w:tabs>
        <w:ind w:left="6132" w:hanging="360"/>
      </w:pPr>
    </w:lvl>
    <w:lvl w:ilvl="8" w:tplc="0409001B" w:tentative="1">
      <w:start w:val="1"/>
      <w:numFmt w:val="lowerRoman"/>
      <w:lvlText w:val="%9."/>
      <w:lvlJc w:val="right"/>
      <w:pPr>
        <w:tabs>
          <w:tab w:val="num" w:pos="6852"/>
        </w:tabs>
        <w:ind w:left="6852" w:hanging="180"/>
      </w:pPr>
    </w:lvl>
  </w:abstractNum>
  <w:abstractNum w:abstractNumId="21" w15:restartNumberingAfterBreak="0">
    <w:nsid w:val="5F406505"/>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2" w15:restartNumberingAfterBreak="0">
    <w:nsid w:val="61140D83"/>
    <w:multiLevelType w:val="hybridMultilevel"/>
    <w:tmpl w:val="DC24CC84"/>
    <w:lvl w:ilvl="0" w:tplc="340644A4">
      <w:start w:val="1100"/>
      <w:numFmt w:val="bullet"/>
      <w:lvlText w:val="-"/>
      <w:lvlJc w:val="left"/>
      <w:pPr>
        <w:ind w:left="720" w:hanging="360"/>
      </w:pPr>
      <w:rPr>
        <w:rFonts w:ascii="Times New Roman" w:eastAsia="Batang"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053B31"/>
    <w:multiLevelType w:val="multilevel"/>
    <w:tmpl w:val="432C3FC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69C4557C"/>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5" w15:restartNumberingAfterBreak="0">
    <w:nsid w:val="6B211EA7"/>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6" w15:restartNumberingAfterBreak="0">
    <w:nsid w:val="709713BA"/>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7" w15:restartNumberingAfterBreak="0">
    <w:nsid w:val="7672492E"/>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8" w15:restartNumberingAfterBreak="0">
    <w:nsid w:val="7BA2363E"/>
    <w:multiLevelType w:val="hybridMultilevel"/>
    <w:tmpl w:val="432C3FCE"/>
    <w:lvl w:ilvl="0" w:tplc="590ED48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C7D1C94"/>
    <w:multiLevelType w:val="hybridMultilevel"/>
    <w:tmpl w:val="81AE7112"/>
    <w:lvl w:ilvl="0" w:tplc="6DAE4BE4">
      <w:start w:val="1"/>
      <w:numFmt w:val="decimal"/>
      <w:lvlText w:val="[%1]"/>
      <w:lvlJc w:val="left"/>
      <w:pPr>
        <w:tabs>
          <w:tab w:val="num" w:pos="567"/>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num w:numId="1">
    <w:abstractNumId w:val="20"/>
  </w:num>
  <w:num w:numId="2">
    <w:abstractNumId w:val="16"/>
  </w:num>
  <w:num w:numId="3">
    <w:abstractNumId w:val="28"/>
  </w:num>
  <w:num w:numId="4">
    <w:abstractNumId w:val="23"/>
  </w:num>
  <w:num w:numId="5">
    <w:abstractNumId w:val="9"/>
  </w:num>
  <w:num w:numId="6">
    <w:abstractNumId w:val="5"/>
  </w:num>
  <w:num w:numId="7">
    <w:abstractNumId w:val="7"/>
  </w:num>
  <w:num w:numId="8">
    <w:abstractNumId w:val="2"/>
  </w:num>
  <w:num w:numId="9">
    <w:abstractNumId w:val="27"/>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4"/>
  </w:num>
  <w:num w:numId="13">
    <w:abstractNumId w:val="8"/>
  </w:num>
  <w:num w:numId="14">
    <w:abstractNumId w:val="12"/>
  </w:num>
  <w:num w:numId="15">
    <w:abstractNumId w:val="22"/>
  </w:num>
  <w:num w:numId="16">
    <w:abstractNumId w:val="14"/>
  </w:num>
  <w:num w:numId="17">
    <w:abstractNumId w:val="29"/>
  </w:num>
  <w:num w:numId="18">
    <w:abstractNumId w:val="21"/>
  </w:num>
  <w:num w:numId="19">
    <w:abstractNumId w:val="19"/>
  </w:num>
  <w:num w:numId="20">
    <w:abstractNumId w:val="25"/>
  </w:num>
  <w:num w:numId="21">
    <w:abstractNumId w:val="24"/>
  </w:num>
  <w:num w:numId="22">
    <w:abstractNumId w:val="0"/>
  </w:num>
  <w:num w:numId="23">
    <w:abstractNumId w:val="10"/>
  </w:num>
  <w:num w:numId="24">
    <w:abstractNumId w:val="11"/>
  </w:num>
  <w:num w:numId="25">
    <w:abstractNumId w:val="3"/>
  </w:num>
  <w:num w:numId="26">
    <w:abstractNumId w:val="18"/>
  </w:num>
  <w:num w:numId="27">
    <w:abstractNumId w:val="13"/>
  </w:num>
  <w:num w:numId="28">
    <w:abstractNumId w:val="17"/>
  </w:num>
  <w:num w:numId="29">
    <w:abstractNumId w:val="15"/>
  </w:num>
  <w:num w:numId="30">
    <w:abstractNumId w:val="1"/>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fi-FI" w:vendorID="64" w:dllVersion="6" w:nlCheck="1" w:checkStyle="0"/>
  <w:activeWritingStyle w:appName="MSWord" w:lang="en-US" w:vendorID="64" w:dllVersion="6" w:nlCheck="1" w:checkStyle="1"/>
  <w:activeWritingStyle w:appName="MSWord" w:lang="en-US" w:vendorID="64" w:dllVersion="0" w:nlCheck="1" w:checkStyle="0"/>
  <w:activeWritingStyle w:appName="MSWord" w:lang="en-US" w:vendorID="64" w:dllVersion="131078" w:nlCheck="1" w:checkStyle="1"/>
  <w:activeWritingStyle w:appName="MSWord" w:lang="fi-FI"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BB0"/>
    <w:rsid w:val="0000093F"/>
    <w:rsid w:val="0000115B"/>
    <w:rsid w:val="00001DD4"/>
    <w:rsid w:val="000022CC"/>
    <w:rsid w:val="00010A90"/>
    <w:rsid w:val="000117C4"/>
    <w:rsid w:val="00013AC4"/>
    <w:rsid w:val="00015C26"/>
    <w:rsid w:val="00021905"/>
    <w:rsid w:val="00023ABE"/>
    <w:rsid w:val="00023E28"/>
    <w:rsid w:val="00025600"/>
    <w:rsid w:val="00025A54"/>
    <w:rsid w:val="000260C1"/>
    <w:rsid w:val="0002625A"/>
    <w:rsid w:val="0003229E"/>
    <w:rsid w:val="00033694"/>
    <w:rsid w:val="00042342"/>
    <w:rsid w:val="00043F1D"/>
    <w:rsid w:val="00045BE9"/>
    <w:rsid w:val="00045E2A"/>
    <w:rsid w:val="000500EE"/>
    <w:rsid w:val="000525A6"/>
    <w:rsid w:val="00054C1B"/>
    <w:rsid w:val="000553F4"/>
    <w:rsid w:val="00057CDF"/>
    <w:rsid w:val="00061447"/>
    <w:rsid w:val="000614C4"/>
    <w:rsid w:val="0006471C"/>
    <w:rsid w:val="00064E3B"/>
    <w:rsid w:val="0006527A"/>
    <w:rsid w:val="0006531A"/>
    <w:rsid w:val="00066C0B"/>
    <w:rsid w:val="00066EBF"/>
    <w:rsid w:val="00067083"/>
    <w:rsid w:val="0006731F"/>
    <w:rsid w:val="000712D4"/>
    <w:rsid w:val="00082044"/>
    <w:rsid w:val="00086812"/>
    <w:rsid w:val="00093BD7"/>
    <w:rsid w:val="00096C8F"/>
    <w:rsid w:val="000A001B"/>
    <w:rsid w:val="000A114C"/>
    <w:rsid w:val="000A1D25"/>
    <w:rsid w:val="000A350A"/>
    <w:rsid w:val="000A68C7"/>
    <w:rsid w:val="000A7F1B"/>
    <w:rsid w:val="000B07EB"/>
    <w:rsid w:val="000B47C6"/>
    <w:rsid w:val="000B5BD9"/>
    <w:rsid w:val="000B610E"/>
    <w:rsid w:val="000B669B"/>
    <w:rsid w:val="000B691B"/>
    <w:rsid w:val="000B6D3C"/>
    <w:rsid w:val="000B7803"/>
    <w:rsid w:val="000C2676"/>
    <w:rsid w:val="000C4BB7"/>
    <w:rsid w:val="000C5DE3"/>
    <w:rsid w:val="000C6C07"/>
    <w:rsid w:val="000D112E"/>
    <w:rsid w:val="000D2C25"/>
    <w:rsid w:val="000D2EB9"/>
    <w:rsid w:val="000D38D7"/>
    <w:rsid w:val="000D4757"/>
    <w:rsid w:val="000D526F"/>
    <w:rsid w:val="000D6882"/>
    <w:rsid w:val="000E1CA0"/>
    <w:rsid w:val="000E28BE"/>
    <w:rsid w:val="000E487D"/>
    <w:rsid w:val="000E7C0C"/>
    <w:rsid w:val="000F10B3"/>
    <w:rsid w:val="000F21D7"/>
    <w:rsid w:val="000F6100"/>
    <w:rsid w:val="000F74E3"/>
    <w:rsid w:val="000F7636"/>
    <w:rsid w:val="00100B34"/>
    <w:rsid w:val="00102C2A"/>
    <w:rsid w:val="00103EC3"/>
    <w:rsid w:val="00104CBE"/>
    <w:rsid w:val="00105671"/>
    <w:rsid w:val="00107841"/>
    <w:rsid w:val="001112F2"/>
    <w:rsid w:val="001156B8"/>
    <w:rsid w:val="00116776"/>
    <w:rsid w:val="00120A06"/>
    <w:rsid w:val="0012218C"/>
    <w:rsid w:val="00122BB0"/>
    <w:rsid w:val="00123144"/>
    <w:rsid w:val="001244C5"/>
    <w:rsid w:val="00126A83"/>
    <w:rsid w:val="00132645"/>
    <w:rsid w:val="0013527E"/>
    <w:rsid w:val="001466B6"/>
    <w:rsid w:val="0014707A"/>
    <w:rsid w:val="001504AC"/>
    <w:rsid w:val="00154A01"/>
    <w:rsid w:val="00156081"/>
    <w:rsid w:val="00157CF4"/>
    <w:rsid w:val="001602C7"/>
    <w:rsid w:val="00160B60"/>
    <w:rsid w:val="00164445"/>
    <w:rsid w:val="0016473B"/>
    <w:rsid w:val="00172D00"/>
    <w:rsid w:val="00174795"/>
    <w:rsid w:val="00176151"/>
    <w:rsid w:val="00177318"/>
    <w:rsid w:val="00180402"/>
    <w:rsid w:val="00182154"/>
    <w:rsid w:val="00182A17"/>
    <w:rsid w:val="00182B00"/>
    <w:rsid w:val="001836F8"/>
    <w:rsid w:val="00190108"/>
    <w:rsid w:val="00192272"/>
    <w:rsid w:val="00192BBE"/>
    <w:rsid w:val="00192C67"/>
    <w:rsid w:val="001953D4"/>
    <w:rsid w:val="001A0312"/>
    <w:rsid w:val="001A0451"/>
    <w:rsid w:val="001A544E"/>
    <w:rsid w:val="001A5C72"/>
    <w:rsid w:val="001A6D93"/>
    <w:rsid w:val="001B000E"/>
    <w:rsid w:val="001B22D7"/>
    <w:rsid w:val="001C023B"/>
    <w:rsid w:val="001C2D3B"/>
    <w:rsid w:val="001C42D0"/>
    <w:rsid w:val="001C4361"/>
    <w:rsid w:val="001D3777"/>
    <w:rsid w:val="001D3F92"/>
    <w:rsid w:val="001D67E0"/>
    <w:rsid w:val="001D74C6"/>
    <w:rsid w:val="001E013D"/>
    <w:rsid w:val="001E0BDF"/>
    <w:rsid w:val="001E2964"/>
    <w:rsid w:val="001E2BBE"/>
    <w:rsid w:val="001E6B78"/>
    <w:rsid w:val="001F0B6A"/>
    <w:rsid w:val="001F33BD"/>
    <w:rsid w:val="001F4B56"/>
    <w:rsid w:val="001F7C11"/>
    <w:rsid w:val="001F7F57"/>
    <w:rsid w:val="00200298"/>
    <w:rsid w:val="002007E7"/>
    <w:rsid w:val="002013F4"/>
    <w:rsid w:val="002027AB"/>
    <w:rsid w:val="00203277"/>
    <w:rsid w:val="00203FCF"/>
    <w:rsid w:val="00205D4D"/>
    <w:rsid w:val="002062C3"/>
    <w:rsid w:val="00207DCE"/>
    <w:rsid w:val="00211AE5"/>
    <w:rsid w:val="0021300A"/>
    <w:rsid w:val="002145ED"/>
    <w:rsid w:val="002153B8"/>
    <w:rsid w:val="00216A4C"/>
    <w:rsid w:val="00220741"/>
    <w:rsid w:val="0022126D"/>
    <w:rsid w:val="00221273"/>
    <w:rsid w:val="00222515"/>
    <w:rsid w:val="00223531"/>
    <w:rsid w:val="00227024"/>
    <w:rsid w:val="00227073"/>
    <w:rsid w:val="00227B9B"/>
    <w:rsid w:val="00231BB2"/>
    <w:rsid w:val="00231C79"/>
    <w:rsid w:val="00232BB4"/>
    <w:rsid w:val="002336C2"/>
    <w:rsid w:val="00234457"/>
    <w:rsid w:val="00236599"/>
    <w:rsid w:val="00236E5F"/>
    <w:rsid w:val="002401A0"/>
    <w:rsid w:val="00243672"/>
    <w:rsid w:val="00251B7F"/>
    <w:rsid w:val="0025201E"/>
    <w:rsid w:val="00253057"/>
    <w:rsid w:val="00255DD6"/>
    <w:rsid w:val="002579F6"/>
    <w:rsid w:val="00261D44"/>
    <w:rsid w:val="00262912"/>
    <w:rsid w:val="00263639"/>
    <w:rsid w:val="0026643A"/>
    <w:rsid w:val="0026709C"/>
    <w:rsid w:val="00270568"/>
    <w:rsid w:val="0027541A"/>
    <w:rsid w:val="00277F89"/>
    <w:rsid w:val="00281A82"/>
    <w:rsid w:val="00284A67"/>
    <w:rsid w:val="00286F83"/>
    <w:rsid w:val="00287153"/>
    <w:rsid w:val="00290421"/>
    <w:rsid w:val="002917C7"/>
    <w:rsid w:val="00292249"/>
    <w:rsid w:val="002926F5"/>
    <w:rsid w:val="002933A1"/>
    <w:rsid w:val="00293B3A"/>
    <w:rsid w:val="0029503B"/>
    <w:rsid w:val="002A06CA"/>
    <w:rsid w:val="002A07AC"/>
    <w:rsid w:val="002A2DB7"/>
    <w:rsid w:val="002A59E1"/>
    <w:rsid w:val="002A6950"/>
    <w:rsid w:val="002B04C3"/>
    <w:rsid w:val="002B1011"/>
    <w:rsid w:val="002B286E"/>
    <w:rsid w:val="002B7795"/>
    <w:rsid w:val="002C3C15"/>
    <w:rsid w:val="002C42EE"/>
    <w:rsid w:val="002C4EDB"/>
    <w:rsid w:val="002C5112"/>
    <w:rsid w:val="002C5A9C"/>
    <w:rsid w:val="002C75BC"/>
    <w:rsid w:val="002D367E"/>
    <w:rsid w:val="002D4355"/>
    <w:rsid w:val="002D6BA1"/>
    <w:rsid w:val="002D7C64"/>
    <w:rsid w:val="002E2E3C"/>
    <w:rsid w:val="002E48B9"/>
    <w:rsid w:val="002E4B54"/>
    <w:rsid w:val="002E664D"/>
    <w:rsid w:val="002E70BA"/>
    <w:rsid w:val="002F032E"/>
    <w:rsid w:val="002F161C"/>
    <w:rsid w:val="002F223E"/>
    <w:rsid w:val="002F4799"/>
    <w:rsid w:val="002F6331"/>
    <w:rsid w:val="002F75B3"/>
    <w:rsid w:val="002F7A75"/>
    <w:rsid w:val="00300ED0"/>
    <w:rsid w:val="00300ED2"/>
    <w:rsid w:val="0030492C"/>
    <w:rsid w:val="00304BF5"/>
    <w:rsid w:val="003057B9"/>
    <w:rsid w:val="00305A7C"/>
    <w:rsid w:val="0031187E"/>
    <w:rsid w:val="0031205F"/>
    <w:rsid w:val="0031296D"/>
    <w:rsid w:val="00312E46"/>
    <w:rsid w:val="0031308C"/>
    <w:rsid w:val="00317221"/>
    <w:rsid w:val="00321C7A"/>
    <w:rsid w:val="00322A06"/>
    <w:rsid w:val="003257BE"/>
    <w:rsid w:val="00326FF5"/>
    <w:rsid w:val="00327FE2"/>
    <w:rsid w:val="00334238"/>
    <w:rsid w:val="00335B36"/>
    <w:rsid w:val="0033653C"/>
    <w:rsid w:val="00340637"/>
    <w:rsid w:val="00341A42"/>
    <w:rsid w:val="00342215"/>
    <w:rsid w:val="00344A70"/>
    <w:rsid w:val="0034775C"/>
    <w:rsid w:val="003515BD"/>
    <w:rsid w:val="00351A29"/>
    <w:rsid w:val="00352F08"/>
    <w:rsid w:val="00354C4C"/>
    <w:rsid w:val="00356D9A"/>
    <w:rsid w:val="0036379E"/>
    <w:rsid w:val="00363ACA"/>
    <w:rsid w:val="00364A51"/>
    <w:rsid w:val="00366BEF"/>
    <w:rsid w:val="003670E5"/>
    <w:rsid w:val="00371ACC"/>
    <w:rsid w:val="003720E1"/>
    <w:rsid w:val="00374C3B"/>
    <w:rsid w:val="0037539C"/>
    <w:rsid w:val="00375769"/>
    <w:rsid w:val="0037770C"/>
    <w:rsid w:val="00380CD0"/>
    <w:rsid w:val="003813D1"/>
    <w:rsid w:val="0038312D"/>
    <w:rsid w:val="00385CA3"/>
    <w:rsid w:val="00385D9F"/>
    <w:rsid w:val="0039183A"/>
    <w:rsid w:val="00392760"/>
    <w:rsid w:val="003975E0"/>
    <w:rsid w:val="00397C53"/>
    <w:rsid w:val="003A0189"/>
    <w:rsid w:val="003A1A26"/>
    <w:rsid w:val="003A261A"/>
    <w:rsid w:val="003A395E"/>
    <w:rsid w:val="003A3C87"/>
    <w:rsid w:val="003A3D9A"/>
    <w:rsid w:val="003A651C"/>
    <w:rsid w:val="003A7B59"/>
    <w:rsid w:val="003B2FE5"/>
    <w:rsid w:val="003B3887"/>
    <w:rsid w:val="003B4BBF"/>
    <w:rsid w:val="003B5092"/>
    <w:rsid w:val="003B67CA"/>
    <w:rsid w:val="003B6A87"/>
    <w:rsid w:val="003B6D22"/>
    <w:rsid w:val="003C27DD"/>
    <w:rsid w:val="003C3CBE"/>
    <w:rsid w:val="003C51CE"/>
    <w:rsid w:val="003C5C3B"/>
    <w:rsid w:val="003C6CE7"/>
    <w:rsid w:val="003C6DB4"/>
    <w:rsid w:val="003C7F8F"/>
    <w:rsid w:val="003D0504"/>
    <w:rsid w:val="003D102C"/>
    <w:rsid w:val="003D26C5"/>
    <w:rsid w:val="003D2E5E"/>
    <w:rsid w:val="003D5714"/>
    <w:rsid w:val="003D6D85"/>
    <w:rsid w:val="003E07C3"/>
    <w:rsid w:val="003E34B7"/>
    <w:rsid w:val="003E6B43"/>
    <w:rsid w:val="003E7590"/>
    <w:rsid w:val="003F0869"/>
    <w:rsid w:val="003F16EB"/>
    <w:rsid w:val="003F233B"/>
    <w:rsid w:val="003F3091"/>
    <w:rsid w:val="003F68F0"/>
    <w:rsid w:val="00400CF3"/>
    <w:rsid w:val="00412328"/>
    <w:rsid w:val="004127A8"/>
    <w:rsid w:val="00412FAE"/>
    <w:rsid w:val="004131A5"/>
    <w:rsid w:val="004152BB"/>
    <w:rsid w:val="00416458"/>
    <w:rsid w:val="004176B0"/>
    <w:rsid w:val="0041799B"/>
    <w:rsid w:val="004205A4"/>
    <w:rsid w:val="0042445E"/>
    <w:rsid w:val="00425031"/>
    <w:rsid w:val="004270BF"/>
    <w:rsid w:val="004273A5"/>
    <w:rsid w:val="00427C76"/>
    <w:rsid w:val="004304D0"/>
    <w:rsid w:val="00437E94"/>
    <w:rsid w:val="0044249F"/>
    <w:rsid w:val="00443C53"/>
    <w:rsid w:val="004460E7"/>
    <w:rsid w:val="0044695D"/>
    <w:rsid w:val="00446DA2"/>
    <w:rsid w:val="00450ACD"/>
    <w:rsid w:val="0045175E"/>
    <w:rsid w:val="00451D55"/>
    <w:rsid w:val="00452186"/>
    <w:rsid w:val="00454FF9"/>
    <w:rsid w:val="00456642"/>
    <w:rsid w:val="00460B30"/>
    <w:rsid w:val="004706EA"/>
    <w:rsid w:val="0047074C"/>
    <w:rsid w:val="00471C30"/>
    <w:rsid w:val="00475155"/>
    <w:rsid w:val="00475FB7"/>
    <w:rsid w:val="00476064"/>
    <w:rsid w:val="00484271"/>
    <w:rsid w:val="00487364"/>
    <w:rsid w:val="0048752B"/>
    <w:rsid w:val="004903A5"/>
    <w:rsid w:val="004907F0"/>
    <w:rsid w:val="00491BE8"/>
    <w:rsid w:val="00494839"/>
    <w:rsid w:val="0049483B"/>
    <w:rsid w:val="0049619D"/>
    <w:rsid w:val="00496740"/>
    <w:rsid w:val="004A024B"/>
    <w:rsid w:val="004A039A"/>
    <w:rsid w:val="004A51CF"/>
    <w:rsid w:val="004A55FC"/>
    <w:rsid w:val="004A5B15"/>
    <w:rsid w:val="004A70D9"/>
    <w:rsid w:val="004A7544"/>
    <w:rsid w:val="004B09E8"/>
    <w:rsid w:val="004B1272"/>
    <w:rsid w:val="004B1417"/>
    <w:rsid w:val="004B349F"/>
    <w:rsid w:val="004B517D"/>
    <w:rsid w:val="004B7DCE"/>
    <w:rsid w:val="004C05F4"/>
    <w:rsid w:val="004C5180"/>
    <w:rsid w:val="004D08B8"/>
    <w:rsid w:val="004D1A3A"/>
    <w:rsid w:val="004D2DFF"/>
    <w:rsid w:val="004D4139"/>
    <w:rsid w:val="004D42B3"/>
    <w:rsid w:val="004D73FC"/>
    <w:rsid w:val="004D7EE0"/>
    <w:rsid w:val="004E1F43"/>
    <w:rsid w:val="004E3041"/>
    <w:rsid w:val="004E46EE"/>
    <w:rsid w:val="004E7755"/>
    <w:rsid w:val="004F0D1C"/>
    <w:rsid w:val="004F1A2C"/>
    <w:rsid w:val="004F2F27"/>
    <w:rsid w:val="004F342C"/>
    <w:rsid w:val="004F4373"/>
    <w:rsid w:val="004F502E"/>
    <w:rsid w:val="004F592A"/>
    <w:rsid w:val="00501E64"/>
    <w:rsid w:val="0050242D"/>
    <w:rsid w:val="00503668"/>
    <w:rsid w:val="00504789"/>
    <w:rsid w:val="00507BF9"/>
    <w:rsid w:val="00507F2F"/>
    <w:rsid w:val="00510220"/>
    <w:rsid w:val="005105B2"/>
    <w:rsid w:val="00510BF7"/>
    <w:rsid w:val="00512053"/>
    <w:rsid w:val="0051257C"/>
    <w:rsid w:val="005135AA"/>
    <w:rsid w:val="005144A2"/>
    <w:rsid w:val="00516622"/>
    <w:rsid w:val="00517DAE"/>
    <w:rsid w:val="0052076A"/>
    <w:rsid w:val="00520CB1"/>
    <w:rsid w:val="00520EB3"/>
    <w:rsid w:val="00523F0E"/>
    <w:rsid w:val="00530046"/>
    <w:rsid w:val="005339C5"/>
    <w:rsid w:val="0053421D"/>
    <w:rsid w:val="00535F19"/>
    <w:rsid w:val="005362F0"/>
    <w:rsid w:val="0053683C"/>
    <w:rsid w:val="00541AA5"/>
    <w:rsid w:val="0054245E"/>
    <w:rsid w:val="005452D5"/>
    <w:rsid w:val="0054542F"/>
    <w:rsid w:val="005459BB"/>
    <w:rsid w:val="00551910"/>
    <w:rsid w:val="00551AB5"/>
    <w:rsid w:val="00552480"/>
    <w:rsid w:val="00555E9A"/>
    <w:rsid w:val="00560BF5"/>
    <w:rsid w:val="005618BC"/>
    <w:rsid w:val="005631DC"/>
    <w:rsid w:val="00566C3C"/>
    <w:rsid w:val="005737F0"/>
    <w:rsid w:val="0058130D"/>
    <w:rsid w:val="0058245A"/>
    <w:rsid w:val="00584860"/>
    <w:rsid w:val="00586EDF"/>
    <w:rsid w:val="005872EF"/>
    <w:rsid w:val="0059010B"/>
    <w:rsid w:val="005902DA"/>
    <w:rsid w:val="005939E0"/>
    <w:rsid w:val="005941C7"/>
    <w:rsid w:val="00597B4B"/>
    <w:rsid w:val="005A1B75"/>
    <w:rsid w:val="005A378C"/>
    <w:rsid w:val="005A42D2"/>
    <w:rsid w:val="005A75DC"/>
    <w:rsid w:val="005B237C"/>
    <w:rsid w:val="005B2C8F"/>
    <w:rsid w:val="005B4518"/>
    <w:rsid w:val="005B55C8"/>
    <w:rsid w:val="005C6949"/>
    <w:rsid w:val="005C7010"/>
    <w:rsid w:val="005D046E"/>
    <w:rsid w:val="005D08BC"/>
    <w:rsid w:val="005D0F5D"/>
    <w:rsid w:val="005D2C12"/>
    <w:rsid w:val="005D3C7B"/>
    <w:rsid w:val="005D4114"/>
    <w:rsid w:val="005E007E"/>
    <w:rsid w:val="005E34C9"/>
    <w:rsid w:val="005E4744"/>
    <w:rsid w:val="005E4B12"/>
    <w:rsid w:val="005F31AB"/>
    <w:rsid w:val="005F3768"/>
    <w:rsid w:val="005F3961"/>
    <w:rsid w:val="005F4BF2"/>
    <w:rsid w:val="006015AA"/>
    <w:rsid w:val="0060554D"/>
    <w:rsid w:val="00605EA0"/>
    <w:rsid w:val="0061205A"/>
    <w:rsid w:val="00612391"/>
    <w:rsid w:val="0061285E"/>
    <w:rsid w:val="00614240"/>
    <w:rsid w:val="00614873"/>
    <w:rsid w:val="00615145"/>
    <w:rsid w:val="006208FF"/>
    <w:rsid w:val="00620923"/>
    <w:rsid w:val="00621103"/>
    <w:rsid w:val="006216F9"/>
    <w:rsid w:val="0062553D"/>
    <w:rsid w:val="0063017B"/>
    <w:rsid w:val="0063020F"/>
    <w:rsid w:val="00630A16"/>
    <w:rsid w:val="0063511B"/>
    <w:rsid w:val="00640F86"/>
    <w:rsid w:val="00641B98"/>
    <w:rsid w:val="00642074"/>
    <w:rsid w:val="00642183"/>
    <w:rsid w:val="00642C7A"/>
    <w:rsid w:val="0064303E"/>
    <w:rsid w:val="006454A9"/>
    <w:rsid w:val="00647546"/>
    <w:rsid w:val="00647BC1"/>
    <w:rsid w:val="0065180F"/>
    <w:rsid w:val="006520DC"/>
    <w:rsid w:val="00654FED"/>
    <w:rsid w:val="00657646"/>
    <w:rsid w:val="00657D08"/>
    <w:rsid w:val="00660C14"/>
    <w:rsid w:val="0066111F"/>
    <w:rsid w:val="00662DDF"/>
    <w:rsid w:val="0066417E"/>
    <w:rsid w:val="0066464F"/>
    <w:rsid w:val="00667BB3"/>
    <w:rsid w:val="006701C6"/>
    <w:rsid w:val="00671341"/>
    <w:rsid w:val="00672074"/>
    <w:rsid w:val="00676832"/>
    <w:rsid w:val="00676FFA"/>
    <w:rsid w:val="00677D7B"/>
    <w:rsid w:val="00680AEF"/>
    <w:rsid w:val="00681404"/>
    <w:rsid w:val="0068339B"/>
    <w:rsid w:val="00686A30"/>
    <w:rsid w:val="0069245F"/>
    <w:rsid w:val="00695D8A"/>
    <w:rsid w:val="006976EE"/>
    <w:rsid w:val="006A0366"/>
    <w:rsid w:val="006A03EC"/>
    <w:rsid w:val="006A08A9"/>
    <w:rsid w:val="006A520D"/>
    <w:rsid w:val="006B09D6"/>
    <w:rsid w:val="006B117E"/>
    <w:rsid w:val="006B1811"/>
    <w:rsid w:val="006B20CD"/>
    <w:rsid w:val="006B2991"/>
    <w:rsid w:val="006B4E78"/>
    <w:rsid w:val="006B5DC5"/>
    <w:rsid w:val="006C059F"/>
    <w:rsid w:val="006C070E"/>
    <w:rsid w:val="006C11FA"/>
    <w:rsid w:val="006C1BB8"/>
    <w:rsid w:val="006C3484"/>
    <w:rsid w:val="006C5C47"/>
    <w:rsid w:val="006D2C4B"/>
    <w:rsid w:val="006D2E94"/>
    <w:rsid w:val="006D3322"/>
    <w:rsid w:val="006D388F"/>
    <w:rsid w:val="006D3C18"/>
    <w:rsid w:val="006D4A76"/>
    <w:rsid w:val="006D522E"/>
    <w:rsid w:val="006D68EE"/>
    <w:rsid w:val="006D6A18"/>
    <w:rsid w:val="006E09A4"/>
    <w:rsid w:val="006E1E61"/>
    <w:rsid w:val="006E1F80"/>
    <w:rsid w:val="006E2191"/>
    <w:rsid w:val="006E3A92"/>
    <w:rsid w:val="006E6513"/>
    <w:rsid w:val="006E6DDF"/>
    <w:rsid w:val="006E7366"/>
    <w:rsid w:val="006E73A9"/>
    <w:rsid w:val="006E73AE"/>
    <w:rsid w:val="006F3327"/>
    <w:rsid w:val="006F3EAF"/>
    <w:rsid w:val="006F4112"/>
    <w:rsid w:val="006F4172"/>
    <w:rsid w:val="006F41FE"/>
    <w:rsid w:val="006F67C3"/>
    <w:rsid w:val="006F6845"/>
    <w:rsid w:val="00702153"/>
    <w:rsid w:val="00702FA4"/>
    <w:rsid w:val="00710481"/>
    <w:rsid w:val="00710A36"/>
    <w:rsid w:val="00712FF4"/>
    <w:rsid w:val="007136A2"/>
    <w:rsid w:val="007138F5"/>
    <w:rsid w:val="007152D3"/>
    <w:rsid w:val="00720B2D"/>
    <w:rsid w:val="007214E9"/>
    <w:rsid w:val="0072243E"/>
    <w:rsid w:val="00722CCC"/>
    <w:rsid w:val="007237F1"/>
    <w:rsid w:val="00723F3E"/>
    <w:rsid w:val="0072470D"/>
    <w:rsid w:val="007261A4"/>
    <w:rsid w:val="00730AC9"/>
    <w:rsid w:val="00730B23"/>
    <w:rsid w:val="00731FE1"/>
    <w:rsid w:val="00732AB0"/>
    <w:rsid w:val="0073313C"/>
    <w:rsid w:val="00733DC8"/>
    <w:rsid w:val="00736D3E"/>
    <w:rsid w:val="00737473"/>
    <w:rsid w:val="00743130"/>
    <w:rsid w:val="007438DD"/>
    <w:rsid w:val="00743DD6"/>
    <w:rsid w:val="0074553B"/>
    <w:rsid w:val="00746678"/>
    <w:rsid w:val="0074701F"/>
    <w:rsid w:val="00747746"/>
    <w:rsid w:val="00752B95"/>
    <w:rsid w:val="0075324B"/>
    <w:rsid w:val="007551ED"/>
    <w:rsid w:val="007617D0"/>
    <w:rsid w:val="00761B19"/>
    <w:rsid w:val="00765C3D"/>
    <w:rsid w:val="007676C9"/>
    <w:rsid w:val="00776557"/>
    <w:rsid w:val="00782CC1"/>
    <w:rsid w:val="00784429"/>
    <w:rsid w:val="007851F0"/>
    <w:rsid w:val="007855BF"/>
    <w:rsid w:val="00785B8B"/>
    <w:rsid w:val="00791AC9"/>
    <w:rsid w:val="007926F0"/>
    <w:rsid w:val="0079387E"/>
    <w:rsid w:val="00794BF6"/>
    <w:rsid w:val="0079578D"/>
    <w:rsid w:val="00795F8E"/>
    <w:rsid w:val="00796D69"/>
    <w:rsid w:val="007972D8"/>
    <w:rsid w:val="007975E3"/>
    <w:rsid w:val="007A002E"/>
    <w:rsid w:val="007A2365"/>
    <w:rsid w:val="007A2697"/>
    <w:rsid w:val="007A3DDC"/>
    <w:rsid w:val="007A5B3E"/>
    <w:rsid w:val="007A6CEE"/>
    <w:rsid w:val="007B0390"/>
    <w:rsid w:val="007B085A"/>
    <w:rsid w:val="007B1827"/>
    <w:rsid w:val="007B2928"/>
    <w:rsid w:val="007B3564"/>
    <w:rsid w:val="007B3F46"/>
    <w:rsid w:val="007B7BF4"/>
    <w:rsid w:val="007C0F1D"/>
    <w:rsid w:val="007C2269"/>
    <w:rsid w:val="007C4E8D"/>
    <w:rsid w:val="007D0987"/>
    <w:rsid w:val="007D19D3"/>
    <w:rsid w:val="007D205B"/>
    <w:rsid w:val="007D23CB"/>
    <w:rsid w:val="007D2939"/>
    <w:rsid w:val="007D4D44"/>
    <w:rsid w:val="007D58B0"/>
    <w:rsid w:val="007E0B54"/>
    <w:rsid w:val="007E1694"/>
    <w:rsid w:val="007E2424"/>
    <w:rsid w:val="007E47E0"/>
    <w:rsid w:val="007E55F1"/>
    <w:rsid w:val="007E65EE"/>
    <w:rsid w:val="007E6FFC"/>
    <w:rsid w:val="007E7182"/>
    <w:rsid w:val="007E7C7A"/>
    <w:rsid w:val="007F0862"/>
    <w:rsid w:val="007F19CA"/>
    <w:rsid w:val="007F403C"/>
    <w:rsid w:val="007F5843"/>
    <w:rsid w:val="00800044"/>
    <w:rsid w:val="00801C5C"/>
    <w:rsid w:val="00803655"/>
    <w:rsid w:val="008042B2"/>
    <w:rsid w:val="00804B36"/>
    <w:rsid w:val="00804B7D"/>
    <w:rsid w:val="00806F2E"/>
    <w:rsid w:val="00810E57"/>
    <w:rsid w:val="00811F01"/>
    <w:rsid w:val="00813D72"/>
    <w:rsid w:val="00814150"/>
    <w:rsid w:val="00814DB1"/>
    <w:rsid w:val="0081568D"/>
    <w:rsid w:val="008178AE"/>
    <w:rsid w:val="00823735"/>
    <w:rsid w:val="00824793"/>
    <w:rsid w:val="008247DA"/>
    <w:rsid w:val="00825B89"/>
    <w:rsid w:val="0082608C"/>
    <w:rsid w:val="008269C7"/>
    <w:rsid w:val="00830F45"/>
    <w:rsid w:val="0083219D"/>
    <w:rsid w:val="00835126"/>
    <w:rsid w:val="00835B07"/>
    <w:rsid w:val="008378AB"/>
    <w:rsid w:val="00841272"/>
    <w:rsid w:val="00841728"/>
    <w:rsid w:val="008437B2"/>
    <w:rsid w:val="008439AE"/>
    <w:rsid w:val="0084575C"/>
    <w:rsid w:val="00851B34"/>
    <w:rsid w:val="00856E21"/>
    <w:rsid w:val="008574B2"/>
    <w:rsid w:val="0085758A"/>
    <w:rsid w:val="0086012E"/>
    <w:rsid w:val="0086197C"/>
    <w:rsid w:val="008659EF"/>
    <w:rsid w:val="00866135"/>
    <w:rsid w:val="008672F2"/>
    <w:rsid w:val="00867496"/>
    <w:rsid w:val="00871202"/>
    <w:rsid w:val="00872EDD"/>
    <w:rsid w:val="008734E7"/>
    <w:rsid w:val="00874152"/>
    <w:rsid w:val="008746F4"/>
    <w:rsid w:val="0087776B"/>
    <w:rsid w:val="0088032C"/>
    <w:rsid w:val="00880442"/>
    <w:rsid w:val="00880CD5"/>
    <w:rsid w:val="008822C9"/>
    <w:rsid w:val="00882987"/>
    <w:rsid w:val="0089028C"/>
    <w:rsid w:val="0089391E"/>
    <w:rsid w:val="00893CA5"/>
    <w:rsid w:val="00894F6F"/>
    <w:rsid w:val="00896095"/>
    <w:rsid w:val="00896D54"/>
    <w:rsid w:val="008A0A02"/>
    <w:rsid w:val="008A1ACD"/>
    <w:rsid w:val="008A1B38"/>
    <w:rsid w:val="008A231E"/>
    <w:rsid w:val="008A5919"/>
    <w:rsid w:val="008A5FEA"/>
    <w:rsid w:val="008A6619"/>
    <w:rsid w:val="008A6C78"/>
    <w:rsid w:val="008A77A3"/>
    <w:rsid w:val="008A7B73"/>
    <w:rsid w:val="008B1B7B"/>
    <w:rsid w:val="008B3E29"/>
    <w:rsid w:val="008B666F"/>
    <w:rsid w:val="008B6735"/>
    <w:rsid w:val="008B79D5"/>
    <w:rsid w:val="008C1E01"/>
    <w:rsid w:val="008C2E71"/>
    <w:rsid w:val="008C2F18"/>
    <w:rsid w:val="008C3274"/>
    <w:rsid w:val="008C6637"/>
    <w:rsid w:val="008C70EE"/>
    <w:rsid w:val="008C7DCF"/>
    <w:rsid w:val="008D104A"/>
    <w:rsid w:val="008D1ED5"/>
    <w:rsid w:val="008D2F6F"/>
    <w:rsid w:val="008D324B"/>
    <w:rsid w:val="008D790A"/>
    <w:rsid w:val="008E181B"/>
    <w:rsid w:val="008E2257"/>
    <w:rsid w:val="008E5381"/>
    <w:rsid w:val="008F0093"/>
    <w:rsid w:val="00904874"/>
    <w:rsid w:val="00905592"/>
    <w:rsid w:val="00905751"/>
    <w:rsid w:val="009058BE"/>
    <w:rsid w:val="00911D16"/>
    <w:rsid w:val="009131C3"/>
    <w:rsid w:val="00914375"/>
    <w:rsid w:val="00915FE8"/>
    <w:rsid w:val="00917438"/>
    <w:rsid w:val="009207A3"/>
    <w:rsid w:val="009208F8"/>
    <w:rsid w:val="00920B4F"/>
    <w:rsid w:val="00921C05"/>
    <w:rsid w:val="00922349"/>
    <w:rsid w:val="00922657"/>
    <w:rsid w:val="0092269B"/>
    <w:rsid w:val="00924178"/>
    <w:rsid w:val="00925265"/>
    <w:rsid w:val="00932C8C"/>
    <w:rsid w:val="00933A29"/>
    <w:rsid w:val="00933D70"/>
    <w:rsid w:val="00934025"/>
    <w:rsid w:val="00934AD1"/>
    <w:rsid w:val="00934D70"/>
    <w:rsid w:val="00935105"/>
    <w:rsid w:val="0093553D"/>
    <w:rsid w:val="00935CA6"/>
    <w:rsid w:val="0093768E"/>
    <w:rsid w:val="00941D71"/>
    <w:rsid w:val="009420E2"/>
    <w:rsid w:val="00943FB6"/>
    <w:rsid w:val="009443A1"/>
    <w:rsid w:val="009446A6"/>
    <w:rsid w:val="00950B34"/>
    <w:rsid w:val="00952166"/>
    <w:rsid w:val="00952852"/>
    <w:rsid w:val="009528F7"/>
    <w:rsid w:val="00956963"/>
    <w:rsid w:val="00960F0E"/>
    <w:rsid w:val="00961A74"/>
    <w:rsid w:val="009629E0"/>
    <w:rsid w:val="00964497"/>
    <w:rsid w:val="00964D27"/>
    <w:rsid w:val="00965CF4"/>
    <w:rsid w:val="009730E1"/>
    <w:rsid w:val="00974667"/>
    <w:rsid w:val="009758B3"/>
    <w:rsid w:val="009776C7"/>
    <w:rsid w:val="009806EE"/>
    <w:rsid w:val="00981E86"/>
    <w:rsid w:val="00983FE5"/>
    <w:rsid w:val="009840BB"/>
    <w:rsid w:val="00985B01"/>
    <w:rsid w:val="009866D2"/>
    <w:rsid w:val="00987504"/>
    <w:rsid w:val="009925BD"/>
    <w:rsid w:val="00993363"/>
    <w:rsid w:val="00994BD8"/>
    <w:rsid w:val="00994C9D"/>
    <w:rsid w:val="00995BFB"/>
    <w:rsid w:val="00995FEE"/>
    <w:rsid w:val="009A3E56"/>
    <w:rsid w:val="009B0ED4"/>
    <w:rsid w:val="009B125F"/>
    <w:rsid w:val="009B35E9"/>
    <w:rsid w:val="009C1A2D"/>
    <w:rsid w:val="009C34A5"/>
    <w:rsid w:val="009C3D40"/>
    <w:rsid w:val="009C4881"/>
    <w:rsid w:val="009C5A5F"/>
    <w:rsid w:val="009C5ECF"/>
    <w:rsid w:val="009D309B"/>
    <w:rsid w:val="009D417A"/>
    <w:rsid w:val="009D4381"/>
    <w:rsid w:val="009D44CD"/>
    <w:rsid w:val="009D6191"/>
    <w:rsid w:val="009D6CD9"/>
    <w:rsid w:val="009E177D"/>
    <w:rsid w:val="009E3309"/>
    <w:rsid w:val="009E472A"/>
    <w:rsid w:val="009E57CA"/>
    <w:rsid w:val="009F44B9"/>
    <w:rsid w:val="009F5161"/>
    <w:rsid w:val="009F72B8"/>
    <w:rsid w:val="00A004EC"/>
    <w:rsid w:val="00A020A7"/>
    <w:rsid w:val="00A024AB"/>
    <w:rsid w:val="00A0459A"/>
    <w:rsid w:val="00A059F0"/>
    <w:rsid w:val="00A076C6"/>
    <w:rsid w:val="00A10951"/>
    <w:rsid w:val="00A11314"/>
    <w:rsid w:val="00A12E90"/>
    <w:rsid w:val="00A14217"/>
    <w:rsid w:val="00A14914"/>
    <w:rsid w:val="00A14CB0"/>
    <w:rsid w:val="00A15B5A"/>
    <w:rsid w:val="00A20398"/>
    <w:rsid w:val="00A20C2A"/>
    <w:rsid w:val="00A23EC1"/>
    <w:rsid w:val="00A242F3"/>
    <w:rsid w:val="00A246AB"/>
    <w:rsid w:val="00A246C9"/>
    <w:rsid w:val="00A25390"/>
    <w:rsid w:val="00A261BA"/>
    <w:rsid w:val="00A31008"/>
    <w:rsid w:val="00A3286C"/>
    <w:rsid w:val="00A356E9"/>
    <w:rsid w:val="00A35C9B"/>
    <w:rsid w:val="00A40CAF"/>
    <w:rsid w:val="00A428C2"/>
    <w:rsid w:val="00A43F29"/>
    <w:rsid w:val="00A45417"/>
    <w:rsid w:val="00A4700B"/>
    <w:rsid w:val="00A47C1B"/>
    <w:rsid w:val="00A52C01"/>
    <w:rsid w:val="00A545FD"/>
    <w:rsid w:val="00A57A0F"/>
    <w:rsid w:val="00A62005"/>
    <w:rsid w:val="00A63115"/>
    <w:rsid w:val="00A64177"/>
    <w:rsid w:val="00A65F9F"/>
    <w:rsid w:val="00A67670"/>
    <w:rsid w:val="00A709D2"/>
    <w:rsid w:val="00A70ACF"/>
    <w:rsid w:val="00A72B77"/>
    <w:rsid w:val="00A7358E"/>
    <w:rsid w:val="00A747A9"/>
    <w:rsid w:val="00A81BFF"/>
    <w:rsid w:val="00A87E4D"/>
    <w:rsid w:val="00A906D6"/>
    <w:rsid w:val="00A90802"/>
    <w:rsid w:val="00A90A9B"/>
    <w:rsid w:val="00A915A8"/>
    <w:rsid w:val="00A92487"/>
    <w:rsid w:val="00A93212"/>
    <w:rsid w:val="00A93F65"/>
    <w:rsid w:val="00A95326"/>
    <w:rsid w:val="00A95681"/>
    <w:rsid w:val="00AA01ED"/>
    <w:rsid w:val="00AA2367"/>
    <w:rsid w:val="00AA3D93"/>
    <w:rsid w:val="00AA6DC9"/>
    <w:rsid w:val="00AA7578"/>
    <w:rsid w:val="00AA7DB2"/>
    <w:rsid w:val="00AB3D41"/>
    <w:rsid w:val="00AB4963"/>
    <w:rsid w:val="00AB7021"/>
    <w:rsid w:val="00AB75D6"/>
    <w:rsid w:val="00AB7D9F"/>
    <w:rsid w:val="00AC3E16"/>
    <w:rsid w:val="00AC5366"/>
    <w:rsid w:val="00AC59DD"/>
    <w:rsid w:val="00AC70A3"/>
    <w:rsid w:val="00AC714C"/>
    <w:rsid w:val="00AD2659"/>
    <w:rsid w:val="00AD2DF1"/>
    <w:rsid w:val="00AD4980"/>
    <w:rsid w:val="00AD4B32"/>
    <w:rsid w:val="00AE5296"/>
    <w:rsid w:val="00AE6AEE"/>
    <w:rsid w:val="00AE6E87"/>
    <w:rsid w:val="00AF1CC6"/>
    <w:rsid w:val="00AF4C7E"/>
    <w:rsid w:val="00AF5B5E"/>
    <w:rsid w:val="00B00342"/>
    <w:rsid w:val="00B0261F"/>
    <w:rsid w:val="00B02D31"/>
    <w:rsid w:val="00B04F9C"/>
    <w:rsid w:val="00B07C19"/>
    <w:rsid w:val="00B10E73"/>
    <w:rsid w:val="00B129AE"/>
    <w:rsid w:val="00B16393"/>
    <w:rsid w:val="00B17A2B"/>
    <w:rsid w:val="00B21382"/>
    <w:rsid w:val="00B253B9"/>
    <w:rsid w:val="00B26BA9"/>
    <w:rsid w:val="00B30231"/>
    <w:rsid w:val="00B307A6"/>
    <w:rsid w:val="00B337CA"/>
    <w:rsid w:val="00B34F6C"/>
    <w:rsid w:val="00B374B2"/>
    <w:rsid w:val="00B4031A"/>
    <w:rsid w:val="00B4167A"/>
    <w:rsid w:val="00B4376C"/>
    <w:rsid w:val="00B441DB"/>
    <w:rsid w:val="00B469E5"/>
    <w:rsid w:val="00B47081"/>
    <w:rsid w:val="00B47A4B"/>
    <w:rsid w:val="00B5117E"/>
    <w:rsid w:val="00B5142A"/>
    <w:rsid w:val="00B520B2"/>
    <w:rsid w:val="00B57447"/>
    <w:rsid w:val="00B575E3"/>
    <w:rsid w:val="00B60C49"/>
    <w:rsid w:val="00B61CA3"/>
    <w:rsid w:val="00B62BC1"/>
    <w:rsid w:val="00B6534F"/>
    <w:rsid w:val="00B703C3"/>
    <w:rsid w:val="00B730C7"/>
    <w:rsid w:val="00B73D3B"/>
    <w:rsid w:val="00B73F56"/>
    <w:rsid w:val="00B76396"/>
    <w:rsid w:val="00B77CAA"/>
    <w:rsid w:val="00B84482"/>
    <w:rsid w:val="00B86670"/>
    <w:rsid w:val="00B875E3"/>
    <w:rsid w:val="00B87891"/>
    <w:rsid w:val="00B90BAF"/>
    <w:rsid w:val="00B922C0"/>
    <w:rsid w:val="00B92727"/>
    <w:rsid w:val="00B927AF"/>
    <w:rsid w:val="00B969E8"/>
    <w:rsid w:val="00BA0744"/>
    <w:rsid w:val="00BA1F12"/>
    <w:rsid w:val="00BA299C"/>
    <w:rsid w:val="00BA4816"/>
    <w:rsid w:val="00BA5495"/>
    <w:rsid w:val="00BA77BA"/>
    <w:rsid w:val="00BB007B"/>
    <w:rsid w:val="00BB061D"/>
    <w:rsid w:val="00BB0B22"/>
    <w:rsid w:val="00BB0C2E"/>
    <w:rsid w:val="00BB1ADB"/>
    <w:rsid w:val="00BB1CF6"/>
    <w:rsid w:val="00BB2598"/>
    <w:rsid w:val="00BB3D1B"/>
    <w:rsid w:val="00BB478F"/>
    <w:rsid w:val="00BB54FE"/>
    <w:rsid w:val="00BB6132"/>
    <w:rsid w:val="00BB6E4F"/>
    <w:rsid w:val="00BB73D0"/>
    <w:rsid w:val="00BC02A1"/>
    <w:rsid w:val="00BC0809"/>
    <w:rsid w:val="00BC08C6"/>
    <w:rsid w:val="00BC0E2C"/>
    <w:rsid w:val="00BC4880"/>
    <w:rsid w:val="00BC5635"/>
    <w:rsid w:val="00BC6915"/>
    <w:rsid w:val="00BC7F86"/>
    <w:rsid w:val="00BD234C"/>
    <w:rsid w:val="00BD3839"/>
    <w:rsid w:val="00BD3D37"/>
    <w:rsid w:val="00BD47A1"/>
    <w:rsid w:val="00BE056A"/>
    <w:rsid w:val="00BE165C"/>
    <w:rsid w:val="00BE27BE"/>
    <w:rsid w:val="00BE3715"/>
    <w:rsid w:val="00BE4526"/>
    <w:rsid w:val="00BE5474"/>
    <w:rsid w:val="00BE7E35"/>
    <w:rsid w:val="00BF00C3"/>
    <w:rsid w:val="00BF2BA5"/>
    <w:rsid w:val="00BF4507"/>
    <w:rsid w:val="00BF5060"/>
    <w:rsid w:val="00C02697"/>
    <w:rsid w:val="00C03D7F"/>
    <w:rsid w:val="00C10CFD"/>
    <w:rsid w:val="00C117C7"/>
    <w:rsid w:val="00C11BF7"/>
    <w:rsid w:val="00C12EF9"/>
    <w:rsid w:val="00C140B7"/>
    <w:rsid w:val="00C14430"/>
    <w:rsid w:val="00C15CDE"/>
    <w:rsid w:val="00C24A01"/>
    <w:rsid w:val="00C24DA7"/>
    <w:rsid w:val="00C309C9"/>
    <w:rsid w:val="00C36647"/>
    <w:rsid w:val="00C4017E"/>
    <w:rsid w:val="00C4300C"/>
    <w:rsid w:val="00C438B5"/>
    <w:rsid w:val="00C43FC2"/>
    <w:rsid w:val="00C46650"/>
    <w:rsid w:val="00C526EA"/>
    <w:rsid w:val="00C53C0B"/>
    <w:rsid w:val="00C53C92"/>
    <w:rsid w:val="00C54C8E"/>
    <w:rsid w:val="00C572F8"/>
    <w:rsid w:val="00C61DE6"/>
    <w:rsid w:val="00C62F0A"/>
    <w:rsid w:val="00C62F18"/>
    <w:rsid w:val="00C64965"/>
    <w:rsid w:val="00C66B46"/>
    <w:rsid w:val="00C67B4A"/>
    <w:rsid w:val="00C757AE"/>
    <w:rsid w:val="00C76471"/>
    <w:rsid w:val="00C77A88"/>
    <w:rsid w:val="00C80732"/>
    <w:rsid w:val="00C845CB"/>
    <w:rsid w:val="00C8735E"/>
    <w:rsid w:val="00C908AA"/>
    <w:rsid w:val="00C91824"/>
    <w:rsid w:val="00C91A59"/>
    <w:rsid w:val="00C93384"/>
    <w:rsid w:val="00C94F5D"/>
    <w:rsid w:val="00C96F49"/>
    <w:rsid w:val="00C974C7"/>
    <w:rsid w:val="00CA1E03"/>
    <w:rsid w:val="00CA1EBC"/>
    <w:rsid w:val="00CA1EFA"/>
    <w:rsid w:val="00CA2819"/>
    <w:rsid w:val="00CA56C3"/>
    <w:rsid w:val="00CA5BB1"/>
    <w:rsid w:val="00CA5E2E"/>
    <w:rsid w:val="00CB246E"/>
    <w:rsid w:val="00CB5CDB"/>
    <w:rsid w:val="00CB7AA3"/>
    <w:rsid w:val="00CC27A6"/>
    <w:rsid w:val="00CC3260"/>
    <w:rsid w:val="00CC7B10"/>
    <w:rsid w:val="00CD50D2"/>
    <w:rsid w:val="00CE1A26"/>
    <w:rsid w:val="00CE4090"/>
    <w:rsid w:val="00CE769E"/>
    <w:rsid w:val="00CE7913"/>
    <w:rsid w:val="00CF0A09"/>
    <w:rsid w:val="00CF39D0"/>
    <w:rsid w:val="00CF4D1B"/>
    <w:rsid w:val="00CF55F1"/>
    <w:rsid w:val="00CF6D1D"/>
    <w:rsid w:val="00CF719E"/>
    <w:rsid w:val="00CF7583"/>
    <w:rsid w:val="00CF775B"/>
    <w:rsid w:val="00CF7D48"/>
    <w:rsid w:val="00D003E4"/>
    <w:rsid w:val="00D0117E"/>
    <w:rsid w:val="00D02BF1"/>
    <w:rsid w:val="00D0341E"/>
    <w:rsid w:val="00D04DDC"/>
    <w:rsid w:val="00D05282"/>
    <w:rsid w:val="00D075B0"/>
    <w:rsid w:val="00D129F7"/>
    <w:rsid w:val="00D20606"/>
    <w:rsid w:val="00D21F90"/>
    <w:rsid w:val="00D226C3"/>
    <w:rsid w:val="00D22F46"/>
    <w:rsid w:val="00D23D6B"/>
    <w:rsid w:val="00D24B18"/>
    <w:rsid w:val="00D26FCB"/>
    <w:rsid w:val="00D27BE0"/>
    <w:rsid w:val="00D34098"/>
    <w:rsid w:val="00D344E9"/>
    <w:rsid w:val="00D3496A"/>
    <w:rsid w:val="00D366EE"/>
    <w:rsid w:val="00D369B8"/>
    <w:rsid w:val="00D46EAC"/>
    <w:rsid w:val="00D55355"/>
    <w:rsid w:val="00D563AC"/>
    <w:rsid w:val="00D6036A"/>
    <w:rsid w:val="00D6179F"/>
    <w:rsid w:val="00D66C7C"/>
    <w:rsid w:val="00D7088C"/>
    <w:rsid w:val="00D726B3"/>
    <w:rsid w:val="00D75032"/>
    <w:rsid w:val="00D75F36"/>
    <w:rsid w:val="00D8543E"/>
    <w:rsid w:val="00D879D1"/>
    <w:rsid w:val="00D90D09"/>
    <w:rsid w:val="00D941D9"/>
    <w:rsid w:val="00D94DAB"/>
    <w:rsid w:val="00D962C5"/>
    <w:rsid w:val="00DA0D38"/>
    <w:rsid w:val="00DA2076"/>
    <w:rsid w:val="00DA5DF3"/>
    <w:rsid w:val="00DB10F8"/>
    <w:rsid w:val="00DB2554"/>
    <w:rsid w:val="00DB3BEF"/>
    <w:rsid w:val="00DB66FD"/>
    <w:rsid w:val="00DB77C2"/>
    <w:rsid w:val="00DD46F7"/>
    <w:rsid w:val="00DE0531"/>
    <w:rsid w:val="00DE2592"/>
    <w:rsid w:val="00DE2A2A"/>
    <w:rsid w:val="00DE4AF1"/>
    <w:rsid w:val="00DE516B"/>
    <w:rsid w:val="00DE5DE9"/>
    <w:rsid w:val="00DF21EC"/>
    <w:rsid w:val="00DF40D8"/>
    <w:rsid w:val="00DF5D78"/>
    <w:rsid w:val="00DF6184"/>
    <w:rsid w:val="00DF7202"/>
    <w:rsid w:val="00E03D50"/>
    <w:rsid w:val="00E03D52"/>
    <w:rsid w:val="00E040B0"/>
    <w:rsid w:val="00E054B6"/>
    <w:rsid w:val="00E06418"/>
    <w:rsid w:val="00E10614"/>
    <w:rsid w:val="00E11FE1"/>
    <w:rsid w:val="00E1221A"/>
    <w:rsid w:val="00E127D8"/>
    <w:rsid w:val="00E12E01"/>
    <w:rsid w:val="00E137D5"/>
    <w:rsid w:val="00E137FD"/>
    <w:rsid w:val="00E14281"/>
    <w:rsid w:val="00E14818"/>
    <w:rsid w:val="00E14C3B"/>
    <w:rsid w:val="00E15A8C"/>
    <w:rsid w:val="00E17541"/>
    <w:rsid w:val="00E201F4"/>
    <w:rsid w:val="00E21D9C"/>
    <w:rsid w:val="00E22DBC"/>
    <w:rsid w:val="00E2480D"/>
    <w:rsid w:val="00E2712E"/>
    <w:rsid w:val="00E27CFB"/>
    <w:rsid w:val="00E30BF3"/>
    <w:rsid w:val="00E31D37"/>
    <w:rsid w:val="00E327CF"/>
    <w:rsid w:val="00E331C6"/>
    <w:rsid w:val="00E3620C"/>
    <w:rsid w:val="00E412F0"/>
    <w:rsid w:val="00E428F9"/>
    <w:rsid w:val="00E42F22"/>
    <w:rsid w:val="00E444F5"/>
    <w:rsid w:val="00E4470A"/>
    <w:rsid w:val="00E44835"/>
    <w:rsid w:val="00E455D0"/>
    <w:rsid w:val="00E458D3"/>
    <w:rsid w:val="00E54043"/>
    <w:rsid w:val="00E54214"/>
    <w:rsid w:val="00E54645"/>
    <w:rsid w:val="00E54E28"/>
    <w:rsid w:val="00E5679E"/>
    <w:rsid w:val="00E57EB8"/>
    <w:rsid w:val="00E60CD1"/>
    <w:rsid w:val="00E63AA9"/>
    <w:rsid w:val="00E645BF"/>
    <w:rsid w:val="00E65C93"/>
    <w:rsid w:val="00E65EDC"/>
    <w:rsid w:val="00E66167"/>
    <w:rsid w:val="00E708C6"/>
    <w:rsid w:val="00E714A4"/>
    <w:rsid w:val="00E7599D"/>
    <w:rsid w:val="00E76FC9"/>
    <w:rsid w:val="00E83D6B"/>
    <w:rsid w:val="00E845DB"/>
    <w:rsid w:val="00E8740E"/>
    <w:rsid w:val="00E91365"/>
    <w:rsid w:val="00E9220A"/>
    <w:rsid w:val="00E92600"/>
    <w:rsid w:val="00E93EC0"/>
    <w:rsid w:val="00E965BC"/>
    <w:rsid w:val="00EA0907"/>
    <w:rsid w:val="00EB0BDA"/>
    <w:rsid w:val="00EB1B5F"/>
    <w:rsid w:val="00EB24C5"/>
    <w:rsid w:val="00EB38CA"/>
    <w:rsid w:val="00EB4204"/>
    <w:rsid w:val="00EB4B57"/>
    <w:rsid w:val="00EB52A5"/>
    <w:rsid w:val="00EB5F1D"/>
    <w:rsid w:val="00EB75F7"/>
    <w:rsid w:val="00EB7CBD"/>
    <w:rsid w:val="00EB7E25"/>
    <w:rsid w:val="00EC08CF"/>
    <w:rsid w:val="00EC1F85"/>
    <w:rsid w:val="00EC21C9"/>
    <w:rsid w:val="00EC288B"/>
    <w:rsid w:val="00EC4103"/>
    <w:rsid w:val="00EC6FF2"/>
    <w:rsid w:val="00EC79A8"/>
    <w:rsid w:val="00ED27DE"/>
    <w:rsid w:val="00ED3DAE"/>
    <w:rsid w:val="00ED6E4E"/>
    <w:rsid w:val="00ED7D22"/>
    <w:rsid w:val="00EE345C"/>
    <w:rsid w:val="00EE5DAC"/>
    <w:rsid w:val="00EF1C6A"/>
    <w:rsid w:val="00EF4B7E"/>
    <w:rsid w:val="00EF69FA"/>
    <w:rsid w:val="00F00E20"/>
    <w:rsid w:val="00F07135"/>
    <w:rsid w:val="00F110BD"/>
    <w:rsid w:val="00F11F1B"/>
    <w:rsid w:val="00F1204B"/>
    <w:rsid w:val="00F153B4"/>
    <w:rsid w:val="00F1599D"/>
    <w:rsid w:val="00F15D61"/>
    <w:rsid w:val="00F173C5"/>
    <w:rsid w:val="00F17462"/>
    <w:rsid w:val="00F17F28"/>
    <w:rsid w:val="00F17FEE"/>
    <w:rsid w:val="00F208D7"/>
    <w:rsid w:val="00F22B5B"/>
    <w:rsid w:val="00F250CF"/>
    <w:rsid w:val="00F25FF7"/>
    <w:rsid w:val="00F2641E"/>
    <w:rsid w:val="00F27954"/>
    <w:rsid w:val="00F3079F"/>
    <w:rsid w:val="00F3328A"/>
    <w:rsid w:val="00F3328D"/>
    <w:rsid w:val="00F334BA"/>
    <w:rsid w:val="00F4685E"/>
    <w:rsid w:val="00F4773F"/>
    <w:rsid w:val="00F52107"/>
    <w:rsid w:val="00F5557B"/>
    <w:rsid w:val="00F568C2"/>
    <w:rsid w:val="00F5690B"/>
    <w:rsid w:val="00F617F0"/>
    <w:rsid w:val="00F61E4D"/>
    <w:rsid w:val="00F62D7F"/>
    <w:rsid w:val="00F64288"/>
    <w:rsid w:val="00F67A94"/>
    <w:rsid w:val="00F71C9C"/>
    <w:rsid w:val="00F7299D"/>
    <w:rsid w:val="00F753AA"/>
    <w:rsid w:val="00F7727C"/>
    <w:rsid w:val="00F80724"/>
    <w:rsid w:val="00F853CC"/>
    <w:rsid w:val="00F85856"/>
    <w:rsid w:val="00F87EB6"/>
    <w:rsid w:val="00F928C3"/>
    <w:rsid w:val="00F939B0"/>
    <w:rsid w:val="00F948A6"/>
    <w:rsid w:val="00F96E24"/>
    <w:rsid w:val="00F97066"/>
    <w:rsid w:val="00FA176C"/>
    <w:rsid w:val="00FA1875"/>
    <w:rsid w:val="00FA4F63"/>
    <w:rsid w:val="00FA5198"/>
    <w:rsid w:val="00FA51D2"/>
    <w:rsid w:val="00FA532C"/>
    <w:rsid w:val="00FA643F"/>
    <w:rsid w:val="00FB0D29"/>
    <w:rsid w:val="00FB3B30"/>
    <w:rsid w:val="00FB5066"/>
    <w:rsid w:val="00FB543B"/>
    <w:rsid w:val="00FB72AF"/>
    <w:rsid w:val="00FC04F0"/>
    <w:rsid w:val="00FC2BDB"/>
    <w:rsid w:val="00FC38D4"/>
    <w:rsid w:val="00FC3B30"/>
    <w:rsid w:val="00FC4220"/>
    <w:rsid w:val="00FC42F0"/>
    <w:rsid w:val="00FD6771"/>
    <w:rsid w:val="00FE4E76"/>
    <w:rsid w:val="00FF667D"/>
    <w:rsid w:val="00FF6FDC"/>
    <w:rsid w:val="00FF7D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CC139"/>
  <w15:docId w15:val="{F1B2E237-CD38-4D63-AFC1-8E79F844E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2BB0"/>
    <w:rPr>
      <w:rFonts w:ascii="Arial" w:eastAsia="Batang" w:hAnsi="Arial"/>
    </w:rPr>
  </w:style>
  <w:style w:type="paragraph" w:styleId="Heading1">
    <w:name w:val="heading 1"/>
    <w:basedOn w:val="Normal"/>
    <w:next w:val="Normal"/>
    <w:qFormat/>
    <w:rsid w:val="007B0390"/>
    <w:pPr>
      <w:keepNext/>
      <w:jc w:val="center"/>
      <w:outlineLvl w:val="0"/>
    </w:pPr>
    <w:rPr>
      <w:rFonts w:eastAsia="Times New Roman" w:cs="Arial"/>
      <w:b/>
      <w:bCs/>
      <w:caps/>
      <w:spacing w:val="60"/>
      <w:sz w:val="22"/>
      <w:szCs w:val="22"/>
      <w:lang w:eastAsia="fi-F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122BB0"/>
    <w:pPr>
      <w:spacing w:line="160" w:lineRule="atLeast"/>
      <w:jc w:val="both"/>
    </w:pPr>
    <w:rPr>
      <w:sz w:val="14"/>
    </w:rPr>
  </w:style>
  <w:style w:type="paragraph" w:customStyle="1" w:styleId="Address2">
    <w:name w:val="Address 2"/>
    <w:basedOn w:val="Normal"/>
    <w:rsid w:val="00122BB0"/>
    <w:pPr>
      <w:spacing w:line="160" w:lineRule="atLeast"/>
      <w:jc w:val="both"/>
    </w:pPr>
    <w:rPr>
      <w:sz w:val="14"/>
    </w:rPr>
  </w:style>
  <w:style w:type="paragraph" w:customStyle="1" w:styleId="Name">
    <w:name w:val="Name"/>
    <w:basedOn w:val="Normal"/>
    <w:next w:val="Normal"/>
    <w:rsid w:val="00122BB0"/>
    <w:pPr>
      <w:pBdr>
        <w:bottom w:val="single" w:sz="6" w:space="4" w:color="auto"/>
      </w:pBdr>
      <w:spacing w:after="440" w:line="240" w:lineRule="atLeast"/>
    </w:pPr>
    <w:rPr>
      <w:rFonts w:ascii="Arial Black" w:hAnsi="Arial Black"/>
      <w:spacing w:val="-35"/>
      <w:sz w:val="54"/>
    </w:rPr>
  </w:style>
  <w:style w:type="paragraph" w:styleId="Footer">
    <w:name w:val="footer"/>
    <w:basedOn w:val="Normal"/>
    <w:link w:val="FooterChar"/>
    <w:uiPriority w:val="99"/>
    <w:rsid w:val="00F3079F"/>
    <w:pPr>
      <w:tabs>
        <w:tab w:val="center" w:pos="4320"/>
        <w:tab w:val="right" w:pos="8640"/>
      </w:tabs>
    </w:pPr>
  </w:style>
  <w:style w:type="character" w:styleId="PageNumber">
    <w:name w:val="page number"/>
    <w:basedOn w:val="DefaultParagraphFont"/>
    <w:rsid w:val="00F3079F"/>
  </w:style>
  <w:style w:type="paragraph" w:styleId="Header">
    <w:name w:val="header"/>
    <w:basedOn w:val="Normal"/>
    <w:rsid w:val="00F3079F"/>
    <w:pPr>
      <w:tabs>
        <w:tab w:val="center" w:pos="4320"/>
        <w:tab w:val="right" w:pos="8640"/>
      </w:tabs>
    </w:pPr>
  </w:style>
  <w:style w:type="character" w:customStyle="1" w:styleId="pbcitationheader1">
    <w:name w:val="pb_citation_header1"/>
    <w:basedOn w:val="DefaultParagraphFont"/>
    <w:rsid w:val="00640F86"/>
    <w:rPr>
      <w:rFonts w:ascii="Verdana" w:hAnsi="Verdana" w:hint="default"/>
      <w:b w:val="0"/>
      <w:bCs w:val="0"/>
      <w:color w:val="000000"/>
      <w:sz w:val="13"/>
      <w:szCs w:val="13"/>
    </w:rPr>
  </w:style>
  <w:style w:type="paragraph" w:customStyle="1" w:styleId="Default">
    <w:name w:val="Default"/>
    <w:rsid w:val="00A95326"/>
    <w:pPr>
      <w:autoSpaceDE w:val="0"/>
      <w:autoSpaceDN w:val="0"/>
      <w:adjustRightInd w:val="0"/>
    </w:pPr>
    <w:rPr>
      <w:rFonts w:ascii="Arial" w:hAnsi="Arial" w:cs="Arial"/>
      <w:color w:val="000000"/>
      <w:sz w:val="24"/>
      <w:szCs w:val="24"/>
    </w:rPr>
  </w:style>
  <w:style w:type="character" w:customStyle="1" w:styleId="pbtocpages1">
    <w:name w:val="pb_toc_pages1"/>
    <w:basedOn w:val="DefaultParagraphFont"/>
    <w:rsid w:val="00EC288B"/>
    <w:rPr>
      <w:rFonts w:ascii="Verdana" w:hAnsi="Verdana" w:hint="default"/>
      <w:b w:val="0"/>
      <w:bCs w:val="0"/>
      <w:color w:val="000000"/>
      <w:sz w:val="15"/>
      <w:szCs w:val="15"/>
    </w:rPr>
  </w:style>
  <w:style w:type="paragraph" w:styleId="FootnoteText">
    <w:name w:val="footnote text"/>
    <w:basedOn w:val="Normal"/>
    <w:link w:val="FootnoteTextChar"/>
    <w:uiPriority w:val="99"/>
    <w:rsid w:val="0038312D"/>
    <w:rPr>
      <w:rFonts w:ascii="Times New Roman" w:eastAsia="Times New Roman" w:hAnsi="Times New Roman"/>
    </w:rPr>
  </w:style>
  <w:style w:type="character" w:customStyle="1" w:styleId="FootnoteTextChar">
    <w:name w:val="Footnote Text Char"/>
    <w:basedOn w:val="DefaultParagraphFont"/>
    <w:link w:val="FootnoteText"/>
    <w:uiPriority w:val="99"/>
    <w:rsid w:val="0038312D"/>
  </w:style>
  <w:style w:type="character" w:styleId="FootnoteReference">
    <w:name w:val="footnote reference"/>
    <w:basedOn w:val="DefaultParagraphFont"/>
    <w:uiPriority w:val="99"/>
    <w:rsid w:val="0038312D"/>
    <w:rPr>
      <w:rFonts w:cs="Times New Roman"/>
      <w:vertAlign w:val="superscript"/>
    </w:rPr>
  </w:style>
  <w:style w:type="paragraph" w:customStyle="1" w:styleId="arttitle">
    <w:name w:val="arttitle"/>
    <w:basedOn w:val="Normal"/>
    <w:uiPriority w:val="99"/>
    <w:rsid w:val="0038312D"/>
    <w:pPr>
      <w:spacing w:after="240" w:line="480" w:lineRule="atLeast"/>
    </w:pPr>
    <w:rPr>
      <w:b/>
      <w:sz w:val="32"/>
      <w:lang w:val="en-GB"/>
    </w:rPr>
  </w:style>
  <w:style w:type="character" w:styleId="CommentReference">
    <w:name w:val="annotation reference"/>
    <w:basedOn w:val="DefaultParagraphFont"/>
    <w:rsid w:val="00FB0D29"/>
    <w:rPr>
      <w:sz w:val="16"/>
      <w:szCs w:val="16"/>
    </w:rPr>
  </w:style>
  <w:style w:type="paragraph" w:styleId="CommentText">
    <w:name w:val="annotation text"/>
    <w:basedOn w:val="Normal"/>
    <w:link w:val="CommentTextChar"/>
    <w:rsid w:val="00FB0D29"/>
  </w:style>
  <w:style w:type="character" w:customStyle="1" w:styleId="CommentTextChar">
    <w:name w:val="Comment Text Char"/>
    <w:basedOn w:val="DefaultParagraphFont"/>
    <w:link w:val="CommentText"/>
    <w:rsid w:val="00FB0D29"/>
    <w:rPr>
      <w:rFonts w:ascii="Arial" w:eastAsia="Batang" w:hAnsi="Arial"/>
    </w:rPr>
  </w:style>
  <w:style w:type="paragraph" w:styleId="CommentSubject">
    <w:name w:val="annotation subject"/>
    <w:basedOn w:val="CommentText"/>
    <w:next w:val="CommentText"/>
    <w:link w:val="CommentSubjectChar"/>
    <w:rsid w:val="00FB0D29"/>
    <w:rPr>
      <w:b/>
      <w:bCs/>
    </w:rPr>
  </w:style>
  <w:style w:type="character" w:customStyle="1" w:styleId="CommentSubjectChar">
    <w:name w:val="Comment Subject Char"/>
    <w:basedOn w:val="CommentTextChar"/>
    <w:link w:val="CommentSubject"/>
    <w:rsid w:val="00FB0D29"/>
    <w:rPr>
      <w:rFonts w:ascii="Arial" w:eastAsia="Batang" w:hAnsi="Arial"/>
      <w:b/>
      <w:bCs/>
    </w:rPr>
  </w:style>
  <w:style w:type="paragraph" w:styleId="BalloonText">
    <w:name w:val="Balloon Text"/>
    <w:basedOn w:val="Normal"/>
    <w:link w:val="BalloonTextChar"/>
    <w:rsid w:val="00FB0D29"/>
    <w:rPr>
      <w:rFonts w:ascii="Tahoma" w:hAnsi="Tahoma" w:cs="Tahoma"/>
      <w:sz w:val="16"/>
      <w:szCs w:val="16"/>
    </w:rPr>
  </w:style>
  <w:style w:type="character" w:customStyle="1" w:styleId="BalloonTextChar">
    <w:name w:val="Balloon Text Char"/>
    <w:basedOn w:val="DefaultParagraphFont"/>
    <w:link w:val="BalloonText"/>
    <w:rsid w:val="00FB0D29"/>
    <w:rPr>
      <w:rFonts w:ascii="Tahoma" w:eastAsia="Batang" w:hAnsi="Tahoma" w:cs="Tahoma"/>
      <w:sz w:val="16"/>
      <w:szCs w:val="16"/>
    </w:rPr>
  </w:style>
  <w:style w:type="table" w:styleId="TableGrid">
    <w:name w:val="Table Grid"/>
    <w:basedOn w:val="TableNormal"/>
    <w:uiPriority w:val="59"/>
    <w:rsid w:val="00D24B18"/>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F233B"/>
    <w:rPr>
      <w:rFonts w:ascii="Arial" w:eastAsia="Batang" w:hAnsi="Arial"/>
    </w:rPr>
  </w:style>
  <w:style w:type="character" w:styleId="Hyperlink">
    <w:name w:val="Hyperlink"/>
    <w:basedOn w:val="DefaultParagraphFont"/>
    <w:uiPriority w:val="99"/>
    <w:rsid w:val="00507BF9"/>
    <w:rPr>
      <w:color w:val="0000FF"/>
      <w:u w:val="single"/>
    </w:rPr>
  </w:style>
  <w:style w:type="paragraph" w:styleId="NormalWeb">
    <w:name w:val="Normal (Web)"/>
    <w:basedOn w:val="Normal"/>
    <w:unhideWhenUsed/>
    <w:rsid w:val="00DE2A2A"/>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DE2A2A"/>
    <w:rPr>
      <w:b/>
      <w:bCs/>
    </w:rPr>
  </w:style>
  <w:style w:type="paragraph" w:styleId="ListParagraph">
    <w:name w:val="List Paragraph"/>
    <w:basedOn w:val="Normal"/>
    <w:uiPriority w:val="34"/>
    <w:qFormat/>
    <w:rsid w:val="00551910"/>
    <w:pPr>
      <w:ind w:left="720"/>
      <w:contextualSpacing/>
    </w:pPr>
  </w:style>
  <w:style w:type="character" w:customStyle="1" w:styleId="doi4">
    <w:name w:val="doi4"/>
    <w:basedOn w:val="DefaultParagraphFont"/>
    <w:rsid w:val="00E27CFB"/>
  </w:style>
  <w:style w:type="paragraph" w:styleId="Title">
    <w:name w:val="Title"/>
    <w:basedOn w:val="Normal"/>
    <w:link w:val="TitleChar"/>
    <w:qFormat/>
    <w:rsid w:val="0093553D"/>
    <w:pPr>
      <w:spacing w:before="240" w:after="60" w:line="360" w:lineRule="auto"/>
      <w:outlineLvl w:val="0"/>
    </w:pPr>
    <w:rPr>
      <w:rFonts w:eastAsia="Times New Roman" w:cs="Arial"/>
      <w:b/>
      <w:bCs/>
      <w:color w:val="000000"/>
      <w:kern w:val="28"/>
      <w:sz w:val="32"/>
      <w:szCs w:val="32"/>
      <w:lang w:val="de-DE" w:eastAsia="de-DE"/>
    </w:rPr>
  </w:style>
  <w:style w:type="character" w:customStyle="1" w:styleId="TitleChar">
    <w:name w:val="Title Char"/>
    <w:basedOn w:val="DefaultParagraphFont"/>
    <w:link w:val="Title"/>
    <w:rsid w:val="0093553D"/>
    <w:rPr>
      <w:rFonts w:ascii="Arial" w:hAnsi="Arial" w:cs="Arial"/>
      <w:b/>
      <w:bCs/>
      <w:color w:val="000000"/>
      <w:kern w:val="28"/>
      <w:sz w:val="32"/>
      <w:szCs w:val="32"/>
      <w:lang w:val="de-DE" w:eastAsia="de-DE"/>
    </w:rPr>
  </w:style>
  <w:style w:type="paragraph" w:styleId="Subtitle">
    <w:name w:val="Subtitle"/>
    <w:basedOn w:val="Normal"/>
    <w:link w:val="SubtitleChar"/>
    <w:qFormat/>
    <w:rsid w:val="0093553D"/>
    <w:pPr>
      <w:spacing w:before="120" w:after="60" w:line="360" w:lineRule="auto"/>
      <w:jc w:val="both"/>
      <w:outlineLvl w:val="1"/>
    </w:pPr>
    <w:rPr>
      <w:rFonts w:eastAsia="Times New Roman" w:cs="Arial"/>
      <w:b/>
      <w:color w:val="000000"/>
      <w:sz w:val="24"/>
      <w:szCs w:val="24"/>
      <w:lang w:val="de-DE" w:eastAsia="de-DE"/>
    </w:rPr>
  </w:style>
  <w:style w:type="character" w:customStyle="1" w:styleId="SubtitleChar">
    <w:name w:val="Subtitle Char"/>
    <w:basedOn w:val="DefaultParagraphFont"/>
    <w:link w:val="Subtitle"/>
    <w:rsid w:val="0093553D"/>
    <w:rPr>
      <w:rFonts w:ascii="Arial" w:hAnsi="Arial" w:cs="Arial"/>
      <w:b/>
      <w:color w:val="000000"/>
      <w:sz w:val="24"/>
      <w:szCs w:val="24"/>
      <w:lang w:val="de-DE" w:eastAsia="de-DE"/>
    </w:rPr>
  </w:style>
  <w:style w:type="character" w:styleId="FollowedHyperlink">
    <w:name w:val="FollowedHyperlink"/>
    <w:basedOn w:val="DefaultParagraphFont"/>
    <w:rsid w:val="0075324B"/>
    <w:rPr>
      <w:color w:val="800080" w:themeColor="followedHyperlink"/>
      <w:u w:val="single"/>
    </w:rPr>
  </w:style>
  <w:style w:type="character" w:customStyle="1" w:styleId="scdddoi">
    <w:name w:val="s_c_dddoi"/>
    <w:basedOn w:val="DefaultParagraphFont"/>
    <w:rsid w:val="00D34098"/>
    <w:rPr>
      <w:sz w:val="24"/>
      <w:szCs w:val="24"/>
      <w:bdr w:val="none" w:sz="0" w:space="0" w:color="auto" w:frame="1"/>
      <w:vertAlign w:val="baseline"/>
    </w:rPr>
  </w:style>
  <w:style w:type="paragraph" w:customStyle="1" w:styleId="Mdeck1articletitle">
    <w:name w:val="M_deck_1_article_title"/>
    <w:qFormat/>
    <w:rsid w:val="00B87891"/>
    <w:pPr>
      <w:widowControl w:val="0"/>
      <w:kinsoku w:val="0"/>
      <w:overflowPunct w:val="0"/>
      <w:autoSpaceDE w:val="0"/>
      <w:autoSpaceDN w:val="0"/>
      <w:adjustRightInd w:val="0"/>
      <w:snapToGrid w:val="0"/>
      <w:spacing w:after="240" w:line="340" w:lineRule="atLeast"/>
    </w:pPr>
    <w:rPr>
      <w:b/>
      <w:snapToGrid w:val="0"/>
      <w:color w:val="000000"/>
      <w:sz w:val="36"/>
      <w:lang w:eastAsia="de-DE" w:bidi="en-US"/>
    </w:rPr>
  </w:style>
  <w:style w:type="paragraph" w:customStyle="1" w:styleId="Mdeck2authorname">
    <w:name w:val="M_deck_2_author_name"/>
    <w:next w:val="Normal"/>
    <w:qFormat/>
    <w:rsid w:val="00B87891"/>
    <w:pPr>
      <w:widowControl w:val="0"/>
      <w:kinsoku w:val="0"/>
      <w:overflowPunct w:val="0"/>
      <w:autoSpaceDE w:val="0"/>
      <w:autoSpaceDN w:val="0"/>
      <w:adjustRightInd w:val="0"/>
      <w:snapToGrid w:val="0"/>
      <w:spacing w:after="240" w:line="340" w:lineRule="atLeast"/>
    </w:pPr>
    <w:rPr>
      <w:b/>
      <w:snapToGrid w:val="0"/>
      <w:color w:val="000000"/>
      <w:sz w:val="24"/>
      <w:lang w:eastAsia="de-DE" w:bidi="en-US"/>
    </w:rPr>
  </w:style>
  <w:style w:type="character" w:customStyle="1" w:styleId="pbarticletitle1">
    <w:name w:val="pb_article_title1"/>
    <w:basedOn w:val="DefaultParagraphFont"/>
    <w:rsid w:val="004D1A3A"/>
    <w:rPr>
      <w:rFonts w:ascii="Verdana" w:hAnsi="Verdana" w:hint="default"/>
      <w:b/>
      <w:bCs/>
      <w:color w:val="000000"/>
      <w:sz w:val="24"/>
      <w:szCs w:val="24"/>
    </w:rPr>
  </w:style>
  <w:style w:type="character" w:customStyle="1" w:styleId="pbauthors1">
    <w:name w:val="pb_authors1"/>
    <w:basedOn w:val="DefaultParagraphFont"/>
    <w:rsid w:val="004D1A3A"/>
    <w:rPr>
      <w:rFonts w:ascii="Verdana" w:hAnsi="Verdana" w:hint="default"/>
      <w:b/>
      <w:bCs/>
      <w:color w:val="000000"/>
      <w:sz w:val="18"/>
      <w:szCs w:val="18"/>
    </w:rPr>
  </w:style>
  <w:style w:type="character" w:styleId="Emphasis">
    <w:name w:val="Emphasis"/>
    <w:basedOn w:val="DefaultParagraphFont"/>
    <w:uiPriority w:val="20"/>
    <w:qFormat/>
    <w:rsid w:val="00C24DA7"/>
    <w:rPr>
      <w:i/>
      <w:iCs/>
    </w:rPr>
  </w:style>
  <w:style w:type="character" w:customStyle="1" w:styleId="A0">
    <w:name w:val="A0"/>
    <w:uiPriority w:val="99"/>
    <w:rsid w:val="00866135"/>
    <w:rPr>
      <w:rFonts w:ascii="Helvetica" w:hAnsi="Helvetica" w:cs="Helvetica"/>
      <w:b/>
      <w:bCs/>
      <w:color w:val="000000"/>
      <w:sz w:val="16"/>
      <w:szCs w:val="16"/>
    </w:rPr>
  </w:style>
  <w:style w:type="character" w:customStyle="1" w:styleId="A5">
    <w:name w:val="A5"/>
    <w:uiPriority w:val="99"/>
    <w:rsid w:val="00866135"/>
    <w:rPr>
      <w:rFonts w:ascii="Helvetica" w:hAnsi="Helvetica" w:cs="Helvetica"/>
      <w:b/>
      <w:bCs/>
      <w:color w:val="000000"/>
      <w:sz w:val="9"/>
      <w:szCs w:val="9"/>
    </w:rPr>
  </w:style>
  <w:style w:type="paragraph" w:customStyle="1" w:styleId="m-header">
    <w:name w:val="m-header"/>
    <w:basedOn w:val="Normal"/>
    <w:rsid w:val="002E70BA"/>
    <w:pPr>
      <w:spacing w:before="216" w:after="216" w:line="360" w:lineRule="atLeast"/>
      <w:jc w:val="center"/>
    </w:pPr>
    <w:rPr>
      <w:rFonts w:ascii="Times New Roman" w:eastAsia="Times New Roman" w:hAnsi="Times New Roman"/>
      <w:b/>
      <w:bCs/>
      <w:sz w:val="33"/>
      <w:szCs w:val="33"/>
    </w:rPr>
  </w:style>
  <w:style w:type="character" w:customStyle="1" w:styleId="current-selection">
    <w:name w:val="current-selection"/>
    <w:basedOn w:val="DefaultParagraphFont"/>
    <w:rsid w:val="00647546"/>
  </w:style>
  <w:style w:type="character" w:customStyle="1" w:styleId="a">
    <w:name w:val="_"/>
    <w:basedOn w:val="DefaultParagraphFont"/>
    <w:rsid w:val="00660C14"/>
  </w:style>
  <w:style w:type="character" w:customStyle="1" w:styleId="ff4">
    <w:name w:val="ff4"/>
    <w:basedOn w:val="DefaultParagraphFont"/>
    <w:rsid w:val="00660C14"/>
  </w:style>
  <w:style w:type="paragraph" w:styleId="PlainText">
    <w:name w:val="Plain Text"/>
    <w:basedOn w:val="Normal"/>
    <w:link w:val="PlainTextChar"/>
    <w:uiPriority w:val="99"/>
    <w:semiHidden/>
    <w:unhideWhenUsed/>
    <w:rsid w:val="006D68EE"/>
    <w:rPr>
      <w:rFonts w:ascii="Calibri" w:eastAsiaTheme="minorHAnsi" w:hAnsi="Calibri" w:cstheme="minorBidi"/>
      <w:sz w:val="22"/>
      <w:szCs w:val="21"/>
      <w:lang w:val="fi-FI"/>
    </w:rPr>
  </w:style>
  <w:style w:type="character" w:customStyle="1" w:styleId="PlainTextChar">
    <w:name w:val="Plain Text Char"/>
    <w:basedOn w:val="DefaultParagraphFont"/>
    <w:link w:val="PlainText"/>
    <w:uiPriority w:val="99"/>
    <w:semiHidden/>
    <w:rsid w:val="006D68EE"/>
    <w:rPr>
      <w:rFonts w:ascii="Calibri" w:eastAsiaTheme="minorHAnsi" w:hAnsi="Calibri" w:cstheme="minorBidi"/>
      <w:sz w:val="22"/>
      <w:szCs w:val="21"/>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61080">
      <w:bodyDiv w:val="1"/>
      <w:marLeft w:val="0"/>
      <w:marRight w:val="0"/>
      <w:marTop w:val="0"/>
      <w:marBottom w:val="0"/>
      <w:divBdr>
        <w:top w:val="none" w:sz="0" w:space="0" w:color="auto"/>
        <w:left w:val="none" w:sz="0" w:space="0" w:color="auto"/>
        <w:bottom w:val="none" w:sz="0" w:space="0" w:color="auto"/>
        <w:right w:val="none" w:sz="0" w:space="0" w:color="auto"/>
      </w:divBdr>
    </w:div>
    <w:div w:id="79108556">
      <w:bodyDiv w:val="1"/>
      <w:marLeft w:val="0"/>
      <w:marRight w:val="0"/>
      <w:marTop w:val="0"/>
      <w:marBottom w:val="0"/>
      <w:divBdr>
        <w:top w:val="none" w:sz="0" w:space="0" w:color="auto"/>
        <w:left w:val="none" w:sz="0" w:space="0" w:color="auto"/>
        <w:bottom w:val="none" w:sz="0" w:space="0" w:color="auto"/>
        <w:right w:val="none" w:sz="0" w:space="0" w:color="auto"/>
      </w:divBdr>
      <w:divsChild>
        <w:div w:id="599486535">
          <w:marLeft w:val="0"/>
          <w:marRight w:val="0"/>
          <w:marTop w:val="0"/>
          <w:marBottom w:val="0"/>
          <w:divBdr>
            <w:top w:val="none" w:sz="0" w:space="0" w:color="auto"/>
            <w:left w:val="none" w:sz="0" w:space="0" w:color="auto"/>
            <w:bottom w:val="none" w:sz="0" w:space="0" w:color="auto"/>
            <w:right w:val="none" w:sz="0" w:space="0" w:color="auto"/>
          </w:divBdr>
          <w:divsChild>
            <w:div w:id="1803111337">
              <w:marLeft w:val="-30"/>
              <w:marRight w:val="0"/>
              <w:marTop w:val="0"/>
              <w:marBottom w:val="0"/>
              <w:divBdr>
                <w:top w:val="none" w:sz="0" w:space="0" w:color="auto"/>
                <w:left w:val="dotted" w:sz="6" w:space="15" w:color="CCCCCC"/>
                <w:bottom w:val="none" w:sz="0" w:space="0" w:color="auto"/>
                <w:right w:val="none" w:sz="0" w:space="0" w:color="auto"/>
              </w:divBdr>
              <w:divsChild>
                <w:div w:id="1516188875">
                  <w:marLeft w:val="150"/>
                  <w:marRight w:val="150"/>
                  <w:marTop w:val="300"/>
                  <w:marBottom w:val="150"/>
                  <w:divBdr>
                    <w:top w:val="single" w:sz="6" w:space="8" w:color="002244"/>
                    <w:left w:val="none" w:sz="0" w:space="0" w:color="auto"/>
                    <w:bottom w:val="single" w:sz="6" w:space="8" w:color="002244"/>
                    <w:right w:val="none" w:sz="0" w:space="0" w:color="auto"/>
                  </w:divBdr>
                </w:div>
              </w:divsChild>
            </w:div>
          </w:divsChild>
        </w:div>
      </w:divsChild>
    </w:div>
    <w:div w:id="81225529">
      <w:bodyDiv w:val="1"/>
      <w:marLeft w:val="0"/>
      <w:marRight w:val="0"/>
      <w:marTop w:val="0"/>
      <w:marBottom w:val="0"/>
      <w:divBdr>
        <w:top w:val="none" w:sz="0" w:space="0" w:color="auto"/>
        <w:left w:val="none" w:sz="0" w:space="0" w:color="auto"/>
        <w:bottom w:val="none" w:sz="0" w:space="0" w:color="auto"/>
        <w:right w:val="none" w:sz="0" w:space="0" w:color="auto"/>
      </w:divBdr>
    </w:div>
    <w:div w:id="122431289">
      <w:bodyDiv w:val="1"/>
      <w:marLeft w:val="0"/>
      <w:marRight w:val="0"/>
      <w:marTop w:val="0"/>
      <w:marBottom w:val="0"/>
      <w:divBdr>
        <w:top w:val="none" w:sz="0" w:space="0" w:color="auto"/>
        <w:left w:val="none" w:sz="0" w:space="0" w:color="auto"/>
        <w:bottom w:val="none" w:sz="0" w:space="0" w:color="auto"/>
        <w:right w:val="none" w:sz="0" w:space="0" w:color="auto"/>
      </w:divBdr>
    </w:div>
    <w:div w:id="122818729">
      <w:bodyDiv w:val="1"/>
      <w:marLeft w:val="0"/>
      <w:marRight w:val="0"/>
      <w:marTop w:val="0"/>
      <w:marBottom w:val="0"/>
      <w:divBdr>
        <w:top w:val="none" w:sz="0" w:space="0" w:color="auto"/>
        <w:left w:val="none" w:sz="0" w:space="0" w:color="auto"/>
        <w:bottom w:val="none" w:sz="0" w:space="0" w:color="auto"/>
        <w:right w:val="none" w:sz="0" w:space="0" w:color="auto"/>
      </w:divBdr>
    </w:div>
    <w:div w:id="677730954">
      <w:bodyDiv w:val="1"/>
      <w:marLeft w:val="0"/>
      <w:marRight w:val="0"/>
      <w:marTop w:val="0"/>
      <w:marBottom w:val="0"/>
      <w:divBdr>
        <w:top w:val="none" w:sz="0" w:space="0" w:color="auto"/>
        <w:left w:val="none" w:sz="0" w:space="0" w:color="auto"/>
        <w:bottom w:val="none" w:sz="0" w:space="0" w:color="auto"/>
        <w:right w:val="none" w:sz="0" w:space="0" w:color="auto"/>
      </w:divBdr>
      <w:divsChild>
        <w:div w:id="290552945">
          <w:marLeft w:val="0"/>
          <w:marRight w:val="0"/>
          <w:marTop w:val="0"/>
          <w:marBottom w:val="0"/>
          <w:divBdr>
            <w:top w:val="none" w:sz="0" w:space="0" w:color="auto"/>
            <w:left w:val="none" w:sz="0" w:space="0" w:color="auto"/>
            <w:bottom w:val="none" w:sz="0" w:space="0" w:color="auto"/>
            <w:right w:val="none" w:sz="0" w:space="0" w:color="auto"/>
          </w:divBdr>
          <w:divsChild>
            <w:div w:id="30158772">
              <w:marLeft w:val="1500"/>
              <w:marRight w:val="0"/>
              <w:marTop w:val="0"/>
              <w:marBottom w:val="0"/>
              <w:divBdr>
                <w:top w:val="none" w:sz="0" w:space="0" w:color="auto"/>
                <w:left w:val="none" w:sz="0" w:space="0" w:color="auto"/>
                <w:bottom w:val="none" w:sz="0" w:space="0" w:color="auto"/>
                <w:right w:val="none" w:sz="0" w:space="0" w:color="auto"/>
              </w:divBdr>
              <w:divsChild>
                <w:div w:id="1106075845">
                  <w:marLeft w:val="300"/>
                  <w:marRight w:val="300"/>
                  <w:marTop w:val="0"/>
                  <w:marBottom w:val="0"/>
                  <w:divBdr>
                    <w:top w:val="none" w:sz="0" w:space="0" w:color="auto"/>
                    <w:left w:val="none" w:sz="0" w:space="0" w:color="auto"/>
                    <w:bottom w:val="none" w:sz="0" w:space="0" w:color="auto"/>
                    <w:right w:val="none" w:sz="0" w:space="0" w:color="auto"/>
                  </w:divBdr>
                  <w:divsChild>
                    <w:div w:id="504632907">
                      <w:marLeft w:val="0"/>
                      <w:marRight w:val="0"/>
                      <w:marTop w:val="0"/>
                      <w:marBottom w:val="0"/>
                      <w:divBdr>
                        <w:top w:val="none" w:sz="0" w:space="0" w:color="auto"/>
                        <w:left w:val="none" w:sz="0" w:space="0" w:color="auto"/>
                        <w:bottom w:val="none" w:sz="0" w:space="0" w:color="auto"/>
                        <w:right w:val="none" w:sz="0" w:space="0" w:color="auto"/>
                      </w:divBdr>
                      <w:divsChild>
                        <w:div w:id="1027680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4990879">
      <w:bodyDiv w:val="1"/>
      <w:marLeft w:val="0"/>
      <w:marRight w:val="0"/>
      <w:marTop w:val="0"/>
      <w:marBottom w:val="0"/>
      <w:divBdr>
        <w:top w:val="none" w:sz="0" w:space="0" w:color="auto"/>
        <w:left w:val="none" w:sz="0" w:space="0" w:color="auto"/>
        <w:bottom w:val="none" w:sz="0" w:space="0" w:color="auto"/>
        <w:right w:val="none" w:sz="0" w:space="0" w:color="auto"/>
      </w:divBdr>
    </w:div>
    <w:div w:id="724792142">
      <w:bodyDiv w:val="1"/>
      <w:marLeft w:val="0"/>
      <w:marRight w:val="0"/>
      <w:marTop w:val="0"/>
      <w:marBottom w:val="0"/>
      <w:divBdr>
        <w:top w:val="none" w:sz="0" w:space="0" w:color="auto"/>
        <w:left w:val="none" w:sz="0" w:space="0" w:color="auto"/>
        <w:bottom w:val="none" w:sz="0" w:space="0" w:color="auto"/>
        <w:right w:val="none" w:sz="0" w:space="0" w:color="auto"/>
      </w:divBdr>
    </w:div>
    <w:div w:id="1281261469">
      <w:bodyDiv w:val="1"/>
      <w:marLeft w:val="0"/>
      <w:marRight w:val="0"/>
      <w:marTop w:val="0"/>
      <w:marBottom w:val="0"/>
      <w:divBdr>
        <w:top w:val="none" w:sz="0" w:space="0" w:color="auto"/>
        <w:left w:val="none" w:sz="0" w:space="0" w:color="auto"/>
        <w:bottom w:val="none" w:sz="0" w:space="0" w:color="auto"/>
        <w:right w:val="none" w:sz="0" w:space="0" w:color="auto"/>
      </w:divBdr>
    </w:div>
    <w:div w:id="170328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helsinki.fi/en/news/science-news/hope-project-received-4.6-m-euros-eu-urban-innovative-actions-funding-to-produce-5g-air-quality-dat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elsinki.fi/en/news/data-science-news/in-future-helsinki-residents-can-receive-real-time-and-detailed-air-quality-data-the-hope-project-receives-large-eu-fundin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req.hussein@helsinki.fi"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t.hussein@ju.edu.jo"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popup_orcidDetail(%22http://orcid.org%22,%20%220%22);" TargetMode="External"/><Relationship Id="rId14" Type="http://schemas.openxmlformats.org/officeDocument/2006/relationships/hyperlink" Target="http://dx.doi.org/10.3402/tellusb.v65i0.197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3BDD63-2482-453B-8038-B065B14AF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5791</Words>
  <Characters>46916</Characters>
  <Application>Microsoft Office Word</Application>
  <DocSecurity>0</DocSecurity>
  <Lines>390</Lines>
  <Paragraphs>105</Paragraphs>
  <ScaleCrop>false</ScaleCrop>
  <HeadingPairs>
    <vt:vector size="2" baseType="variant">
      <vt:variant>
        <vt:lpstr>Title</vt:lpstr>
      </vt:variant>
      <vt:variant>
        <vt:i4>1</vt:i4>
      </vt:variant>
    </vt:vector>
  </HeadingPairs>
  <TitlesOfParts>
    <vt:vector size="1" baseType="lpstr">
      <vt:lpstr>University of Helsinki</vt:lpstr>
    </vt:vector>
  </TitlesOfParts>
  <Company>University of Helsinki</Company>
  <LinksUpToDate>false</LinksUpToDate>
  <CharactersWithSpaces>52602</CharactersWithSpaces>
  <SharedDoc>false</SharedDoc>
  <HLinks>
    <vt:vector size="42" baseType="variant">
      <vt:variant>
        <vt:i4>852085</vt:i4>
      </vt:variant>
      <vt:variant>
        <vt:i4>18</vt:i4>
      </vt:variant>
      <vt:variant>
        <vt:i4>0</vt:i4>
      </vt:variant>
      <vt:variant>
        <vt:i4>5</vt:i4>
      </vt:variant>
      <vt:variant>
        <vt:lpwstr>mailto:mcmurry@me.umn.edu</vt:lpwstr>
      </vt:variant>
      <vt:variant>
        <vt:lpwstr/>
      </vt:variant>
      <vt:variant>
        <vt:i4>2686988</vt:i4>
      </vt:variant>
      <vt:variant>
        <vt:i4>15</vt:i4>
      </vt:variant>
      <vt:variant>
        <vt:i4>0</vt:i4>
      </vt:variant>
      <vt:variant>
        <vt:i4>5</vt:i4>
      </vt:variant>
      <vt:variant>
        <vt:lpwstr>mailto:l.morawska@qut.edu.au</vt:lpwstr>
      </vt:variant>
      <vt:variant>
        <vt:lpwstr/>
      </vt:variant>
      <vt:variant>
        <vt:i4>2686988</vt:i4>
      </vt:variant>
      <vt:variant>
        <vt:i4>12</vt:i4>
      </vt:variant>
      <vt:variant>
        <vt:i4>0</vt:i4>
      </vt:variant>
      <vt:variant>
        <vt:i4>5</vt:i4>
      </vt:variant>
      <vt:variant>
        <vt:lpwstr>mailto:l.morawska@qut.edu.au</vt:lpwstr>
      </vt:variant>
      <vt:variant>
        <vt:lpwstr/>
      </vt:variant>
      <vt:variant>
        <vt:i4>3014723</vt:i4>
      </vt:variant>
      <vt:variant>
        <vt:i4>9</vt:i4>
      </vt:variant>
      <vt:variant>
        <vt:i4>0</vt:i4>
      </vt:variant>
      <vt:variant>
        <vt:i4>5</vt:i4>
      </vt:variant>
      <vt:variant>
        <vt:lpwstr>mailto:christer.johansson@slb.nu</vt:lpwstr>
      </vt:variant>
      <vt:variant>
        <vt:lpwstr/>
      </vt:variant>
      <vt:variant>
        <vt:i4>8060954</vt:i4>
      </vt:variant>
      <vt:variant>
        <vt:i4>6</vt:i4>
      </vt:variant>
      <vt:variant>
        <vt:i4>0</vt:i4>
      </vt:variant>
      <vt:variant>
        <vt:i4>5</vt:i4>
      </vt:variant>
      <vt:variant>
        <vt:lpwstr>mailto:markku.kulmala@helsinki.fi</vt:lpwstr>
      </vt:variant>
      <vt:variant>
        <vt:lpwstr/>
      </vt:variant>
      <vt:variant>
        <vt:i4>6750276</vt:i4>
      </vt:variant>
      <vt:variant>
        <vt:i4>3</vt:i4>
      </vt:variant>
      <vt:variant>
        <vt:i4>0</vt:i4>
      </vt:variant>
      <vt:variant>
        <vt:i4>5</vt:i4>
      </vt:variant>
      <vt:variant>
        <vt:lpwstr>mailto:t.hussein@ju.edu.jo</vt:lpwstr>
      </vt:variant>
      <vt:variant>
        <vt:lpwstr/>
      </vt:variant>
      <vt:variant>
        <vt:i4>4456504</vt:i4>
      </vt:variant>
      <vt:variant>
        <vt:i4>0</vt:i4>
      </vt:variant>
      <vt:variant>
        <vt:i4>0</vt:i4>
      </vt:variant>
      <vt:variant>
        <vt:i4>5</vt:i4>
      </vt:variant>
      <vt:variant>
        <vt:lpwstr>mailto:tareq.hussein@helsinki.fi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Helsinki</dc:title>
  <dc:creator>Tareq Hussein</dc:creator>
  <cp:lastModifiedBy>Hussein, Tareq F A</cp:lastModifiedBy>
  <cp:revision>8</cp:revision>
  <cp:lastPrinted>2019-01-14T11:42:00Z</cp:lastPrinted>
  <dcterms:created xsi:type="dcterms:W3CDTF">2019-01-14T11:42:00Z</dcterms:created>
  <dcterms:modified xsi:type="dcterms:W3CDTF">2019-01-25T22:44:00Z</dcterms:modified>
</cp:coreProperties>
</file>