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4405" w14:textId="77777777" w:rsidR="002E43CE" w:rsidRDefault="002E43CE" w:rsidP="00887F82">
      <w:pPr>
        <w:rPr>
          <w:u w:val="single"/>
          <w:lang w:val="en-US"/>
        </w:rPr>
      </w:pPr>
      <w:r>
        <w:rPr>
          <w:u w:val="single"/>
          <w:lang w:val="en-US"/>
        </w:rPr>
        <w:fldChar w:fldCharType="begin"/>
      </w:r>
      <w:r>
        <w:rPr>
          <w:u w:val="single"/>
          <w:lang w:val="en-US"/>
        </w:rPr>
        <w:instrText xml:space="preserve"> HYPERLINK "</w:instrText>
      </w:r>
      <w:r w:rsidRPr="002E43CE">
        <w:rPr>
          <w:u w:val="single"/>
          <w:lang w:val="en-US"/>
        </w:rPr>
        <w:instrText>http://375humanistia.helsinki.fi/en</w:instrText>
      </w:r>
      <w:r>
        <w:rPr>
          <w:u w:val="single"/>
          <w:lang w:val="en-US"/>
        </w:rPr>
        <w:instrText xml:space="preserve">" </w:instrText>
      </w:r>
      <w:r>
        <w:rPr>
          <w:u w:val="single"/>
          <w:lang w:val="en-US"/>
        </w:rPr>
        <w:fldChar w:fldCharType="separate"/>
      </w:r>
      <w:r w:rsidR="00F326DE">
        <w:rPr>
          <w:rStyle w:val="Hyperlink"/>
          <w:lang w:val="en-US"/>
        </w:rPr>
        <w:t>http://375humanistia.helsin</w:t>
      </w:r>
      <w:r w:rsidRPr="00086FB9">
        <w:rPr>
          <w:rStyle w:val="Hyperlink"/>
          <w:lang w:val="en-US"/>
        </w:rPr>
        <w:t>ki.fi/en</w:t>
      </w:r>
      <w:r>
        <w:rPr>
          <w:u w:val="single"/>
          <w:lang w:val="en-US"/>
        </w:rPr>
        <w:fldChar w:fldCharType="end"/>
      </w:r>
      <w:r>
        <w:rPr>
          <w:u w:val="single"/>
          <w:lang w:val="en-US"/>
        </w:rPr>
        <w:t xml:space="preserve"> </w:t>
      </w:r>
    </w:p>
    <w:p w14:paraId="554D72AB" w14:textId="77777777" w:rsidR="00887F82" w:rsidRPr="002E43CE" w:rsidRDefault="00135748" w:rsidP="00887F82">
      <w:pPr>
        <w:rPr>
          <w:b/>
          <w:u w:val="single"/>
          <w:lang w:val="en-US"/>
        </w:rPr>
      </w:pPr>
      <w:r w:rsidRPr="002E43CE">
        <w:rPr>
          <w:b/>
          <w:u w:val="single"/>
          <w:lang w:val="en-US"/>
        </w:rPr>
        <w:t>Frontpage</w:t>
      </w:r>
    </w:p>
    <w:p w14:paraId="1734F7E5" w14:textId="56C6E61B" w:rsidR="00230D98" w:rsidRPr="002E43CE" w:rsidRDefault="005B3872" w:rsidP="00887F82">
      <w:pPr>
        <w:rPr>
          <w:lang w:val="en-US"/>
        </w:rPr>
      </w:pPr>
      <w:r w:rsidRPr="002E43CE">
        <w:rPr>
          <w:b/>
          <w:lang w:val="en-US"/>
        </w:rPr>
        <w:t>Photo</w:t>
      </w:r>
      <w:r w:rsidRPr="002E43CE">
        <w:rPr>
          <w:lang w:val="en-US"/>
        </w:rPr>
        <w:t xml:space="preserve">: Facial photo for the frontpage. </w:t>
      </w:r>
      <w:r w:rsidR="00F815FE">
        <w:rPr>
          <w:lang w:val="en-US"/>
        </w:rPr>
        <w:t>JAG SKICKAR SNARAST!</w:t>
      </w:r>
    </w:p>
    <w:p w14:paraId="6616C3A3" w14:textId="77777777" w:rsidR="00696429" w:rsidRPr="007031E1" w:rsidRDefault="001C4121">
      <w:pPr>
        <w:rPr>
          <w:b/>
          <w:u w:val="single"/>
          <w:lang w:val="en-US"/>
        </w:rPr>
      </w:pPr>
      <w:r w:rsidRPr="007031E1">
        <w:rPr>
          <w:u w:val="single"/>
          <w:lang w:val="en-US"/>
        </w:rPr>
        <w:t xml:space="preserve">Short and interesting introductory </w:t>
      </w:r>
      <w:r w:rsidRPr="007031E1">
        <w:rPr>
          <w:b/>
          <w:u w:val="single"/>
          <w:lang w:val="en-US"/>
        </w:rPr>
        <w:t>text, max 300</w:t>
      </w:r>
      <w:r w:rsidR="00560BA7" w:rsidRPr="007031E1">
        <w:rPr>
          <w:b/>
          <w:u w:val="single"/>
          <w:lang w:val="en-US"/>
        </w:rPr>
        <w:t xml:space="preserve"> </w:t>
      </w:r>
      <w:r w:rsidRPr="007031E1">
        <w:rPr>
          <w:b/>
          <w:u w:val="single"/>
          <w:lang w:val="en-US"/>
        </w:rPr>
        <w:t>characters.</w:t>
      </w:r>
    </w:p>
    <w:p w14:paraId="125C2DF1" w14:textId="4F2C7CF8" w:rsidR="00F326DE" w:rsidRPr="00F815FE" w:rsidRDefault="00F815FE">
      <w:pPr>
        <w:rPr>
          <w:b/>
          <w:lang w:val="en-US"/>
        </w:rPr>
      </w:pPr>
      <w:r>
        <w:rPr>
          <w:lang w:val="sv-SE"/>
        </w:rPr>
        <w:t>Min vetenskapliga</w:t>
      </w:r>
      <w:r w:rsidRPr="00F815FE">
        <w:rPr>
          <w:lang w:val="sv-SE"/>
        </w:rPr>
        <w:t xml:space="preserve"> passion är litteraturhistoria. Tänk det som ett bibliotek som omfattar alla typer av mänskliga erfarenheter, gestal</w:t>
      </w:r>
      <w:r>
        <w:rPr>
          <w:lang w:val="sv-SE"/>
        </w:rPr>
        <w:t>tade på miljoner olika sätt. Problemet:</w:t>
      </w:r>
      <w:r w:rsidRPr="00F815FE">
        <w:rPr>
          <w:lang w:val="sv-SE"/>
        </w:rPr>
        <w:t xml:space="preserve"> i litteraturens stora bok har kvinnorna ofta </w:t>
      </w:r>
      <w:r>
        <w:rPr>
          <w:lang w:val="sv-SE"/>
        </w:rPr>
        <w:t>nedvärderats. I min forskning</w:t>
      </w:r>
      <w:r w:rsidRPr="00F815FE">
        <w:rPr>
          <w:lang w:val="sv-SE"/>
        </w:rPr>
        <w:t xml:space="preserve"> återställ</w:t>
      </w:r>
      <w:r>
        <w:rPr>
          <w:lang w:val="sv-SE"/>
        </w:rPr>
        <w:t>er jag</w:t>
      </w:r>
      <w:r w:rsidRPr="00F815FE">
        <w:rPr>
          <w:lang w:val="sv-SE"/>
        </w:rPr>
        <w:t xml:space="preserve"> balansen, visa</w:t>
      </w:r>
      <w:r>
        <w:rPr>
          <w:lang w:val="sv-SE"/>
        </w:rPr>
        <w:t>r på</w:t>
      </w:r>
      <w:r w:rsidRPr="00F815FE">
        <w:rPr>
          <w:lang w:val="sv-SE"/>
        </w:rPr>
        <w:t xml:space="preserve"> litterära könsdialoger</w:t>
      </w:r>
      <w:r>
        <w:rPr>
          <w:lang w:val="sv-SE"/>
        </w:rPr>
        <w:t xml:space="preserve"> genom epokerna</w:t>
      </w:r>
      <w:r w:rsidRPr="00F815FE">
        <w:rPr>
          <w:lang w:val="sv-SE"/>
        </w:rPr>
        <w:t xml:space="preserve">. </w:t>
      </w:r>
      <w:r>
        <w:rPr>
          <w:lang w:val="sv-SE"/>
        </w:rPr>
        <w:t xml:space="preserve"> </w:t>
      </w:r>
      <w:r w:rsidRPr="00F815FE">
        <w:rPr>
          <w:lang w:val="en-US"/>
        </w:rPr>
        <w:t>Jag har aldrig tråkigt.</w:t>
      </w:r>
      <w:r>
        <w:rPr>
          <w:lang w:val="en-US"/>
        </w:rPr>
        <w:t xml:space="preserve"> </w:t>
      </w:r>
      <w:r w:rsidRPr="00F815FE">
        <w:rPr>
          <w:lang w:val="en-US"/>
        </w:rPr>
        <w:t xml:space="preserve"> </w:t>
      </w:r>
      <w:r w:rsidRPr="00F815FE">
        <w:rPr>
          <w:lang w:val="en-US"/>
        </w:rPr>
        <w:t xml:space="preserve"> </w:t>
      </w:r>
    </w:p>
    <w:p w14:paraId="471A2CB0" w14:textId="77777777" w:rsidR="00324F2C" w:rsidRPr="00F815FE" w:rsidRDefault="00324F2C" w:rsidP="00887F82">
      <w:pPr>
        <w:rPr>
          <w:lang w:val="en-US"/>
        </w:rPr>
      </w:pPr>
    </w:p>
    <w:p w14:paraId="52312CEF" w14:textId="77777777" w:rsidR="00887F82" w:rsidRPr="00D90010" w:rsidRDefault="00027419" w:rsidP="00887F82">
      <w:pPr>
        <w:rPr>
          <w:b/>
          <w:lang w:val="en-US"/>
        </w:rPr>
      </w:pPr>
      <w:r w:rsidRPr="00D90010">
        <w:rPr>
          <w:b/>
          <w:u w:val="single"/>
          <w:lang w:val="en-US"/>
        </w:rPr>
        <w:t>Infobox</w:t>
      </w:r>
    </w:p>
    <w:p w14:paraId="4395B43A" w14:textId="6903E099" w:rsidR="00887F82" w:rsidRPr="002E43CE" w:rsidRDefault="001C4121" w:rsidP="00887F82">
      <w:pPr>
        <w:rPr>
          <w:lang w:val="en-US"/>
        </w:rPr>
      </w:pPr>
      <w:r w:rsidRPr="002E43CE">
        <w:rPr>
          <w:lang w:val="en-US"/>
        </w:rPr>
        <w:t>Full name</w:t>
      </w:r>
      <w:r w:rsidR="00D90010">
        <w:rPr>
          <w:lang w:val="en-US"/>
        </w:rPr>
        <w:t>:</w:t>
      </w:r>
      <w:r w:rsidR="00F326DE">
        <w:rPr>
          <w:lang w:val="en-US"/>
        </w:rPr>
        <w:t xml:space="preserve"> Ebba </w:t>
      </w:r>
      <w:r w:rsidR="008D1800">
        <w:rPr>
          <w:lang w:val="en-US"/>
        </w:rPr>
        <w:t xml:space="preserve">Marcelle </w:t>
      </w:r>
      <w:r w:rsidR="00F326DE">
        <w:rPr>
          <w:lang w:val="en-US"/>
        </w:rPr>
        <w:t>Witt-Brattström</w:t>
      </w:r>
    </w:p>
    <w:p w14:paraId="612FE205" w14:textId="77777777" w:rsidR="007457E9" w:rsidRDefault="001C4121" w:rsidP="00887F82">
      <w:pPr>
        <w:rPr>
          <w:lang w:val="en-US"/>
        </w:rPr>
      </w:pPr>
      <w:r w:rsidRPr="002E43CE">
        <w:rPr>
          <w:lang w:val="en-US"/>
        </w:rPr>
        <w:t>Date of birth and place</w:t>
      </w:r>
      <w:r w:rsidR="000C6695" w:rsidRPr="002E43CE">
        <w:rPr>
          <w:lang w:val="en-US"/>
        </w:rPr>
        <w:t xml:space="preserve"> of birth</w:t>
      </w:r>
      <w:r w:rsidR="00D90010">
        <w:rPr>
          <w:lang w:val="en-US"/>
        </w:rPr>
        <w:t>:</w:t>
      </w:r>
      <w:r w:rsidR="00F326DE">
        <w:rPr>
          <w:lang w:val="en-US"/>
        </w:rPr>
        <w:t xml:space="preserve"> 1.6.1953, Stockholm</w:t>
      </w:r>
    </w:p>
    <w:p w14:paraId="65C606A2" w14:textId="66F25762" w:rsidR="007031E1" w:rsidRPr="007031E1" w:rsidRDefault="007031E1" w:rsidP="00887F82">
      <w:pPr>
        <w:rPr>
          <w:lang w:val="sv-SE"/>
        </w:rPr>
      </w:pPr>
      <w:r>
        <w:rPr>
          <w:lang w:val="sv-SE"/>
        </w:rPr>
        <w:t>Modersmål: Svenska</w:t>
      </w:r>
    </w:p>
    <w:p w14:paraId="78F95AFA" w14:textId="7A0F2569" w:rsidR="007031E1" w:rsidRPr="007031E1" w:rsidRDefault="007031E1" w:rsidP="00887F82">
      <w:pPr>
        <w:rPr>
          <w:lang w:val="sv-SE"/>
        </w:rPr>
      </w:pPr>
      <w:r w:rsidRPr="007031E1">
        <w:rPr>
          <w:lang w:val="sv-SE"/>
        </w:rPr>
        <w:t>Övriga språk: engelska, tyska, franska</w:t>
      </w:r>
      <w:r>
        <w:rPr>
          <w:lang w:val="sv-SE"/>
        </w:rPr>
        <w:t>, danska, norska, hörförståelse i finska</w:t>
      </w:r>
    </w:p>
    <w:p w14:paraId="60B6200A" w14:textId="77777777" w:rsidR="00F815FE" w:rsidRPr="00F815FE" w:rsidRDefault="007E6F17" w:rsidP="00410EC5">
      <w:pPr>
        <w:rPr>
          <w:u w:val="single"/>
          <w:lang w:val="sv-SE"/>
        </w:rPr>
      </w:pPr>
      <w:r w:rsidRPr="00F815FE">
        <w:rPr>
          <w:u w:val="single"/>
          <w:lang w:val="en-US"/>
        </w:rPr>
        <w:t>Stu</w:t>
      </w:r>
      <w:r w:rsidRPr="00F815FE">
        <w:rPr>
          <w:u w:val="single"/>
          <w:lang w:val="sv-SE"/>
        </w:rPr>
        <w:t>dies: (degree, year</w:t>
      </w:r>
      <w:r w:rsidR="001C4121" w:rsidRPr="00F815FE">
        <w:rPr>
          <w:u w:val="single"/>
          <w:lang w:val="sv-SE"/>
        </w:rPr>
        <w:t xml:space="preserve"> and universit</w:t>
      </w:r>
      <w:r w:rsidR="001E4BB7" w:rsidRPr="00F815FE">
        <w:rPr>
          <w:u w:val="single"/>
          <w:lang w:val="sv-SE"/>
        </w:rPr>
        <w:t>y</w:t>
      </w:r>
      <w:r w:rsidR="001C4121" w:rsidRPr="00F815FE">
        <w:rPr>
          <w:u w:val="single"/>
          <w:lang w:val="sv-SE"/>
        </w:rPr>
        <w:t>)</w:t>
      </w:r>
      <w:r w:rsidR="00D90010" w:rsidRPr="00F815FE">
        <w:rPr>
          <w:u w:val="single"/>
          <w:lang w:val="sv-SE"/>
        </w:rPr>
        <w:t>:</w:t>
      </w:r>
      <w:r w:rsidR="00F326DE" w:rsidRPr="00F815FE">
        <w:rPr>
          <w:u w:val="single"/>
          <w:lang w:val="sv-SE"/>
        </w:rPr>
        <w:t xml:space="preserve"> </w:t>
      </w:r>
    </w:p>
    <w:p w14:paraId="05166EA3" w14:textId="39210852" w:rsidR="00753420" w:rsidRDefault="00F326DE" w:rsidP="00410EC5">
      <w:pPr>
        <w:rPr>
          <w:lang w:val="sv-SE"/>
        </w:rPr>
      </w:pPr>
      <w:r w:rsidRPr="00F815FE">
        <w:rPr>
          <w:lang w:val="sv-SE"/>
        </w:rPr>
        <w:t xml:space="preserve">Filosofie </w:t>
      </w:r>
      <w:r w:rsidR="00410EC5" w:rsidRPr="00F815FE">
        <w:rPr>
          <w:lang w:val="sv-SE"/>
        </w:rPr>
        <w:t>dok</w:t>
      </w:r>
      <w:r w:rsidRPr="00F815FE">
        <w:rPr>
          <w:lang w:val="sv-SE"/>
        </w:rPr>
        <w:t xml:space="preserve">tor </w:t>
      </w:r>
      <w:proofErr w:type="gramStart"/>
      <w:r w:rsidRPr="00F815FE">
        <w:rPr>
          <w:lang w:val="sv-SE"/>
        </w:rPr>
        <w:t>1988</w:t>
      </w:r>
      <w:r w:rsidR="00753420">
        <w:rPr>
          <w:lang w:val="sv-SE"/>
        </w:rPr>
        <w:t>-11.25</w:t>
      </w:r>
      <w:proofErr w:type="gramEnd"/>
      <w:r w:rsidR="00753420">
        <w:rPr>
          <w:lang w:val="sv-SE"/>
        </w:rPr>
        <w:t xml:space="preserve"> i litteraturvetenskap</w:t>
      </w:r>
      <w:r w:rsidRPr="00F815FE">
        <w:rPr>
          <w:lang w:val="sv-SE"/>
        </w:rPr>
        <w:t>, Stockholms universitet.</w:t>
      </w:r>
      <w:r w:rsidR="00410EC5" w:rsidRPr="00F815FE">
        <w:rPr>
          <w:lang w:val="sv-SE"/>
        </w:rPr>
        <w:t xml:space="preserve"> </w:t>
      </w:r>
    </w:p>
    <w:p w14:paraId="04FEC890" w14:textId="4349172B" w:rsidR="00410EC5" w:rsidRPr="00F815FE" w:rsidRDefault="00410EC5" w:rsidP="00410EC5">
      <w:pPr>
        <w:rPr>
          <w:lang w:val="sv-SE"/>
        </w:rPr>
      </w:pPr>
      <w:r w:rsidRPr="00F815FE">
        <w:rPr>
          <w:lang w:val="sv-SE"/>
        </w:rPr>
        <w:t>D</w:t>
      </w:r>
      <w:r w:rsidR="00F815FE">
        <w:rPr>
          <w:lang w:val="sv-SE"/>
        </w:rPr>
        <w:t xml:space="preserve">ocent i litteraturvetenskap </w:t>
      </w:r>
      <w:proofErr w:type="gramStart"/>
      <w:r w:rsidR="00F815FE">
        <w:rPr>
          <w:lang w:val="sv-SE"/>
        </w:rPr>
        <w:t>1995</w:t>
      </w:r>
      <w:r w:rsidR="00753420">
        <w:rPr>
          <w:lang w:val="sv-SE"/>
        </w:rPr>
        <w:t>03-08</w:t>
      </w:r>
      <w:proofErr w:type="gramEnd"/>
      <w:r w:rsidRPr="00F815FE">
        <w:rPr>
          <w:lang w:val="sv-SE"/>
        </w:rPr>
        <w:t>, Stockholms universitet</w:t>
      </w:r>
    </w:p>
    <w:p w14:paraId="6182F000" w14:textId="22376CD7" w:rsidR="00952103" w:rsidRPr="00952103" w:rsidRDefault="001C4121" w:rsidP="00952103">
      <w:pPr>
        <w:rPr>
          <w:u w:val="single"/>
          <w:lang w:val="en-US"/>
        </w:rPr>
      </w:pPr>
      <w:r w:rsidRPr="00753420">
        <w:rPr>
          <w:u w:val="single"/>
          <w:lang w:val="sv-SE"/>
        </w:rPr>
        <w:t>Career:</w:t>
      </w:r>
      <w:proofErr w:type="gramStart"/>
      <w:r w:rsidRPr="00753420">
        <w:rPr>
          <w:u w:val="single"/>
          <w:lang w:val="sv-SE"/>
        </w:rPr>
        <w:t xml:space="preserve"> (short version, e.g the most important ones (incl.</w:t>
      </w:r>
      <w:proofErr w:type="gramEnd"/>
      <w:r w:rsidRPr="00753420">
        <w:rPr>
          <w:u w:val="single"/>
          <w:lang w:val="sv-SE"/>
        </w:rPr>
        <w:t xml:space="preserve"> years </w:t>
      </w:r>
      <w:r w:rsidRPr="00F815FE">
        <w:rPr>
          <w:u w:val="single"/>
          <w:lang w:val="en-US"/>
        </w:rPr>
        <w:t>and name of the employer)</w:t>
      </w:r>
    </w:p>
    <w:p w14:paraId="773E0AF6" w14:textId="3522AB07" w:rsidR="00952103" w:rsidRPr="00F815FE" w:rsidRDefault="00952103" w:rsidP="00952103">
      <w:pPr>
        <w:rPr>
          <w:lang w:val="sv-SE"/>
        </w:rPr>
      </w:pPr>
      <w:r w:rsidRPr="00F815FE">
        <w:rPr>
          <w:lang w:val="sv-SE"/>
        </w:rPr>
        <w:t>1988</w:t>
      </w:r>
      <w:r w:rsidR="007031E1">
        <w:rPr>
          <w:lang w:val="sv-SE"/>
        </w:rPr>
        <w:t>-11-25</w:t>
      </w:r>
      <w:r w:rsidRPr="00F815FE">
        <w:rPr>
          <w:lang w:val="sv-SE"/>
        </w:rPr>
        <w:t xml:space="preserve"> Filosofie doktor i litteraturvetenskap, Stockholms universitet</w:t>
      </w:r>
    </w:p>
    <w:p w14:paraId="72A7DCC2" w14:textId="77777777" w:rsidR="00952103" w:rsidRPr="00F815FE" w:rsidRDefault="00952103" w:rsidP="00952103">
      <w:pPr>
        <w:rPr>
          <w:lang w:val="sv-SE"/>
        </w:rPr>
      </w:pPr>
      <w:r w:rsidRPr="00F815FE">
        <w:rPr>
          <w:lang w:val="sv-SE"/>
        </w:rPr>
        <w:t>1987-1995 Medlem av redaktionen för Kvinnovetenskaplig tidskrift</w:t>
      </w:r>
    </w:p>
    <w:p w14:paraId="71791173" w14:textId="77777777" w:rsidR="00952103" w:rsidRPr="004B7751" w:rsidRDefault="00952103" w:rsidP="00952103">
      <w:pPr>
        <w:rPr>
          <w:rFonts w:ascii="Cambria" w:hAnsi="Cambria"/>
          <w:lang w:val="sv-SE"/>
        </w:rPr>
      </w:pPr>
      <w:r w:rsidRPr="004B7751">
        <w:rPr>
          <w:lang w:val="sv-SE"/>
        </w:rPr>
        <w:t xml:space="preserve">1982-2000 Redaktionsmedlem av </w:t>
      </w:r>
      <w:r w:rsidRPr="004B7751">
        <w:rPr>
          <w:rFonts w:ascii="Cambria" w:hAnsi="Cambria"/>
          <w:i/>
          <w:lang w:val="sv-SE"/>
        </w:rPr>
        <w:t>Nordisk kvinnolitteraturhistoria</w:t>
      </w:r>
      <w:r w:rsidRPr="004B7751">
        <w:rPr>
          <w:rFonts w:ascii="Cambria" w:hAnsi="Cambria"/>
          <w:lang w:val="sv-SE"/>
        </w:rPr>
        <w:t xml:space="preserve"> </w:t>
      </w:r>
      <w:r w:rsidRPr="004B7751">
        <w:rPr>
          <w:rFonts w:ascii="Cambria" w:hAnsi="Cambria"/>
          <w:i/>
          <w:lang w:val="sv-SE"/>
        </w:rPr>
        <w:t>I-V</w:t>
      </w:r>
      <w:r w:rsidRPr="004B7751">
        <w:rPr>
          <w:rFonts w:ascii="Cambria" w:hAnsi="Cambria"/>
          <w:lang w:val="sv-SE"/>
        </w:rPr>
        <w:t xml:space="preserve">, svensk huvudredaktör för banden II-III. </w:t>
      </w:r>
    </w:p>
    <w:p w14:paraId="4D880B46" w14:textId="2285E106" w:rsidR="00410EC5" w:rsidRPr="00F815FE" w:rsidRDefault="00410EC5" w:rsidP="00410EC5">
      <w:pPr>
        <w:rPr>
          <w:lang w:val="sv-SE"/>
        </w:rPr>
      </w:pPr>
      <w:r w:rsidRPr="00F815FE">
        <w:rPr>
          <w:lang w:val="sv-SE"/>
        </w:rPr>
        <w:t>1989-1992 Projektforskare</w:t>
      </w:r>
      <w:r w:rsidR="00F815FE">
        <w:rPr>
          <w:lang w:val="sv-SE"/>
        </w:rPr>
        <w:t xml:space="preserve"> Stockholms universitet</w:t>
      </w:r>
      <w:r w:rsidRPr="00F815FE">
        <w:rPr>
          <w:lang w:val="sv-SE"/>
        </w:rPr>
        <w:t>, ”Kvinnligheten som text</w:t>
      </w:r>
      <w:r w:rsidR="00753420">
        <w:rPr>
          <w:lang w:val="sv-SE"/>
        </w:rPr>
        <w:t>- neslag i en svensk litterär tradition</w:t>
      </w:r>
      <w:r w:rsidRPr="00F815FE">
        <w:rPr>
          <w:lang w:val="sv-SE"/>
        </w:rPr>
        <w:t>” (Riksbankens jubileumsfond)</w:t>
      </w:r>
    </w:p>
    <w:p w14:paraId="6135E3BE" w14:textId="19FB9BBA" w:rsidR="00952103" w:rsidRDefault="00A0290F" w:rsidP="00952103">
      <w:pPr>
        <w:rPr>
          <w:lang w:val="sv-SE"/>
        </w:rPr>
      </w:pPr>
      <w:r>
        <w:rPr>
          <w:lang w:val="sv-SE"/>
        </w:rPr>
        <w:t>1991-1999</w:t>
      </w:r>
      <w:r w:rsidR="00952103" w:rsidRPr="00F815FE">
        <w:rPr>
          <w:lang w:val="sv-SE"/>
        </w:rPr>
        <w:t xml:space="preserve"> Medlem av Nordiska rådets litteraturpriskommitté</w:t>
      </w:r>
    </w:p>
    <w:p w14:paraId="77256673" w14:textId="77777777" w:rsidR="00410EC5" w:rsidRDefault="00410EC5" w:rsidP="00410EC5">
      <w:pPr>
        <w:pStyle w:val="BodyTextIndent"/>
        <w:ind w:left="0"/>
        <w:rPr>
          <w:lang w:val="sv-SE"/>
        </w:rPr>
      </w:pPr>
      <w:r w:rsidRPr="00952103">
        <w:rPr>
          <w:lang w:val="sv-SE"/>
        </w:rPr>
        <w:t>1992-1998 Forskarassistent i litteraturvetenskap, Stockholms universitet</w:t>
      </w:r>
    </w:p>
    <w:p w14:paraId="6491EBC9" w14:textId="77777777" w:rsidR="00A0290F" w:rsidRDefault="00A0290F" w:rsidP="00410EC5">
      <w:pPr>
        <w:pStyle w:val="BodyTextIndent"/>
        <w:ind w:left="0"/>
        <w:rPr>
          <w:lang w:val="sv-SE"/>
        </w:rPr>
      </w:pPr>
    </w:p>
    <w:p w14:paraId="261155B1" w14:textId="69561CA7" w:rsidR="00A0290F" w:rsidRPr="00952103" w:rsidRDefault="00A0290F" w:rsidP="00410EC5">
      <w:pPr>
        <w:pStyle w:val="BodyTextIndent"/>
        <w:ind w:left="0"/>
        <w:rPr>
          <w:lang w:val="sv-SE"/>
        </w:rPr>
      </w:pPr>
      <w:r>
        <w:rPr>
          <w:lang w:val="sv-SE"/>
        </w:rPr>
        <w:t>1993-2013 Ledamot av Arbetarrörelsens arkivs forskningråd, Stockholm</w:t>
      </w:r>
    </w:p>
    <w:p w14:paraId="70D84ACD" w14:textId="77777777" w:rsidR="00410EC5" w:rsidRPr="00952103" w:rsidRDefault="00410EC5" w:rsidP="00410EC5">
      <w:pPr>
        <w:pStyle w:val="BodyTextIndent"/>
        <w:ind w:left="0"/>
        <w:rPr>
          <w:lang w:val="sv-SE"/>
        </w:rPr>
      </w:pPr>
    </w:p>
    <w:p w14:paraId="1FACCB42" w14:textId="77777777" w:rsidR="00952103" w:rsidRPr="00F815FE" w:rsidRDefault="00952103" w:rsidP="00952103">
      <w:pPr>
        <w:rPr>
          <w:lang w:val="sv-SE"/>
        </w:rPr>
      </w:pPr>
      <w:r w:rsidRPr="00F815FE">
        <w:rPr>
          <w:lang w:val="sv-SE"/>
        </w:rPr>
        <w:t>1993 Erasmus-Dozent, Oud-Germanistik, Groningens universitet</w:t>
      </w:r>
    </w:p>
    <w:p w14:paraId="394AEB83" w14:textId="0E080C21" w:rsidR="00952103" w:rsidRPr="00F815FE" w:rsidRDefault="00952103" w:rsidP="00952103">
      <w:pPr>
        <w:rPr>
          <w:lang w:val="sv-SE"/>
        </w:rPr>
      </w:pPr>
      <w:r>
        <w:rPr>
          <w:lang w:val="sv-SE"/>
        </w:rPr>
        <w:t>1995</w:t>
      </w:r>
      <w:r w:rsidR="007031E1">
        <w:rPr>
          <w:lang w:val="sv-SE"/>
        </w:rPr>
        <w:t>-03-08</w:t>
      </w:r>
      <w:r w:rsidRPr="00F815FE">
        <w:rPr>
          <w:lang w:val="sv-SE"/>
        </w:rPr>
        <w:t xml:space="preserve"> Docent i litteraturvetenskap, Stockholms universitet</w:t>
      </w:r>
    </w:p>
    <w:p w14:paraId="30709CB5" w14:textId="77B12454" w:rsidR="00952103" w:rsidRDefault="00410EC5" w:rsidP="00952103">
      <w:pPr>
        <w:pStyle w:val="BodyTextIndent"/>
        <w:ind w:left="0"/>
        <w:rPr>
          <w:rFonts w:ascii="Cambria" w:hAnsi="Cambria"/>
          <w:lang w:val="sv-SE"/>
        </w:rPr>
      </w:pPr>
      <w:r w:rsidRPr="004B7751">
        <w:rPr>
          <w:lang w:val="sv-SE"/>
        </w:rPr>
        <w:t xml:space="preserve">1995 Särskild utredare av kvinnors villkor i högskolan: </w:t>
      </w:r>
      <w:r w:rsidRPr="004B7751">
        <w:rPr>
          <w:rFonts w:ascii="Cambria" w:hAnsi="Cambria"/>
          <w:i/>
          <w:lang w:val="sv-SE"/>
        </w:rPr>
        <w:t>Viljan att veta och viljan att förstå. Kön, makt och den kvinnovetenskapliga utmaningen i högre utbildning</w:t>
      </w:r>
      <w:r w:rsidRPr="004B7751">
        <w:rPr>
          <w:rFonts w:ascii="Cambria" w:hAnsi="Cambria"/>
          <w:lang w:val="sv-SE"/>
        </w:rPr>
        <w:t xml:space="preserve"> (SOU 1995:110)</w:t>
      </w:r>
      <w:r w:rsidR="00F815FE">
        <w:rPr>
          <w:rFonts w:ascii="Cambria" w:hAnsi="Cambria"/>
          <w:lang w:val="sv-SE"/>
        </w:rPr>
        <w:t>. Sveriges regering</w:t>
      </w:r>
    </w:p>
    <w:p w14:paraId="61CB9297" w14:textId="77777777" w:rsidR="00952103" w:rsidRPr="00952103" w:rsidRDefault="00952103" w:rsidP="00952103">
      <w:pPr>
        <w:pStyle w:val="BodyTextIndent"/>
        <w:ind w:left="0"/>
        <w:rPr>
          <w:rFonts w:ascii="Cambria" w:hAnsi="Cambria"/>
          <w:lang w:val="sv-SE"/>
        </w:rPr>
      </w:pPr>
    </w:p>
    <w:p w14:paraId="6B38A8D0" w14:textId="77777777" w:rsidR="00952103" w:rsidRPr="00F815FE" w:rsidRDefault="00952103" w:rsidP="00952103">
      <w:pPr>
        <w:rPr>
          <w:lang w:val="sv-SE"/>
        </w:rPr>
      </w:pPr>
      <w:r w:rsidRPr="00F815FE">
        <w:rPr>
          <w:lang w:val="sv-SE"/>
        </w:rPr>
        <w:t>1995 Erasmus-Dozent, Deutsches Seminar, universitetet i Zürich</w:t>
      </w:r>
    </w:p>
    <w:p w14:paraId="42EAEB63" w14:textId="660A9D3E" w:rsidR="00410EC5" w:rsidRDefault="00410EC5" w:rsidP="00410EC5">
      <w:pPr>
        <w:rPr>
          <w:lang w:val="sv-SE"/>
        </w:rPr>
      </w:pPr>
      <w:r w:rsidRPr="004B7751">
        <w:rPr>
          <w:lang w:val="sv-SE"/>
        </w:rPr>
        <w:t>1998</w:t>
      </w:r>
      <w:r w:rsidR="00753420">
        <w:rPr>
          <w:lang w:val="sv-SE"/>
        </w:rPr>
        <w:t>-07-01</w:t>
      </w:r>
      <w:r w:rsidRPr="004B7751">
        <w:rPr>
          <w:lang w:val="sv-SE"/>
        </w:rPr>
        <w:t xml:space="preserve"> Lektor, ämnesansvarig för litteraturvetenskap, Södertörns högskola</w:t>
      </w:r>
    </w:p>
    <w:p w14:paraId="76C409BA" w14:textId="4F90E270" w:rsidR="00DF74EA" w:rsidRPr="004B7751" w:rsidRDefault="00DF74EA" w:rsidP="00410EC5">
      <w:pPr>
        <w:rPr>
          <w:lang w:val="sv-SE"/>
        </w:rPr>
      </w:pPr>
      <w:r>
        <w:rPr>
          <w:lang w:val="sv-SE"/>
        </w:rPr>
        <w:t>1998-200</w:t>
      </w:r>
      <w:r w:rsidR="00A0290F">
        <w:rPr>
          <w:lang w:val="sv-SE"/>
        </w:rPr>
        <w:t>3 Styrelseledamot i Kungliga Tekniska högskolans styrelse, Stockholm</w:t>
      </w:r>
    </w:p>
    <w:p w14:paraId="4104BC4F" w14:textId="77777777" w:rsidR="00952103" w:rsidRDefault="00410EC5" w:rsidP="00952103">
      <w:pPr>
        <w:rPr>
          <w:lang w:val="sv-SE"/>
        </w:rPr>
      </w:pPr>
      <w:r w:rsidRPr="004B7751">
        <w:rPr>
          <w:lang w:val="sv-SE"/>
        </w:rPr>
        <w:t>2000-2012 Professor I litteraturvetenskap med genusinriktning, Södertörns högskola</w:t>
      </w:r>
    </w:p>
    <w:p w14:paraId="5BBB71AC" w14:textId="6DB900F5" w:rsidR="00952103" w:rsidRPr="00952103" w:rsidRDefault="00952103" w:rsidP="00952103">
      <w:pPr>
        <w:rPr>
          <w:lang w:val="en-US"/>
        </w:rPr>
      </w:pPr>
      <w:r w:rsidRPr="00952103">
        <w:rPr>
          <w:lang w:val="en-US"/>
        </w:rPr>
        <w:t xml:space="preserve">2002 Visiting Professor, Dep of Scandinavian Studies, University College London </w:t>
      </w:r>
    </w:p>
    <w:p w14:paraId="5C7F6507" w14:textId="079619FD" w:rsidR="00941005" w:rsidRDefault="00941005" w:rsidP="00941005">
      <w:pPr>
        <w:rPr>
          <w:lang w:val="sv-SE"/>
        </w:rPr>
      </w:pPr>
      <w:r w:rsidRPr="00F815FE">
        <w:rPr>
          <w:lang w:val="sv-SE"/>
        </w:rPr>
        <w:t>2002-2005 Ledare av forskningsprojektet</w:t>
      </w:r>
      <w:r w:rsidR="00F815FE">
        <w:rPr>
          <w:lang w:val="sv-SE"/>
        </w:rPr>
        <w:t xml:space="preserve"> (7 </w:t>
      </w:r>
      <w:proofErr w:type="gramStart"/>
      <w:r w:rsidR="00F815FE">
        <w:rPr>
          <w:lang w:val="sv-SE"/>
        </w:rPr>
        <w:t xml:space="preserve">forskare) </w:t>
      </w:r>
      <w:r w:rsidRPr="00F815FE">
        <w:rPr>
          <w:lang w:val="sv-SE"/>
        </w:rPr>
        <w:t xml:space="preserve"> ”Den</w:t>
      </w:r>
      <w:proofErr w:type="gramEnd"/>
      <w:r w:rsidRPr="00F815FE">
        <w:rPr>
          <w:lang w:val="sv-SE"/>
        </w:rPr>
        <w:t xml:space="preserve"> Nya kvinnan mellan två sekelskiften (1900-2000): Genusdialoger från ett interkulturellt perspektiv –Tyskland, Skandinav</w:t>
      </w:r>
      <w:r w:rsidR="00F815FE">
        <w:rPr>
          <w:lang w:val="sv-SE"/>
        </w:rPr>
        <w:t>ien, Polen” (Östersjöstiftelsen, Södertörns högskola</w:t>
      </w:r>
    </w:p>
    <w:p w14:paraId="0FBBFC15" w14:textId="48BD5580" w:rsidR="00753420" w:rsidRPr="00753420" w:rsidRDefault="00753420" w:rsidP="00941005">
      <w:pPr>
        <w:rPr>
          <w:lang w:val="en-US"/>
        </w:rPr>
      </w:pPr>
      <w:r w:rsidRPr="00753420">
        <w:rPr>
          <w:lang w:val="en-US"/>
        </w:rPr>
        <w:t xml:space="preserve">2009-2012 Projektmedel </w:t>
      </w:r>
      <w:proofErr w:type="gramStart"/>
      <w:r w:rsidRPr="00753420">
        <w:rPr>
          <w:lang w:val="en-US"/>
        </w:rPr>
        <w:t>för ”</w:t>
      </w:r>
      <w:proofErr w:type="gramEnd"/>
      <w:r w:rsidRPr="00753420">
        <w:rPr>
          <w:lang w:val="en-US"/>
        </w:rPr>
        <w:t xml:space="preserve">Cultural feminism! </w:t>
      </w:r>
      <w:proofErr w:type="gramStart"/>
      <w:r w:rsidRPr="00753420">
        <w:rPr>
          <w:lang w:val="en-US"/>
        </w:rPr>
        <w:t>the</w:t>
      </w:r>
      <w:proofErr w:type="gramEnd"/>
      <w:r w:rsidRPr="00753420">
        <w:rPr>
          <w:lang w:val="en-US"/>
        </w:rPr>
        <w:t xml:space="preserve"> interaction between Culture and Activism in the New Women’s liberation movement in Sweden and West Germany”</w:t>
      </w:r>
    </w:p>
    <w:p w14:paraId="09D785C6" w14:textId="00F066D3" w:rsidR="00941005" w:rsidRPr="00F815FE" w:rsidRDefault="00941005" w:rsidP="00941005">
      <w:pPr>
        <w:rPr>
          <w:lang w:val="sv-SE"/>
        </w:rPr>
      </w:pPr>
      <w:r w:rsidRPr="00F815FE">
        <w:rPr>
          <w:lang w:val="sv-SE"/>
        </w:rPr>
        <w:t>2007-2010 Medlem av beredningsgrupp för humaniora vid Riksbankens jubileumsfond</w:t>
      </w:r>
      <w:r w:rsidR="00F815FE">
        <w:rPr>
          <w:lang w:val="sv-SE"/>
        </w:rPr>
        <w:t>, Sverige</w:t>
      </w:r>
    </w:p>
    <w:p w14:paraId="2C33BBCC" w14:textId="6ABCDF7E" w:rsidR="00941005" w:rsidRDefault="00A0290F" w:rsidP="00941005">
      <w:pPr>
        <w:rPr>
          <w:lang w:val="sv-SE"/>
        </w:rPr>
      </w:pPr>
      <w:r>
        <w:rPr>
          <w:lang w:val="sv-SE"/>
        </w:rPr>
        <w:t>2007 Ledamot av</w:t>
      </w:r>
      <w:r w:rsidR="00941005" w:rsidRPr="00F815FE">
        <w:rPr>
          <w:lang w:val="sv-SE"/>
        </w:rPr>
        <w:t xml:space="preserve"> utbildningsministerns forskningsdelegation samt skolministerns vetenskapliga råd</w:t>
      </w:r>
      <w:r w:rsidR="00F815FE">
        <w:rPr>
          <w:lang w:val="sv-SE"/>
        </w:rPr>
        <w:t>, Sverige</w:t>
      </w:r>
    </w:p>
    <w:p w14:paraId="23E796F2" w14:textId="559DE970" w:rsidR="00A0290F" w:rsidRPr="00F815FE" w:rsidRDefault="00A0290F" w:rsidP="00941005">
      <w:pPr>
        <w:rPr>
          <w:lang w:val="sv-SE"/>
        </w:rPr>
      </w:pPr>
      <w:r>
        <w:rPr>
          <w:lang w:val="sv-SE"/>
        </w:rPr>
        <w:t>2007-2008 Ledamot i Sveriges regerins forskningsberedning</w:t>
      </w:r>
    </w:p>
    <w:p w14:paraId="7B3CE368" w14:textId="77777777" w:rsidR="00952103" w:rsidRDefault="00952103" w:rsidP="00952103">
      <w:pPr>
        <w:rPr>
          <w:lang w:val="sv-SE"/>
        </w:rPr>
      </w:pPr>
      <w:r>
        <w:rPr>
          <w:lang w:val="sv-SE"/>
        </w:rPr>
        <w:t>2008-2011</w:t>
      </w:r>
      <w:r w:rsidRPr="00F815FE">
        <w:rPr>
          <w:lang w:val="sv-SE"/>
        </w:rPr>
        <w:t xml:space="preserve"> Dag-Hammarskjöldprofessor vid Nordeuropa-Institut, Humbold Universität zu Berlin</w:t>
      </w:r>
    </w:p>
    <w:p w14:paraId="6AD6E68C" w14:textId="515779C7" w:rsidR="00A0290F" w:rsidRPr="00F815FE" w:rsidRDefault="00A0290F" w:rsidP="00952103">
      <w:pPr>
        <w:rPr>
          <w:lang w:val="sv-SE"/>
        </w:rPr>
      </w:pPr>
      <w:r>
        <w:rPr>
          <w:lang w:val="sv-SE"/>
        </w:rPr>
        <w:t>2010-2011 Ledamot av regeringsdelegationen för jämställdhet i skolan (DEJA)</w:t>
      </w:r>
    </w:p>
    <w:p w14:paraId="57B843CB" w14:textId="77777777" w:rsidR="00941005" w:rsidRDefault="00941005" w:rsidP="00941005">
      <w:pPr>
        <w:rPr>
          <w:lang w:val="sv-SE"/>
        </w:rPr>
      </w:pPr>
      <w:r w:rsidRPr="00F815FE">
        <w:rPr>
          <w:lang w:val="sv-SE"/>
        </w:rPr>
        <w:t>2012- Professor I nordisk litteratur, Helsingfors universitet</w:t>
      </w:r>
    </w:p>
    <w:p w14:paraId="3CCF9DD6" w14:textId="03E6ECA5" w:rsidR="00912E00" w:rsidRPr="00F815FE" w:rsidRDefault="00912E00" w:rsidP="00941005">
      <w:pPr>
        <w:rPr>
          <w:lang w:val="sv-SE"/>
        </w:rPr>
      </w:pPr>
      <w:r>
        <w:rPr>
          <w:lang w:val="sv-SE"/>
        </w:rPr>
        <w:t xml:space="preserve">2013-14 Ledamot av styrgruppen för nätversionen av Nordisk kvinnolittraturhistoria: nordicwomensliterature.net </w:t>
      </w:r>
    </w:p>
    <w:p w14:paraId="00432DDC" w14:textId="259E4922" w:rsidR="00B72E50" w:rsidRDefault="001C4121" w:rsidP="00887F82">
      <w:pPr>
        <w:rPr>
          <w:u w:val="single"/>
          <w:lang w:val="en-US"/>
        </w:rPr>
      </w:pPr>
      <w:r w:rsidRPr="00952103">
        <w:rPr>
          <w:u w:val="single"/>
          <w:lang w:val="en-US"/>
        </w:rPr>
        <w:t>Research interests</w:t>
      </w:r>
      <w:r w:rsidR="00016B00" w:rsidRPr="00952103">
        <w:rPr>
          <w:u w:val="single"/>
          <w:lang w:val="en-US"/>
        </w:rPr>
        <w:t>:</w:t>
      </w:r>
      <w:r w:rsidR="00B72E50" w:rsidRPr="00952103">
        <w:rPr>
          <w:u w:val="single"/>
          <w:lang w:val="en-US"/>
        </w:rPr>
        <w:t xml:space="preserve"> </w:t>
      </w:r>
    </w:p>
    <w:p w14:paraId="44686415" w14:textId="68BE58EB" w:rsidR="00952103" w:rsidRPr="00952103" w:rsidRDefault="00952103" w:rsidP="00887F82">
      <w:pPr>
        <w:rPr>
          <w:lang w:val="sv-SE"/>
        </w:rPr>
      </w:pPr>
      <w:r w:rsidRPr="00952103">
        <w:rPr>
          <w:lang w:val="sv-SE"/>
        </w:rPr>
        <w:t>Kanon och genus, litteraturhistoriografi, det mo</w:t>
      </w:r>
      <w:r w:rsidR="007031E1">
        <w:rPr>
          <w:lang w:val="sv-SE"/>
        </w:rPr>
        <w:t xml:space="preserve">derna genombrottet, dekadensen, 1930-talets svenska proletärmodernism, modernistisk lyrik, 1970-talets litterära epok, litterära könsdialoger. Moa Martinson, Edith Södergran, Victoria Benedictsson, Heliga Birgitta, Ola Hansson, Laura Marholm, August Strindberg. Psykoanalytisk litteraturforskning, genusvetenskap. </w:t>
      </w:r>
    </w:p>
    <w:p w14:paraId="135EE120" w14:textId="4FD94DC6" w:rsidR="00952103" w:rsidRPr="004B7751" w:rsidRDefault="00952103" w:rsidP="00952103">
      <w:pPr>
        <w:rPr>
          <w:rFonts w:ascii="Cambria" w:hAnsi="Cambria"/>
          <w:lang w:val="sv-SE"/>
        </w:rPr>
      </w:pPr>
      <w:r w:rsidRPr="004B7751">
        <w:rPr>
          <w:lang w:val="sv-SE"/>
        </w:rPr>
        <w:t xml:space="preserve">1982-2000 Redaktionsmedlem av </w:t>
      </w:r>
      <w:r w:rsidRPr="004B7751">
        <w:rPr>
          <w:rFonts w:ascii="Cambria" w:hAnsi="Cambria"/>
          <w:i/>
          <w:lang w:val="sv-SE"/>
        </w:rPr>
        <w:t>Nordisk kvinnolitteraturhistoria</w:t>
      </w:r>
      <w:r w:rsidRPr="004B7751">
        <w:rPr>
          <w:rFonts w:ascii="Cambria" w:hAnsi="Cambria"/>
          <w:lang w:val="sv-SE"/>
        </w:rPr>
        <w:t xml:space="preserve"> </w:t>
      </w:r>
      <w:r w:rsidRPr="004B7751">
        <w:rPr>
          <w:rFonts w:ascii="Cambria" w:hAnsi="Cambria"/>
          <w:i/>
          <w:lang w:val="sv-SE"/>
        </w:rPr>
        <w:t>I-V</w:t>
      </w:r>
      <w:r w:rsidRPr="004B7751">
        <w:rPr>
          <w:rFonts w:ascii="Cambria" w:hAnsi="Cambria"/>
          <w:lang w:val="sv-SE"/>
        </w:rPr>
        <w:t xml:space="preserve">, svensk huvudredaktör för banden </w:t>
      </w:r>
      <w:r>
        <w:rPr>
          <w:rFonts w:ascii="Cambria" w:hAnsi="Cambria"/>
          <w:lang w:val="sv-SE"/>
        </w:rPr>
        <w:t>Nordisk kvi</w:t>
      </w:r>
      <w:r w:rsidR="007031E1">
        <w:rPr>
          <w:rFonts w:ascii="Cambria" w:hAnsi="Cambria"/>
          <w:lang w:val="sv-SE"/>
        </w:rPr>
        <w:t>nnolitteraturhistoria II-III (1993. 1996).</w:t>
      </w:r>
    </w:p>
    <w:p w14:paraId="5E897793" w14:textId="77777777" w:rsidR="007031E1" w:rsidRDefault="007031E1" w:rsidP="00D90010">
      <w:pPr>
        <w:rPr>
          <w:color w:val="FF0000"/>
          <w:u w:val="single"/>
          <w:lang w:val="sv-SE"/>
        </w:rPr>
      </w:pPr>
    </w:p>
    <w:p w14:paraId="7E48CB42" w14:textId="0A96295D" w:rsidR="007031E1" w:rsidRPr="007031E1" w:rsidRDefault="001C4121" w:rsidP="007031E1">
      <w:pPr>
        <w:rPr>
          <w:i/>
          <w:u w:val="single"/>
          <w:lang w:val="en-US"/>
        </w:rPr>
      </w:pPr>
      <w:r w:rsidRPr="007031E1">
        <w:rPr>
          <w:u w:val="single"/>
          <w:lang w:val="en-US"/>
        </w:rPr>
        <w:t>Publications, projects and other scientific activities</w:t>
      </w:r>
      <w:r w:rsidR="00D90010" w:rsidRPr="007031E1">
        <w:rPr>
          <w:u w:val="single"/>
          <w:lang w:val="en-US"/>
        </w:rPr>
        <w:t xml:space="preserve"> (</w:t>
      </w:r>
      <w:r w:rsidR="00D90010" w:rsidRPr="007031E1">
        <w:rPr>
          <w:i/>
          <w:u w:val="single"/>
          <w:lang w:val="en-US"/>
        </w:rPr>
        <w:t xml:space="preserve">Will be linked to </w:t>
      </w:r>
      <w:r w:rsidR="006258E8" w:rsidRPr="007031E1">
        <w:rPr>
          <w:i/>
          <w:u w:val="single"/>
          <w:lang w:val="en-US"/>
        </w:rPr>
        <w:t xml:space="preserve">the </w:t>
      </w:r>
      <w:r w:rsidR="00D90010" w:rsidRPr="007031E1">
        <w:rPr>
          <w:i/>
          <w:u w:val="single"/>
          <w:lang w:val="en-US"/>
        </w:rPr>
        <w:t>TUHAT-database</w:t>
      </w:r>
    </w:p>
    <w:p w14:paraId="49AA9B9C" w14:textId="77777777" w:rsidR="007031E1" w:rsidRDefault="007031E1" w:rsidP="007031E1">
      <w:pPr>
        <w:rPr>
          <w:sz w:val="20"/>
        </w:rPr>
      </w:pPr>
    </w:p>
    <w:p w14:paraId="31209A99" w14:textId="77777777" w:rsidR="007031E1" w:rsidRDefault="007031E1" w:rsidP="007031E1">
      <w:pPr>
        <w:pStyle w:val="Heading3"/>
        <w:rPr>
          <w:b w:val="0"/>
          <w:i/>
          <w:sz w:val="20"/>
          <w:lang w:val="en-US"/>
        </w:rPr>
      </w:pPr>
      <w:r w:rsidRPr="00F815FE">
        <w:rPr>
          <w:b w:val="0"/>
          <w:i/>
          <w:sz w:val="20"/>
          <w:lang w:val="en-US"/>
        </w:rPr>
        <w:t>Books</w:t>
      </w:r>
    </w:p>
    <w:p w14:paraId="764380BB" w14:textId="77777777" w:rsidR="00753420" w:rsidRDefault="00753420" w:rsidP="00753420">
      <w:pPr>
        <w:rPr>
          <w:lang w:val="en-US"/>
        </w:rPr>
      </w:pPr>
    </w:p>
    <w:p w14:paraId="16AE7654" w14:textId="5CF76E6C" w:rsidR="00753420" w:rsidRDefault="00753420" w:rsidP="00753420">
      <w:pPr>
        <w:rPr>
          <w:lang w:val="sv-SE"/>
        </w:rPr>
      </w:pPr>
      <w:r w:rsidRPr="00753420">
        <w:rPr>
          <w:lang w:val="sv-SE"/>
        </w:rPr>
        <w:t xml:space="preserve">2016 </w:t>
      </w:r>
      <w:r w:rsidRPr="00912E00">
        <w:rPr>
          <w:i/>
          <w:lang w:val="sv-SE"/>
        </w:rPr>
        <w:t>Kulturmannen och andra texter</w:t>
      </w:r>
      <w:r w:rsidRPr="00753420">
        <w:rPr>
          <w:lang w:val="sv-SE"/>
        </w:rPr>
        <w:t>, Norstedts, 300 s</w:t>
      </w:r>
    </w:p>
    <w:p w14:paraId="1B541781" w14:textId="7DFDD99D" w:rsidR="00753420" w:rsidRDefault="00753420" w:rsidP="00753420">
      <w:pPr>
        <w:rPr>
          <w:lang w:val="sv-SE"/>
        </w:rPr>
      </w:pPr>
      <w:r>
        <w:rPr>
          <w:lang w:val="sv-SE"/>
        </w:rPr>
        <w:t xml:space="preserve">2014 </w:t>
      </w:r>
      <w:r w:rsidRPr="00912E00">
        <w:rPr>
          <w:i/>
          <w:lang w:val="sv-SE"/>
        </w:rPr>
        <w:t>Stå i bredd: 70-talets kvinnor, män och litt</w:t>
      </w:r>
      <w:r w:rsidR="00912E00" w:rsidRPr="00912E00">
        <w:rPr>
          <w:i/>
          <w:lang w:val="sv-SE"/>
        </w:rPr>
        <w:t>e</w:t>
      </w:r>
      <w:r w:rsidRPr="00912E00">
        <w:rPr>
          <w:i/>
          <w:lang w:val="sv-SE"/>
        </w:rPr>
        <w:t>ratur</w:t>
      </w:r>
      <w:r>
        <w:rPr>
          <w:lang w:val="sv-SE"/>
        </w:rPr>
        <w:t>, 281 s</w:t>
      </w:r>
    </w:p>
    <w:p w14:paraId="0E924BAF" w14:textId="0E8103F4" w:rsidR="00912E00" w:rsidRPr="0044328D" w:rsidRDefault="00912E00" w:rsidP="00753420">
      <w:pPr>
        <w:rPr>
          <w:color w:val="333333"/>
          <w:sz w:val="20"/>
          <w:lang w:val="en-US"/>
        </w:rPr>
      </w:pPr>
      <w:r>
        <w:rPr>
          <w:lang w:val="sv-SE"/>
        </w:rPr>
        <w:t>2007</w:t>
      </w:r>
      <w:r w:rsidRPr="00912E00">
        <w:rPr>
          <w:color w:val="333333"/>
          <w:sz w:val="20"/>
          <w:lang w:val="sv-SE"/>
        </w:rPr>
        <w:t xml:space="preserve"> </w:t>
      </w:r>
      <w:proofErr w:type="gramStart"/>
      <w:r w:rsidRPr="00912E00">
        <w:rPr>
          <w:i/>
          <w:color w:val="333333"/>
          <w:sz w:val="20"/>
          <w:lang w:val="sv-SE"/>
        </w:rPr>
        <w:t>Dekadensens  kön</w:t>
      </w:r>
      <w:proofErr w:type="gramEnd"/>
      <w:r w:rsidRPr="00912E00">
        <w:rPr>
          <w:i/>
          <w:color w:val="333333"/>
          <w:sz w:val="20"/>
          <w:lang w:val="sv-SE"/>
        </w:rPr>
        <w:t xml:space="preserve">. </w:t>
      </w:r>
      <w:r>
        <w:rPr>
          <w:i/>
          <w:color w:val="333333"/>
          <w:sz w:val="20"/>
          <w:lang w:val="en-US"/>
        </w:rPr>
        <w:t>Ola Hansson och Laura Marholm</w:t>
      </w:r>
      <w:r>
        <w:rPr>
          <w:color w:val="333333"/>
          <w:sz w:val="20"/>
          <w:lang w:val="en-US"/>
        </w:rPr>
        <w:t xml:space="preserve"> (The </w:t>
      </w:r>
      <w:proofErr w:type="gramStart"/>
      <w:r>
        <w:rPr>
          <w:color w:val="333333"/>
          <w:sz w:val="20"/>
          <w:lang w:val="en-US"/>
        </w:rPr>
        <w:t>Gender  of</w:t>
      </w:r>
      <w:proofErr w:type="gramEnd"/>
      <w:r>
        <w:rPr>
          <w:color w:val="333333"/>
          <w:sz w:val="20"/>
          <w:lang w:val="en-US"/>
        </w:rPr>
        <w:t xml:space="preserve"> Decadence),   Norstedts</w:t>
      </w:r>
      <w:r>
        <w:rPr>
          <w:color w:val="333333"/>
          <w:sz w:val="20"/>
          <w:lang w:val="en-US"/>
        </w:rPr>
        <w:t>, 415 s</w:t>
      </w:r>
    </w:p>
    <w:p w14:paraId="4AD79AC6" w14:textId="06816F80" w:rsidR="007031E1" w:rsidRDefault="007031E1" w:rsidP="007031E1">
      <w:pPr>
        <w:rPr>
          <w:color w:val="333333"/>
          <w:sz w:val="20"/>
          <w:lang w:val="en-US"/>
        </w:rPr>
      </w:pPr>
      <w:r>
        <w:rPr>
          <w:color w:val="333333"/>
          <w:sz w:val="20"/>
          <w:lang w:val="en-US"/>
        </w:rPr>
        <w:t xml:space="preserve"> 2003 </w:t>
      </w:r>
      <w:r>
        <w:rPr>
          <w:i/>
          <w:color w:val="333333"/>
          <w:sz w:val="20"/>
          <w:lang w:val="en-US"/>
        </w:rPr>
        <w:t>Ur könets mörker</w:t>
      </w:r>
      <w:r>
        <w:rPr>
          <w:color w:val="333333"/>
          <w:sz w:val="20"/>
          <w:lang w:val="en-US"/>
        </w:rPr>
        <w:t xml:space="preserve"> </w:t>
      </w:r>
      <w:r>
        <w:rPr>
          <w:i/>
          <w:color w:val="333333"/>
          <w:sz w:val="20"/>
          <w:lang w:val="en-US"/>
        </w:rPr>
        <w:t xml:space="preserve">Etc </w:t>
      </w:r>
      <w:r>
        <w:rPr>
          <w:color w:val="333333"/>
          <w:sz w:val="20"/>
          <w:lang w:val="en-US"/>
        </w:rPr>
        <w:t>(Out of the Darkness of Sex Etc: Literary Analyses 1983-2003), Norstedts, 454 pp</w:t>
      </w:r>
    </w:p>
    <w:p w14:paraId="4C598ACD" w14:textId="2E9F3C65" w:rsidR="007031E1" w:rsidRDefault="007031E1" w:rsidP="007031E1">
      <w:pPr>
        <w:rPr>
          <w:color w:val="333333"/>
          <w:sz w:val="20"/>
          <w:lang w:val="en-US"/>
        </w:rPr>
      </w:pPr>
      <w:r>
        <w:rPr>
          <w:color w:val="333333"/>
          <w:sz w:val="20"/>
          <w:lang w:val="en-US"/>
        </w:rPr>
        <w:t xml:space="preserve"> 1997 </w:t>
      </w:r>
      <w:r>
        <w:rPr>
          <w:i/>
          <w:color w:val="333333"/>
          <w:sz w:val="20"/>
          <w:lang w:val="en-US"/>
        </w:rPr>
        <w:t>Ediths jag: Edith Södergran och modernismens födelse</w:t>
      </w:r>
      <w:r>
        <w:rPr>
          <w:color w:val="333333"/>
          <w:sz w:val="20"/>
          <w:lang w:val="en-US"/>
        </w:rPr>
        <w:t xml:space="preserve"> (Edith’s Self: Edith Södergran and the Birth of Modernism), Norstedts, 302 pp</w:t>
      </w:r>
    </w:p>
    <w:p w14:paraId="222EB164" w14:textId="2DDCBFB1" w:rsidR="007031E1" w:rsidRDefault="007031E1" w:rsidP="007031E1">
      <w:pPr>
        <w:rPr>
          <w:color w:val="333333"/>
          <w:sz w:val="20"/>
          <w:lang w:val="en-US"/>
        </w:rPr>
      </w:pPr>
      <w:r>
        <w:rPr>
          <w:i/>
          <w:color w:val="333333"/>
          <w:sz w:val="20"/>
          <w:lang w:val="en-US"/>
        </w:rPr>
        <w:t>1988 Moa Martinson: Skrift och drift i trettiotalet</w:t>
      </w:r>
      <w:r>
        <w:rPr>
          <w:color w:val="333333"/>
          <w:sz w:val="20"/>
          <w:lang w:val="en-US"/>
        </w:rPr>
        <w:t xml:space="preserve"> (Moa Martinson: Writing and Instinct in the 1930s, diss.), Norstedts, 318 pp</w:t>
      </w:r>
    </w:p>
    <w:p w14:paraId="72950DF3" w14:textId="0E2B2B20" w:rsidR="007031E1" w:rsidRDefault="007031E1" w:rsidP="007031E1">
      <w:pPr>
        <w:rPr>
          <w:color w:val="333333"/>
          <w:sz w:val="20"/>
          <w:lang w:val="en-US"/>
        </w:rPr>
      </w:pPr>
    </w:p>
    <w:p w14:paraId="5B450967" w14:textId="77777777" w:rsidR="007031E1" w:rsidRDefault="007031E1" w:rsidP="007031E1">
      <w:pPr>
        <w:pStyle w:val="Heading2"/>
        <w:rPr>
          <w:sz w:val="20"/>
          <w:lang w:val="sv-SE"/>
        </w:rPr>
      </w:pPr>
      <w:r w:rsidRPr="007031E1">
        <w:rPr>
          <w:sz w:val="20"/>
          <w:lang w:val="sv-SE"/>
        </w:rPr>
        <w:t>Selected Anthologies</w:t>
      </w:r>
    </w:p>
    <w:p w14:paraId="493D988E" w14:textId="77777777" w:rsidR="0044328D" w:rsidRPr="0044328D" w:rsidRDefault="0044328D" w:rsidP="0044328D">
      <w:pPr>
        <w:rPr>
          <w:lang w:val="sv-SE"/>
        </w:rPr>
      </w:pPr>
    </w:p>
    <w:p w14:paraId="0286A471" w14:textId="77777777" w:rsidR="007031E1" w:rsidRPr="00F815FE" w:rsidRDefault="007031E1" w:rsidP="007031E1">
      <w:pPr>
        <w:rPr>
          <w:color w:val="333333"/>
          <w:sz w:val="20"/>
          <w:lang w:val="sv-SE"/>
        </w:rPr>
      </w:pPr>
      <w:r w:rsidRPr="00F815FE">
        <w:rPr>
          <w:color w:val="333333"/>
          <w:sz w:val="20"/>
          <w:lang w:val="sv-SE"/>
        </w:rPr>
        <w:t>2008 Ord på liv och död. Victoria Benedictsson: prosa, drama, dagbok, Engdahl Horace &amp; Witt-Brattström, Ebba (även kommentar), Svenska akademiens klassikerserie, Atlantis</w:t>
      </w:r>
    </w:p>
    <w:p w14:paraId="5857C6CE" w14:textId="08B2AA58" w:rsidR="00912E00" w:rsidRDefault="007031E1" w:rsidP="007031E1">
      <w:pPr>
        <w:rPr>
          <w:color w:val="333333"/>
          <w:sz w:val="20"/>
          <w:lang w:val="en-US"/>
        </w:rPr>
      </w:pPr>
      <w:r>
        <w:rPr>
          <w:color w:val="333333"/>
          <w:sz w:val="20"/>
          <w:lang w:val="en-US"/>
        </w:rPr>
        <w:t xml:space="preserve">2004 </w:t>
      </w:r>
      <w:r>
        <w:rPr>
          <w:i/>
          <w:color w:val="333333"/>
          <w:sz w:val="20"/>
          <w:lang w:val="en-US"/>
        </w:rPr>
        <w:t>The New Woman and the Aesthetic Opening: Unlocking Gender in Twentieth-Century Texts</w:t>
      </w:r>
      <w:r>
        <w:rPr>
          <w:color w:val="333333"/>
          <w:sz w:val="20"/>
          <w:lang w:val="en-US"/>
        </w:rPr>
        <w:t xml:space="preserve">, </w:t>
      </w:r>
      <w:proofErr w:type="gramStart"/>
      <w:r>
        <w:rPr>
          <w:color w:val="333333"/>
          <w:sz w:val="20"/>
          <w:lang w:val="en-US"/>
        </w:rPr>
        <w:t>ed</w:t>
      </w:r>
      <w:proofErr w:type="gramEnd"/>
      <w:r>
        <w:rPr>
          <w:color w:val="333333"/>
          <w:sz w:val="20"/>
          <w:lang w:val="en-US"/>
        </w:rPr>
        <w:t xml:space="preserve"> Witt-Brattström, Ebba, Södertörn Academic Studies 20 </w:t>
      </w:r>
    </w:p>
    <w:p w14:paraId="17296856" w14:textId="039095B0" w:rsidR="007031E1" w:rsidRDefault="007031E1" w:rsidP="007031E1">
      <w:pPr>
        <w:rPr>
          <w:color w:val="333333"/>
          <w:sz w:val="20"/>
          <w:lang w:val="sv-SE"/>
        </w:rPr>
      </w:pPr>
      <w:r w:rsidRPr="00F815FE">
        <w:rPr>
          <w:sz w:val="20"/>
          <w:lang w:val="sv-SE"/>
        </w:rPr>
        <w:t xml:space="preserve">1995, 1997 2000 </w:t>
      </w:r>
      <w:r w:rsidRPr="00F815FE">
        <w:rPr>
          <w:i/>
          <w:color w:val="333333"/>
          <w:sz w:val="20"/>
          <w:lang w:val="sv-SE"/>
        </w:rPr>
        <w:t>Hundra skrivande kvinnor</w:t>
      </w:r>
      <w:r w:rsidRPr="00F815FE">
        <w:rPr>
          <w:color w:val="333333"/>
          <w:sz w:val="20"/>
          <w:lang w:val="sv-SE"/>
        </w:rPr>
        <w:t xml:space="preserve"> I-III (A hundred women authors), co</w:t>
      </w:r>
      <w:r w:rsidR="0044328D">
        <w:rPr>
          <w:color w:val="333333"/>
          <w:sz w:val="20"/>
          <w:lang w:val="sv-SE"/>
        </w:rPr>
        <w:t>-</w:t>
      </w:r>
      <w:r w:rsidRPr="00F815FE">
        <w:rPr>
          <w:color w:val="333333"/>
          <w:sz w:val="20"/>
          <w:lang w:val="sv-SE"/>
        </w:rPr>
        <w:t xml:space="preserve">editor Birgitta Svanberg, Natur och Kultur </w:t>
      </w:r>
    </w:p>
    <w:p w14:paraId="5E79299A" w14:textId="31B4E3B6" w:rsidR="00912E00" w:rsidRPr="00F815FE" w:rsidRDefault="00912E00" w:rsidP="007031E1">
      <w:pPr>
        <w:rPr>
          <w:color w:val="333333"/>
          <w:sz w:val="20"/>
          <w:lang w:val="sv-SE"/>
        </w:rPr>
      </w:pPr>
      <w:r>
        <w:rPr>
          <w:color w:val="333333"/>
          <w:sz w:val="20"/>
          <w:lang w:val="sv-SE"/>
        </w:rPr>
        <w:t xml:space="preserve">1995 Erotik och narcissism: </w:t>
      </w:r>
      <w:r w:rsidR="0044328D">
        <w:rPr>
          <w:color w:val="333333"/>
          <w:sz w:val="20"/>
          <w:lang w:val="sv-SE"/>
        </w:rPr>
        <w:t>Lou Andréas Salomé i urval, co-editor</w:t>
      </w:r>
      <w:r>
        <w:rPr>
          <w:color w:val="333333"/>
          <w:sz w:val="20"/>
          <w:lang w:val="sv-SE"/>
        </w:rPr>
        <w:t xml:space="preserve"> Cia Wedin, Natur och kultur</w:t>
      </w:r>
    </w:p>
    <w:p w14:paraId="2A9465E8" w14:textId="6D1F782F" w:rsidR="007031E1" w:rsidRPr="00F815FE" w:rsidRDefault="007031E1" w:rsidP="007031E1">
      <w:pPr>
        <w:rPr>
          <w:color w:val="333333"/>
          <w:sz w:val="20"/>
          <w:lang w:val="sv-SE"/>
        </w:rPr>
      </w:pPr>
      <w:r w:rsidRPr="00F815FE">
        <w:rPr>
          <w:color w:val="333333"/>
          <w:sz w:val="20"/>
          <w:lang w:val="sv-SE"/>
        </w:rPr>
        <w:t xml:space="preserve">1993, 1996 </w:t>
      </w:r>
      <w:r w:rsidRPr="00F815FE">
        <w:rPr>
          <w:i/>
          <w:color w:val="333333"/>
          <w:sz w:val="20"/>
          <w:lang w:val="sv-SE"/>
        </w:rPr>
        <w:t>Nordisk kvinnolitteraturhistoria</w:t>
      </w:r>
      <w:r w:rsidRPr="00F815FE">
        <w:rPr>
          <w:color w:val="333333"/>
          <w:sz w:val="20"/>
          <w:lang w:val="sv-SE"/>
        </w:rPr>
        <w:t xml:space="preserve"> (Nordic Women’s Literary History 1800-1900, 1900-1960), Swedish editor and contributor (16 chapters), Bra böcker &amp; Rosinante </w:t>
      </w:r>
    </w:p>
    <w:p w14:paraId="1A16501E" w14:textId="77777777" w:rsidR="007031E1" w:rsidRPr="00F815FE" w:rsidRDefault="007031E1" w:rsidP="007031E1">
      <w:pPr>
        <w:rPr>
          <w:color w:val="333333"/>
          <w:sz w:val="20"/>
          <w:lang w:val="sv-SE"/>
        </w:rPr>
      </w:pPr>
      <w:r w:rsidRPr="00F815FE">
        <w:rPr>
          <w:color w:val="333333"/>
          <w:sz w:val="20"/>
          <w:lang w:val="sv-SE"/>
        </w:rPr>
        <w:t xml:space="preserve">*1990 </w:t>
      </w:r>
      <w:r w:rsidRPr="00F815FE">
        <w:rPr>
          <w:i/>
          <w:color w:val="333333"/>
          <w:sz w:val="20"/>
          <w:lang w:val="sv-SE"/>
        </w:rPr>
        <w:t>Stabat mater. Julia Kristeva i urval</w:t>
      </w:r>
      <w:proofErr w:type="gramStart"/>
      <w:r w:rsidRPr="00F815FE">
        <w:rPr>
          <w:color w:val="333333"/>
          <w:sz w:val="20"/>
          <w:lang w:val="sv-SE"/>
        </w:rPr>
        <w:t xml:space="preserve"> (Stabat mater.</w:t>
      </w:r>
      <w:proofErr w:type="gramEnd"/>
      <w:r w:rsidRPr="00F815FE">
        <w:rPr>
          <w:color w:val="333333"/>
          <w:sz w:val="20"/>
          <w:lang w:val="sv-SE"/>
        </w:rPr>
        <w:t xml:space="preserve"> A Julia Kristeva Reader), Natur &amp; Kultur</w:t>
      </w:r>
    </w:p>
    <w:p w14:paraId="650C4033" w14:textId="77777777" w:rsidR="007031E1" w:rsidRPr="00F815FE" w:rsidRDefault="007031E1" w:rsidP="007031E1">
      <w:pPr>
        <w:pStyle w:val="Heading2"/>
        <w:rPr>
          <w:sz w:val="20"/>
          <w:lang w:val="sv-SE"/>
        </w:rPr>
      </w:pPr>
    </w:p>
    <w:p w14:paraId="2207D24D" w14:textId="3DBD8830" w:rsidR="007031E1" w:rsidRDefault="007031E1" w:rsidP="007031E1">
      <w:pPr>
        <w:keepNext/>
        <w:widowControl w:val="0"/>
        <w:autoSpaceDE w:val="0"/>
        <w:autoSpaceDN w:val="0"/>
        <w:adjustRightInd w:val="0"/>
        <w:spacing w:line="240" w:lineRule="atLeast"/>
        <w:rPr>
          <w:rFonts w:eastAsia="Times New Roman"/>
          <w:i/>
          <w:color w:val="2F2F2F"/>
          <w:sz w:val="20"/>
          <w:lang w:val="sv-SE"/>
        </w:rPr>
      </w:pPr>
      <w:r w:rsidRPr="007031E1">
        <w:rPr>
          <w:rFonts w:eastAsia="Times New Roman"/>
          <w:i/>
          <w:color w:val="2F2F2F"/>
          <w:sz w:val="20"/>
          <w:lang w:val="sv-SE"/>
        </w:rPr>
        <w:t>Selected Articles</w:t>
      </w:r>
      <w:r>
        <w:rPr>
          <w:rFonts w:eastAsia="Times New Roman"/>
          <w:i/>
          <w:color w:val="2F2F2F"/>
          <w:sz w:val="20"/>
          <w:lang w:val="sv-SE"/>
        </w:rPr>
        <w:t xml:space="preserve"> (vetenskapliga)</w:t>
      </w:r>
    </w:p>
    <w:p w14:paraId="0ADFA2C9" w14:textId="1521D8E5" w:rsidR="00912E00" w:rsidRPr="00912E00" w:rsidRDefault="00912E00" w:rsidP="007031E1">
      <w:pPr>
        <w:keepNext/>
        <w:widowControl w:val="0"/>
        <w:autoSpaceDE w:val="0"/>
        <w:autoSpaceDN w:val="0"/>
        <w:adjustRightInd w:val="0"/>
        <w:spacing w:line="240" w:lineRule="atLeast"/>
        <w:rPr>
          <w:rFonts w:eastAsia="Times New Roman"/>
          <w:color w:val="2F2F2F"/>
          <w:sz w:val="20"/>
          <w:lang w:val="en-US"/>
        </w:rPr>
      </w:pPr>
      <w:r>
        <w:rPr>
          <w:rFonts w:eastAsia="Times New Roman"/>
          <w:i/>
          <w:color w:val="2F2F2F"/>
          <w:sz w:val="20"/>
          <w:lang w:val="sv-SE"/>
        </w:rPr>
        <w:t>2015</w:t>
      </w:r>
      <w:r>
        <w:rPr>
          <w:rFonts w:eastAsia="Times New Roman"/>
          <w:color w:val="2F2F2F"/>
          <w:sz w:val="20"/>
          <w:lang w:val="sv-SE"/>
        </w:rPr>
        <w:t xml:space="preserve"> ”Underjordisk kvinnokamp: kvinnosaken och freden enligt Siri Derkert”, </w:t>
      </w:r>
      <w:r w:rsidRPr="00011273">
        <w:rPr>
          <w:rFonts w:eastAsia="Times New Roman"/>
          <w:i/>
          <w:color w:val="2F2F2F"/>
          <w:sz w:val="20"/>
          <w:lang w:val="sv-SE"/>
        </w:rPr>
        <w:t>Acta Translatologica Helsingienia Volume 3, Pax 2015</w:t>
      </w:r>
      <w:r>
        <w:rPr>
          <w:rFonts w:eastAsia="Times New Roman"/>
          <w:color w:val="2F2F2F"/>
          <w:sz w:val="20"/>
          <w:lang w:val="sv-SE"/>
        </w:rPr>
        <w:t xml:space="preserve">, Ritva Hartama-Heinonen &amp; Pirjo Kukkonen (eds.) </w:t>
      </w:r>
      <w:r w:rsidRPr="00912E00">
        <w:rPr>
          <w:rFonts w:eastAsia="Times New Roman"/>
          <w:color w:val="2F2F2F"/>
          <w:sz w:val="20"/>
          <w:lang w:val="en-US"/>
        </w:rPr>
        <w:t>ATH vol. 3 Pax (e-publication)</w:t>
      </w:r>
    </w:p>
    <w:p w14:paraId="27842F93" w14:textId="586E4A20" w:rsidR="00912E00" w:rsidRDefault="00912E00" w:rsidP="007031E1">
      <w:pPr>
        <w:keepNext/>
        <w:widowControl w:val="0"/>
        <w:autoSpaceDE w:val="0"/>
        <w:autoSpaceDN w:val="0"/>
        <w:adjustRightInd w:val="0"/>
        <w:spacing w:line="240" w:lineRule="atLeast"/>
        <w:rPr>
          <w:rFonts w:eastAsia="Times New Roman"/>
          <w:color w:val="2F2F2F"/>
          <w:sz w:val="20"/>
          <w:lang w:val="en-US"/>
        </w:rPr>
      </w:pPr>
      <w:r w:rsidRPr="00912E00">
        <w:rPr>
          <w:rFonts w:eastAsia="Times New Roman"/>
          <w:color w:val="2F2F2F"/>
          <w:sz w:val="20"/>
          <w:lang w:val="en-US"/>
        </w:rPr>
        <w:t>2014 ”</w:t>
      </w:r>
      <w:r w:rsidR="00011273">
        <w:rPr>
          <w:rFonts w:eastAsia="Times New Roman"/>
          <w:color w:val="2F2F2F"/>
          <w:sz w:val="20"/>
          <w:lang w:val="en-US"/>
        </w:rPr>
        <w:t>Selma</w:t>
      </w:r>
      <w:r w:rsidRPr="00912E00">
        <w:rPr>
          <w:rFonts w:eastAsia="Times New Roman"/>
          <w:color w:val="2F2F2F"/>
          <w:sz w:val="20"/>
          <w:lang w:val="en-US"/>
        </w:rPr>
        <w:t xml:space="preserve"> Lagerlöf and Sara Wacklin”, </w:t>
      </w:r>
      <w:r w:rsidRPr="00011273">
        <w:rPr>
          <w:rFonts w:eastAsia="Times New Roman"/>
          <w:i/>
          <w:color w:val="2F2F2F"/>
          <w:sz w:val="20"/>
          <w:lang w:val="en-US"/>
        </w:rPr>
        <w:t>Remapping Lagerlöf: Performance, intermedia</w:t>
      </w:r>
      <w:r w:rsidR="00011273" w:rsidRPr="00011273">
        <w:rPr>
          <w:rFonts w:eastAsia="Times New Roman"/>
          <w:i/>
          <w:color w:val="2F2F2F"/>
          <w:sz w:val="20"/>
          <w:lang w:val="en-US"/>
        </w:rPr>
        <w:t>lity and European Transmissions</w:t>
      </w:r>
      <w:r w:rsidR="00011273">
        <w:rPr>
          <w:rFonts w:eastAsia="Times New Roman"/>
          <w:color w:val="2F2F2F"/>
          <w:sz w:val="20"/>
          <w:lang w:val="en-US"/>
        </w:rPr>
        <w:t>, Helena Forsås-Scott, Lisbeth Stenberg, Bjarne Thorup Thomsen (eds), Nordic Academic Press, Lund</w:t>
      </w:r>
    </w:p>
    <w:p w14:paraId="3B40017E" w14:textId="1A1E9A46" w:rsidR="00011273" w:rsidRDefault="00011273" w:rsidP="007031E1">
      <w:pPr>
        <w:keepNext/>
        <w:widowControl w:val="0"/>
        <w:autoSpaceDE w:val="0"/>
        <w:autoSpaceDN w:val="0"/>
        <w:adjustRightInd w:val="0"/>
        <w:spacing w:line="240" w:lineRule="atLeast"/>
        <w:rPr>
          <w:rFonts w:eastAsia="Times New Roman"/>
          <w:color w:val="2F2F2F"/>
          <w:sz w:val="20"/>
          <w:lang w:val="en-US"/>
        </w:rPr>
      </w:pPr>
      <w:r>
        <w:rPr>
          <w:rFonts w:eastAsia="Times New Roman"/>
          <w:color w:val="2F2F2F"/>
          <w:sz w:val="20"/>
          <w:lang w:val="en-US"/>
        </w:rPr>
        <w:t>2014 “Sofi Oksanen”, Nordicwomensliterature.net, 19 pp</w:t>
      </w:r>
    </w:p>
    <w:p w14:paraId="730A3C70" w14:textId="1B83CCC4" w:rsidR="00011273" w:rsidRPr="00912E00" w:rsidRDefault="00011273" w:rsidP="007031E1">
      <w:pPr>
        <w:keepNext/>
        <w:widowControl w:val="0"/>
        <w:autoSpaceDE w:val="0"/>
        <w:autoSpaceDN w:val="0"/>
        <w:adjustRightInd w:val="0"/>
        <w:spacing w:line="240" w:lineRule="atLeast"/>
        <w:rPr>
          <w:rFonts w:eastAsia="Times New Roman"/>
          <w:color w:val="2F2F2F"/>
          <w:sz w:val="20"/>
          <w:lang w:val="en-US"/>
        </w:rPr>
      </w:pPr>
      <w:r>
        <w:rPr>
          <w:rFonts w:eastAsia="Times New Roman"/>
          <w:color w:val="2F2F2F"/>
          <w:sz w:val="20"/>
          <w:lang w:val="en-US"/>
        </w:rPr>
        <w:t xml:space="preserve">2008 “Laura Marholm (1854-1928): Nordick cultural transmission with a heterosexual vengeance”, </w:t>
      </w:r>
      <w:r w:rsidRPr="00011273">
        <w:rPr>
          <w:rFonts w:eastAsia="Times New Roman"/>
          <w:i/>
          <w:color w:val="2F2F2F"/>
          <w:sz w:val="20"/>
          <w:lang w:val="en-US"/>
        </w:rPr>
        <w:t>From Darwin to Weil: Women as Transmittrs of Ideas</w:t>
      </w:r>
      <w:r>
        <w:rPr>
          <w:rFonts w:eastAsia="Times New Roman"/>
          <w:color w:val="2F2F2F"/>
          <w:sz w:val="20"/>
          <w:lang w:val="en-US"/>
        </w:rPr>
        <w:t>, Petra Broomans (</w:t>
      </w:r>
      <w:proofErr w:type="gramStart"/>
      <w:r>
        <w:rPr>
          <w:rFonts w:eastAsia="Times New Roman"/>
          <w:color w:val="2F2F2F"/>
          <w:sz w:val="20"/>
          <w:lang w:val="en-US"/>
        </w:rPr>
        <w:t>ed</w:t>
      </w:r>
      <w:proofErr w:type="gramEnd"/>
      <w:r>
        <w:rPr>
          <w:rFonts w:eastAsia="Times New Roman"/>
          <w:color w:val="2F2F2F"/>
          <w:sz w:val="20"/>
          <w:lang w:val="en-US"/>
        </w:rPr>
        <w:t>), Barkhuis Verlag, pp 73-100</w:t>
      </w:r>
    </w:p>
    <w:p w14:paraId="211B8B6C" w14:textId="7CBF1430" w:rsidR="007031E1" w:rsidRPr="00F815FE" w:rsidRDefault="007031E1" w:rsidP="007031E1">
      <w:pPr>
        <w:widowControl w:val="0"/>
        <w:autoSpaceDE w:val="0"/>
        <w:autoSpaceDN w:val="0"/>
        <w:adjustRightInd w:val="0"/>
        <w:spacing w:line="240" w:lineRule="atLeast"/>
        <w:rPr>
          <w:rFonts w:eastAsia="Times New Roman"/>
          <w:color w:val="000000"/>
          <w:sz w:val="20"/>
          <w:lang w:val="sv-SE"/>
        </w:rPr>
      </w:pPr>
      <w:r w:rsidRPr="004B7751">
        <w:rPr>
          <w:rFonts w:eastAsia="Times New Roman"/>
          <w:color w:val="2F2F2F"/>
          <w:sz w:val="20"/>
          <w:lang w:val="sv-SE"/>
        </w:rPr>
        <w:t xml:space="preserve">2006 „Aufstieg und Fall der weiblichen Genealogie um die Jahrhundertwende ins 20. </w:t>
      </w:r>
      <w:r w:rsidRPr="00F815FE">
        <w:rPr>
          <w:rFonts w:eastAsia="Times New Roman"/>
          <w:color w:val="2F2F2F"/>
          <w:sz w:val="20"/>
          <w:lang w:val="sv-SE"/>
        </w:rPr>
        <w:t xml:space="preserve">Jahrhundert. Die feministische Theorie und New Woman-fiction: Laura Marholm“, in </w:t>
      </w:r>
      <w:r w:rsidRPr="00F815FE">
        <w:rPr>
          <w:rFonts w:eastAsia="Times New Roman"/>
          <w:i/>
          <w:color w:val="000000"/>
          <w:sz w:val="20"/>
          <w:lang w:val="sv-SE"/>
        </w:rPr>
        <w:t>Faszination des Illegitimen. Alterität in Konstruktionen von Genealogie, Herkunft und Ursprünglichkeit in den skandinavischen Literaturen seit 1800</w:t>
      </w:r>
      <w:r w:rsidR="00011273">
        <w:rPr>
          <w:rFonts w:eastAsia="Times New Roman"/>
          <w:color w:val="000000"/>
          <w:sz w:val="20"/>
          <w:lang w:val="sv-SE"/>
        </w:rPr>
        <w:t>,</w:t>
      </w:r>
      <w:r w:rsidRPr="00F815FE">
        <w:rPr>
          <w:rFonts w:eastAsia="Times New Roman"/>
          <w:color w:val="000000"/>
          <w:sz w:val="20"/>
          <w:lang w:val="sv-SE"/>
        </w:rPr>
        <w:t xml:space="preserve"> Freiburg 2006, 13 pp</w:t>
      </w:r>
    </w:p>
    <w:p w14:paraId="38C07198" w14:textId="77777777" w:rsidR="007031E1" w:rsidRPr="00F815FE" w:rsidRDefault="007031E1" w:rsidP="007031E1">
      <w:pPr>
        <w:widowControl w:val="0"/>
        <w:autoSpaceDE w:val="0"/>
        <w:autoSpaceDN w:val="0"/>
        <w:adjustRightInd w:val="0"/>
        <w:spacing w:line="240" w:lineRule="atLeast"/>
        <w:rPr>
          <w:rFonts w:eastAsia="Times New Roman"/>
          <w:color w:val="2F2F2F"/>
          <w:sz w:val="20"/>
          <w:lang w:val="sv-SE"/>
        </w:rPr>
      </w:pPr>
      <w:r w:rsidRPr="00F815FE">
        <w:rPr>
          <w:rFonts w:eastAsia="Times New Roman"/>
          <w:color w:val="2F2F2F"/>
          <w:sz w:val="20"/>
          <w:lang w:val="sv-SE"/>
        </w:rPr>
        <w:t xml:space="preserve">2006 „Feministisk särartsteori och den Nya kvinnan: Ellen Keys kollega Laura Marholm“, i </w:t>
      </w:r>
      <w:r w:rsidRPr="00F815FE">
        <w:rPr>
          <w:rFonts w:eastAsia="Times New Roman"/>
          <w:i/>
          <w:color w:val="2F2F2F"/>
          <w:sz w:val="20"/>
          <w:lang w:val="sv-SE"/>
        </w:rPr>
        <w:t>Utan gränser – Fredrika Bremer, Ellen Key och Elin Wägner</w:t>
      </w:r>
      <w:r w:rsidRPr="00F815FE">
        <w:rPr>
          <w:rFonts w:eastAsia="Times New Roman"/>
          <w:color w:val="2F2F2F"/>
          <w:sz w:val="20"/>
          <w:lang w:val="sv-SE"/>
        </w:rPr>
        <w:t>, Ellen Keyinstitutet, 13 s</w:t>
      </w:r>
    </w:p>
    <w:p w14:paraId="49D2B95F" w14:textId="01FEAD86" w:rsidR="007031E1" w:rsidRPr="00F815FE" w:rsidRDefault="007031E1" w:rsidP="007031E1">
      <w:pPr>
        <w:widowControl w:val="0"/>
        <w:autoSpaceDE w:val="0"/>
        <w:autoSpaceDN w:val="0"/>
        <w:adjustRightInd w:val="0"/>
        <w:spacing w:line="240" w:lineRule="atLeast"/>
        <w:rPr>
          <w:rFonts w:eastAsia="Times New Roman"/>
          <w:color w:val="2F2F2F"/>
          <w:sz w:val="20"/>
          <w:lang w:val="sv-SE"/>
        </w:rPr>
      </w:pPr>
      <w:r w:rsidRPr="004B7751">
        <w:rPr>
          <w:rFonts w:eastAsia="Times New Roman"/>
          <w:color w:val="2F2F2F"/>
          <w:sz w:val="20"/>
          <w:lang w:val="sv-SE"/>
        </w:rPr>
        <w:t xml:space="preserve">2005 ”Krisen der Männlichkeit. Schreiben und Geschlecherdiskurs in skandinavischen Romanen seit 1890”. </w:t>
      </w:r>
      <w:r w:rsidR="00011273">
        <w:rPr>
          <w:rFonts w:eastAsia="Times New Roman"/>
          <w:color w:val="2F2F2F"/>
          <w:sz w:val="20"/>
          <w:lang w:val="sv-SE"/>
        </w:rPr>
        <w:t xml:space="preserve">Skandinavistik, Jahrgang 35, </w:t>
      </w:r>
      <w:r w:rsidRPr="00F815FE">
        <w:rPr>
          <w:rFonts w:eastAsia="Times New Roman"/>
          <w:color w:val="2F2F2F"/>
          <w:sz w:val="20"/>
          <w:lang w:val="sv-SE"/>
        </w:rPr>
        <w:t>Heft 2, pp 169-172</w:t>
      </w:r>
    </w:p>
    <w:p w14:paraId="341E5398" w14:textId="77777777" w:rsidR="007031E1" w:rsidRPr="00F815FE" w:rsidRDefault="007031E1" w:rsidP="007031E1">
      <w:pPr>
        <w:widowControl w:val="0"/>
        <w:autoSpaceDE w:val="0"/>
        <w:autoSpaceDN w:val="0"/>
        <w:adjustRightInd w:val="0"/>
        <w:spacing w:line="240" w:lineRule="atLeast"/>
        <w:rPr>
          <w:rFonts w:eastAsia="Times New Roman"/>
          <w:color w:val="000000"/>
          <w:sz w:val="20"/>
          <w:lang w:val="sv-SE"/>
        </w:rPr>
      </w:pPr>
      <w:r w:rsidRPr="00F815FE">
        <w:rPr>
          <w:rFonts w:eastAsia="Times New Roman"/>
          <w:color w:val="000000"/>
          <w:sz w:val="20"/>
          <w:lang w:val="sv-SE"/>
        </w:rPr>
        <w:t>2005 ”Katarina Frostenson”, authorship presentation, www.litteraturbanken.se, 12 pp</w:t>
      </w:r>
    </w:p>
    <w:p w14:paraId="0A79BF25" w14:textId="77777777" w:rsidR="007031E1" w:rsidRDefault="007031E1" w:rsidP="007031E1">
      <w:pPr>
        <w:widowControl w:val="0"/>
        <w:autoSpaceDE w:val="0"/>
        <w:autoSpaceDN w:val="0"/>
        <w:adjustRightInd w:val="0"/>
        <w:spacing w:line="240" w:lineRule="atLeast"/>
        <w:rPr>
          <w:rFonts w:eastAsia="Times New Roman"/>
          <w:color w:val="000000"/>
          <w:sz w:val="20"/>
          <w:lang w:val="en-US"/>
        </w:rPr>
      </w:pPr>
      <w:r>
        <w:rPr>
          <w:rFonts w:eastAsia="Times New Roman"/>
          <w:color w:val="000000"/>
          <w:sz w:val="20"/>
          <w:lang w:val="en-US"/>
        </w:rPr>
        <w:t xml:space="preserve">2005 Preface to Stina Aronson, </w:t>
      </w:r>
      <w:r>
        <w:rPr>
          <w:rFonts w:eastAsia="Times New Roman"/>
          <w:i/>
          <w:color w:val="000000"/>
          <w:sz w:val="20"/>
          <w:lang w:val="en-US"/>
        </w:rPr>
        <w:t>Feberboken</w:t>
      </w:r>
      <w:r>
        <w:rPr>
          <w:rFonts w:eastAsia="Times New Roman"/>
          <w:color w:val="000000"/>
          <w:sz w:val="20"/>
          <w:lang w:val="en-US"/>
        </w:rPr>
        <w:t>, Rosenlarv, 16 pp</w:t>
      </w:r>
    </w:p>
    <w:p w14:paraId="7BA6A882" w14:textId="77777777" w:rsidR="007031E1" w:rsidRDefault="007031E1" w:rsidP="007031E1">
      <w:pPr>
        <w:widowControl w:val="0"/>
        <w:autoSpaceDE w:val="0"/>
        <w:autoSpaceDN w:val="0"/>
        <w:adjustRightInd w:val="0"/>
        <w:spacing w:line="240" w:lineRule="atLeast"/>
        <w:rPr>
          <w:rFonts w:eastAsia="Times New Roman"/>
          <w:color w:val="2F2F2F"/>
          <w:sz w:val="20"/>
          <w:lang w:val="en-US"/>
        </w:rPr>
      </w:pPr>
      <w:proofErr w:type="gramStart"/>
      <w:r>
        <w:rPr>
          <w:rFonts w:eastAsia="Times New Roman"/>
          <w:color w:val="2F2F2F"/>
          <w:sz w:val="20"/>
          <w:lang w:val="en-US"/>
        </w:rPr>
        <w:t>2004 ”</w:t>
      </w:r>
      <w:proofErr w:type="gramEnd"/>
      <w:r>
        <w:rPr>
          <w:rFonts w:eastAsia="Times New Roman"/>
          <w:color w:val="2F2F2F"/>
          <w:sz w:val="20"/>
          <w:lang w:val="en-US"/>
        </w:rPr>
        <w:t xml:space="preserve">Towards a Feminist Genealogy of Modernism: The Narcissistic Turn in Lou Andreas-Salomé and Edith Södergran”, in Forsås Scott, Helena, ed, </w:t>
      </w:r>
      <w:r>
        <w:rPr>
          <w:rFonts w:eastAsia="Times New Roman"/>
          <w:i/>
          <w:color w:val="2F2F2F"/>
          <w:sz w:val="20"/>
          <w:lang w:val="en-US"/>
        </w:rPr>
        <w:t>Gender-Power-Text: Nordic Culture in the Twentieth Century</w:t>
      </w:r>
      <w:r>
        <w:rPr>
          <w:rFonts w:eastAsia="Times New Roman"/>
          <w:color w:val="2F2F2F"/>
          <w:sz w:val="20"/>
          <w:lang w:val="en-US"/>
        </w:rPr>
        <w:t>, Norvik Press, 16 pp</w:t>
      </w:r>
    </w:p>
    <w:p w14:paraId="439B7AAA" w14:textId="77777777" w:rsidR="007031E1" w:rsidRDefault="007031E1" w:rsidP="007031E1">
      <w:pPr>
        <w:widowControl w:val="0"/>
        <w:autoSpaceDE w:val="0"/>
        <w:autoSpaceDN w:val="0"/>
        <w:adjustRightInd w:val="0"/>
        <w:spacing w:line="240" w:lineRule="atLeast"/>
        <w:rPr>
          <w:rFonts w:eastAsia="Times New Roman"/>
          <w:color w:val="2F2F2F"/>
          <w:sz w:val="20"/>
          <w:lang w:val="en-US"/>
        </w:rPr>
      </w:pPr>
      <w:proofErr w:type="gramStart"/>
      <w:r>
        <w:rPr>
          <w:rFonts w:eastAsia="Times New Roman"/>
          <w:color w:val="2F2F2F"/>
          <w:sz w:val="20"/>
          <w:lang w:val="en-US"/>
        </w:rPr>
        <w:t>2004 ”</w:t>
      </w:r>
      <w:proofErr w:type="gramEnd"/>
      <w:r>
        <w:rPr>
          <w:rFonts w:eastAsia="Times New Roman"/>
          <w:color w:val="2F2F2F"/>
          <w:sz w:val="20"/>
          <w:lang w:val="en-US"/>
        </w:rPr>
        <w:t xml:space="preserve">The New Woman Specter in Modernist Aesthetics”, in Witt-Brattström, Ebba, ed, </w:t>
      </w:r>
      <w:r>
        <w:rPr>
          <w:rFonts w:eastAsia="Times New Roman"/>
          <w:i/>
          <w:color w:val="2F2F2F"/>
          <w:sz w:val="20"/>
          <w:lang w:val="en-US"/>
        </w:rPr>
        <w:t xml:space="preserve"> The New Woman and the Aesthetic Opening: Unlocking Gender in Twentieth-Century Texts</w:t>
      </w:r>
      <w:r>
        <w:rPr>
          <w:rFonts w:eastAsia="Times New Roman"/>
          <w:color w:val="2F2F2F"/>
          <w:sz w:val="20"/>
          <w:lang w:val="en-US"/>
        </w:rPr>
        <w:t>, Södertörn Academic Press, 11 s</w:t>
      </w:r>
    </w:p>
    <w:p w14:paraId="3EBD93EA" w14:textId="77777777" w:rsidR="007031E1" w:rsidRDefault="007031E1" w:rsidP="007031E1">
      <w:pPr>
        <w:widowControl w:val="0"/>
        <w:autoSpaceDE w:val="0"/>
        <w:autoSpaceDN w:val="0"/>
        <w:adjustRightInd w:val="0"/>
        <w:spacing w:line="240" w:lineRule="atLeast"/>
        <w:rPr>
          <w:rFonts w:eastAsia="Times New Roman"/>
          <w:color w:val="2F2F2F"/>
          <w:sz w:val="20"/>
          <w:lang w:val="en-US"/>
        </w:rPr>
      </w:pPr>
      <w:proofErr w:type="gramStart"/>
      <w:r>
        <w:rPr>
          <w:rFonts w:eastAsia="Times New Roman"/>
          <w:color w:val="2F2F2F"/>
          <w:sz w:val="20"/>
          <w:lang w:val="en-US"/>
        </w:rPr>
        <w:t>2004 ”</w:t>
      </w:r>
      <w:proofErr w:type="gramEnd"/>
      <w:r>
        <w:rPr>
          <w:rFonts w:eastAsia="Times New Roman"/>
          <w:color w:val="2F2F2F"/>
          <w:sz w:val="20"/>
          <w:lang w:val="en-US"/>
        </w:rPr>
        <w:t xml:space="preserve">Femininity Theory: Theories of Women or Feminist Theory?” in Matthis, Iréne, ed, </w:t>
      </w:r>
      <w:r>
        <w:rPr>
          <w:rFonts w:eastAsia="Times New Roman"/>
          <w:i/>
          <w:color w:val="2F2F2F"/>
          <w:sz w:val="20"/>
          <w:lang w:val="en-US"/>
        </w:rPr>
        <w:t>Dialogues on Sexuality and Gender</w:t>
      </w:r>
      <w:r>
        <w:rPr>
          <w:rFonts w:eastAsia="Times New Roman"/>
          <w:color w:val="2F2F2F"/>
          <w:sz w:val="20"/>
          <w:lang w:val="en-US"/>
        </w:rPr>
        <w:t>, Karnac books, 7 pp</w:t>
      </w:r>
    </w:p>
    <w:p w14:paraId="09E04EC7" w14:textId="77777777" w:rsidR="007031E1" w:rsidRDefault="007031E1" w:rsidP="007031E1">
      <w:pPr>
        <w:widowControl w:val="0"/>
        <w:autoSpaceDE w:val="0"/>
        <w:autoSpaceDN w:val="0"/>
        <w:adjustRightInd w:val="0"/>
        <w:spacing w:line="240" w:lineRule="atLeast"/>
        <w:rPr>
          <w:rFonts w:eastAsia="Times New Roman"/>
          <w:color w:val="2F2F2F"/>
          <w:sz w:val="20"/>
          <w:lang w:val="en-US"/>
        </w:rPr>
      </w:pPr>
      <w:proofErr w:type="gramStart"/>
      <w:r>
        <w:rPr>
          <w:rFonts w:eastAsia="Times New Roman"/>
          <w:color w:val="2F2F2F"/>
          <w:sz w:val="20"/>
          <w:lang w:val="en-US"/>
        </w:rPr>
        <w:t>2004 ”</w:t>
      </w:r>
      <w:proofErr w:type="gramEnd"/>
      <w:r>
        <w:rPr>
          <w:rFonts w:eastAsia="Times New Roman"/>
          <w:color w:val="2F2F2F"/>
          <w:sz w:val="20"/>
          <w:lang w:val="en-US"/>
        </w:rPr>
        <w:t>Touching thought. Onthology &amp; sexual difference”. Norsk litteraturvitenskapelig tidskrift nr 4, 4 pp</w:t>
      </w:r>
    </w:p>
    <w:p w14:paraId="23113172" w14:textId="690A59A2" w:rsidR="00011273" w:rsidRPr="00011273" w:rsidRDefault="00011273" w:rsidP="007031E1">
      <w:pPr>
        <w:widowControl w:val="0"/>
        <w:autoSpaceDE w:val="0"/>
        <w:autoSpaceDN w:val="0"/>
        <w:adjustRightInd w:val="0"/>
        <w:spacing w:line="240" w:lineRule="atLeast"/>
        <w:rPr>
          <w:color w:val="333333"/>
          <w:sz w:val="20"/>
          <w:lang w:val="en-US"/>
        </w:rPr>
      </w:pPr>
      <w:r w:rsidRPr="00011273">
        <w:rPr>
          <w:rFonts w:eastAsia="Times New Roman"/>
          <w:color w:val="2F2F2F"/>
          <w:sz w:val="20"/>
          <w:lang w:val="en-US"/>
        </w:rPr>
        <w:t>2001 “Das neue Weib in Norden: Edith Södergran und der Eros aus St. Petersburg</w:t>
      </w:r>
      <w:r w:rsidRPr="00011273">
        <w:rPr>
          <w:rFonts w:eastAsia="Times New Roman"/>
          <w:i/>
          <w:color w:val="2F2F2F"/>
          <w:sz w:val="20"/>
          <w:lang w:val="en-US"/>
        </w:rPr>
        <w:t>, Attraktion Grosstadt um 1900: Individuum-Gemeinschaft-Masse</w:t>
      </w:r>
      <w:r w:rsidRPr="00011273">
        <w:rPr>
          <w:rFonts w:eastAsia="Times New Roman"/>
          <w:color w:val="2F2F2F"/>
          <w:sz w:val="20"/>
          <w:lang w:val="en-US"/>
        </w:rPr>
        <w:t>, Ortrud Gutjahr, Bernd Henningsen, Helmut Müssener, Otto Lorenz, (eds) s 181-193</w:t>
      </w:r>
    </w:p>
    <w:p w14:paraId="6F016689" w14:textId="0D41ECB6" w:rsidR="008D1800" w:rsidRDefault="007031E1" w:rsidP="00D90010">
      <w:pPr>
        <w:rPr>
          <w:color w:val="333333"/>
          <w:sz w:val="20"/>
          <w:lang w:val="en-US"/>
        </w:rPr>
      </w:pPr>
      <w:r>
        <w:rPr>
          <w:color w:val="333333"/>
          <w:sz w:val="20"/>
          <w:lang w:val="en-US"/>
        </w:rPr>
        <w:t xml:space="preserve">* </w:t>
      </w:r>
      <w:proofErr w:type="gramStart"/>
      <w:r>
        <w:rPr>
          <w:color w:val="333333"/>
          <w:sz w:val="20"/>
          <w:lang w:val="en-US"/>
        </w:rPr>
        <w:t>1997 ”</w:t>
      </w:r>
      <w:proofErr w:type="gramEnd"/>
      <w:r>
        <w:rPr>
          <w:color w:val="333333"/>
          <w:sz w:val="20"/>
          <w:lang w:val="en-US"/>
        </w:rPr>
        <w:t xml:space="preserve">Maternal Abject, Fascist Apocalypse, and Daughter Separation in Contemporary Swedish Novels”, in Brinkler-Gabler, Gisela &amp; Smith, Sidonie, eds, </w:t>
      </w:r>
      <w:r>
        <w:rPr>
          <w:i/>
          <w:color w:val="333333"/>
          <w:sz w:val="20"/>
          <w:lang w:val="en-US"/>
        </w:rPr>
        <w:t>Writing New Identities: Gender, Nation, and Immigration in Contemporary Europe</w:t>
      </w:r>
      <w:r>
        <w:rPr>
          <w:color w:val="333333"/>
          <w:sz w:val="20"/>
          <w:lang w:val="en-US"/>
        </w:rPr>
        <w:t>, University of Minnesota Press</w:t>
      </w:r>
    </w:p>
    <w:p w14:paraId="49765E30" w14:textId="0DCF0D80" w:rsidR="00011273" w:rsidRPr="00011273" w:rsidRDefault="00011273" w:rsidP="00D90010">
      <w:pPr>
        <w:rPr>
          <w:color w:val="333333"/>
          <w:sz w:val="20"/>
          <w:lang w:val="sv-SE"/>
        </w:rPr>
      </w:pPr>
      <w:r w:rsidRPr="00011273">
        <w:rPr>
          <w:color w:val="333333"/>
          <w:sz w:val="20"/>
          <w:lang w:val="sv-SE"/>
        </w:rPr>
        <w:t>1996 “</w:t>
      </w:r>
      <w:r>
        <w:rPr>
          <w:color w:val="333333"/>
          <w:sz w:val="20"/>
          <w:lang w:val="sv-SE"/>
        </w:rPr>
        <w:t>Vad sekr mig medan jag talar</w:t>
      </w:r>
      <w:r w:rsidRPr="00011273">
        <w:rPr>
          <w:color w:val="333333"/>
          <w:sz w:val="20"/>
          <w:lang w:val="sv-SE"/>
        </w:rPr>
        <w:t>?’</w:t>
      </w:r>
      <w:r>
        <w:rPr>
          <w:color w:val="333333"/>
          <w:sz w:val="20"/>
          <w:lang w:val="sv-SE"/>
        </w:rPr>
        <w:t xml:space="preserve"> Jeget og kroppen hos Edith Södergran</w:t>
      </w:r>
      <w:r w:rsidRPr="00011273">
        <w:rPr>
          <w:i/>
          <w:color w:val="333333"/>
          <w:sz w:val="20"/>
          <w:lang w:val="sv-SE"/>
        </w:rPr>
        <w:t>”, Modernismens kjönn</w:t>
      </w:r>
      <w:r>
        <w:rPr>
          <w:color w:val="333333"/>
          <w:sz w:val="20"/>
          <w:lang w:val="sv-SE"/>
        </w:rPr>
        <w:t>, Irene Iversen &amp; Anne Birgitte Rönning (red), Pax, Oslo, ss 200-212</w:t>
      </w:r>
    </w:p>
    <w:p w14:paraId="321B330B" w14:textId="5881F740" w:rsidR="007031E1" w:rsidRPr="00952103" w:rsidRDefault="00F16AA2" w:rsidP="00F16AA2">
      <w:pPr>
        <w:rPr>
          <w:u w:val="single"/>
          <w:lang w:val="sv-SE"/>
        </w:rPr>
      </w:pPr>
      <w:r w:rsidRPr="00952103">
        <w:rPr>
          <w:u w:val="single"/>
          <w:lang w:val="sv-SE"/>
        </w:rPr>
        <w:t>Prizes and Awards</w:t>
      </w:r>
      <w:r w:rsidR="00524619" w:rsidRPr="00952103">
        <w:rPr>
          <w:u w:val="single"/>
          <w:lang w:val="sv-SE"/>
        </w:rPr>
        <w:t>:</w:t>
      </w:r>
      <w:r w:rsidR="008D1800" w:rsidRPr="00952103">
        <w:rPr>
          <w:u w:val="single"/>
          <w:lang w:val="sv-SE"/>
        </w:rPr>
        <w:t xml:space="preserve"> </w:t>
      </w:r>
    </w:p>
    <w:p w14:paraId="184082D1" w14:textId="77777777" w:rsidR="00490A1F" w:rsidRDefault="00490A1F" w:rsidP="008D1800">
      <w:pPr>
        <w:rPr>
          <w:lang w:val="sv-SE"/>
        </w:rPr>
      </w:pPr>
      <w:r>
        <w:rPr>
          <w:lang w:val="sv-SE"/>
        </w:rPr>
        <w:t xml:space="preserve">1993 Historisk-filosofiska fakultetens vid Stockholms universitet kandidat till innehavare av regeringens forskningsberednings stipendium förunga forskare </w:t>
      </w:r>
    </w:p>
    <w:p w14:paraId="05471387" w14:textId="2265D654" w:rsidR="00490A1F" w:rsidRDefault="00490A1F" w:rsidP="008D1800">
      <w:pPr>
        <w:rPr>
          <w:lang w:val="sv-SE"/>
        </w:rPr>
      </w:pPr>
      <w:r>
        <w:rPr>
          <w:lang w:val="sv-SE"/>
        </w:rPr>
        <w:t>2001 Moapriset, Arbetarrörelsens bildningsförbund (</w:t>
      </w:r>
      <w:proofErr w:type="gramStart"/>
      <w:r>
        <w:rPr>
          <w:lang w:val="sv-SE"/>
        </w:rPr>
        <w:t>20.000</w:t>
      </w:r>
      <w:proofErr w:type="gramEnd"/>
      <w:r>
        <w:rPr>
          <w:lang w:val="sv-SE"/>
        </w:rPr>
        <w:t>)</w:t>
      </w:r>
    </w:p>
    <w:p w14:paraId="702928C3" w14:textId="12C4C929" w:rsidR="008D1800" w:rsidRDefault="008D1800" w:rsidP="008D1800">
      <w:pPr>
        <w:rPr>
          <w:lang w:val="sv-SE"/>
        </w:rPr>
      </w:pPr>
      <w:r w:rsidRPr="00F815FE">
        <w:rPr>
          <w:lang w:val="sv-SE"/>
        </w:rPr>
        <w:t>2004 Samfundet De Nios essäpris i Lotten von Kraemers namn</w:t>
      </w:r>
      <w:r w:rsidR="007031E1">
        <w:rPr>
          <w:lang w:val="sv-SE"/>
        </w:rPr>
        <w:t xml:space="preserve"> (</w:t>
      </w:r>
      <w:proofErr w:type="gramStart"/>
      <w:r w:rsidR="007031E1">
        <w:rPr>
          <w:lang w:val="sv-SE"/>
        </w:rPr>
        <w:t>100.000</w:t>
      </w:r>
      <w:proofErr w:type="gramEnd"/>
      <w:r w:rsidR="007031E1">
        <w:rPr>
          <w:lang w:val="sv-SE"/>
        </w:rPr>
        <w:t xml:space="preserve"> sek)</w:t>
      </w:r>
    </w:p>
    <w:p w14:paraId="0CF72C51" w14:textId="1CDC5219" w:rsidR="007031E1" w:rsidRDefault="007031E1" w:rsidP="008D1800">
      <w:pPr>
        <w:rPr>
          <w:lang w:val="sv-SE"/>
        </w:rPr>
      </w:pPr>
      <w:r>
        <w:rPr>
          <w:lang w:val="sv-SE"/>
        </w:rPr>
        <w:t>2005 Helge Ax:son stiftelse</w:t>
      </w:r>
      <w:r w:rsidR="00753420">
        <w:rPr>
          <w:lang w:val="sv-SE"/>
        </w:rPr>
        <w:t>s stipendium</w:t>
      </w:r>
      <w:r w:rsidR="00011273">
        <w:rPr>
          <w:lang w:val="sv-SE"/>
        </w:rPr>
        <w:t xml:space="preserve"> (</w:t>
      </w:r>
      <w:proofErr w:type="gramStart"/>
      <w:r w:rsidR="00011273">
        <w:rPr>
          <w:lang w:val="sv-SE"/>
        </w:rPr>
        <w:t>80.000</w:t>
      </w:r>
      <w:proofErr w:type="gramEnd"/>
      <w:r>
        <w:rPr>
          <w:lang w:val="sv-SE"/>
        </w:rPr>
        <w:t xml:space="preserve"> sek)</w:t>
      </w:r>
    </w:p>
    <w:p w14:paraId="554B7CF8" w14:textId="2A72D6C6" w:rsidR="00753420" w:rsidRDefault="00753420" w:rsidP="008D1800">
      <w:pPr>
        <w:rPr>
          <w:lang w:val="sv-SE"/>
        </w:rPr>
      </w:pPr>
      <w:r>
        <w:rPr>
          <w:lang w:val="sv-SE"/>
        </w:rPr>
        <w:t>2006 Stockholms Arbetareinstituts Örjan LIndbergerpris (</w:t>
      </w:r>
      <w:proofErr w:type="gramStart"/>
      <w:r>
        <w:rPr>
          <w:lang w:val="sv-SE"/>
        </w:rPr>
        <w:t>100.000</w:t>
      </w:r>
      <w:proofErr w:type="gramEnd"/>
      <w:r>
        <w:rPr>
          <w:lang w:val="sv-SE"/>
        </w:rPr>
        <w:t xml:space="preserve"> sek)</w:t>
      </w:r>
    </w:p>
    <w:p w14:paraId="12A629B2" w14:textId="0B9A5B3F" w:rsidR="00753420" w:rsidRPr="00F815FE" w:rsidRDefault="00753420" w:rsidP="008D1800">
      <w:pPr>
        <w:rPr>
          <w:lang w:val="sv-SE"/>
        </w:rPr>
      </w:pPr>
      <w:r>
        <w:rPr>
          <w:lang w:val="sv-SE"/>
        </w:rPr>
        <w:t>2010 Lar Salvius-stipendiet (Sveriges författarförbund, 50.00 sek)</w:t>
      </w:r>
    </w:p>
    <w:p w14:paraId="760DAB3C" w14:textId="6EC17BEC" w:rsidR="008D1800" w:rsidRDefault="008D1800" w:rsidP="008D1800">
      <w:pPr>
        <w:rPr>
          <w:lang w:val="sv-SE"/>
        </w:rPr>
      </w:pPr>
      <w:r w:rsidRPr="00F815FE">
        <w:rPr>
          <w:lang w:val="sv-SE"/>
        </w:rPr>
        <w:t>2014 Ivar Lo-Johanssons personliga pris</w:t>
      </w:r>
      <w:r w:rsidR="007031E1">
        <w:rPr>
          <w:lang w:val="sv-SE"/>
        </w:rPr>
        <w:t xml:space="preserve"> (</w:t>
      </w:r>
      <w:proofErr w:type="gramStart"/>
      <w:r w:rsidR="007031E1">
        <w:rPr>
          <w:lang w:val="sv-SE"/>
        </w:rPr>
        <w:t>3</w:t>
      </w:r>
      <w:r w:rsidR="00753420">
        <w:rPr>
          <w:lang w:val="sv-SE"/>
        </w:rPr>
        <w:t>75.000</w:t>
      </w:r>
      <w:proofErr w:type="gramEnd"/>
      <w:r w:rsidR="00753420">
        <w:rPr>
          <w:lang w:val="sv-SE"/>
        </w:rPr>
        <w:t xml:space="preserve"> sek)</w:t>
      </w:r>
    </w:p>
    <w:p w14:paraId="3BAB4199" w14:textId="0FD1211F" w:rsidR="00753420" w:rsidRDefault="00753420" w:rsidP="008D1800">
      <w:pPr>
        <w:rPr>
          <w:lang w:val="sv-SE"/>
        </w:rPr>
      </w:pPr>
      <w:r>
        <w:rPr>
          <w:lang w:val="sv-SE"/>
        </w:rPr>
        <w:t>2015 Elin Wägner priset</w:t>
      </w:r>
    </w:p>
    <w:p w14:paraId="0E5B7276" w14:textId="5CCB28DF" w:rsidR="009344B0" w:rsidRPr="00F815FE" w:rsidRDefault="00753420" w:rsidP="00887F82">
      <w:pPr>
        <w:rPr>
          <w:lang w:val="sv-SE"/>
        </w:rPr>
      </w:pPr>
      <w:r>
        <w:rPr>
          <w:lang w:val="sv-SE"/>
        </w:rPr>
        <w:t>2016 Expressens kritikerpris i Björn Nilssons namn (</w:t>
      </w:r>
      <w:proofErr w:type="gramStart"/>
      <w:r>
        <w:rPr>
          <w:lang w:val="sv-SE"/>
        </w:rPr>
        <w:t>30.000</w:t>
      </w:r>
      <w:proofErr w:type="gramEnd"/>
      <w:r>
        <w:rPr>
          <w:lang w:val="sv-SE"/>
        </w:rPr>
        <w:t xml:space="preserve"> sek)</w:t>
      </w:r>
    </w:p>
    <w:p w14:paraId="6542D089" w14:textId="77777777" w:rsidR="003218F2" w:rsidRPr="00F815FE" w:rsidRDefault="00F46CDD" w:rsidP="00887F82">
      <w:pPr>
        <w:rPr>
          <w:b/>
          <w:u w:val="single"/>
          <w:lang w:val="sv-SE"/>
        </w:rPr>
      </w:pPr>
      <w:r w:rsidRPr="00F815FE">
        <w:rPr>
          <w:b/>
          <w:u w:val="single"/>
          <w:lang w:val="sv-SE"/>
        </w:rPr>
        <w:t xml:space="preserve">Article </w:t>
      </w:r>
      <w:r w:rsidR="00887F82" w:rsidRPr="00F815FE">
        <w:rPr>
          <w:b/>
          <w:u w:val="single"/>
          <w:lang w:val="sv-SE"/>
        </w:rPr>
        <w:t>1</w:t>
      </w:r>
      <w:r w:rsidR="008E3D08" w:rsidRPr="00F815FE">
        <w:rPr>
          <w:b/>
          <w:u w:val="single"/>
          <w:lang w:val="sv-SE"/>
        </w:rPr>
        <w:t xml:space="preserve"> </w:t>
      </w:r>
    </w:p>
    <w:p w14:paraId="4F471666" w14:textId="77777777" w:rsidR="00D90010" w:rsidRDefault="001C4121" w:rsidP="00E1706D">
      <w:pPr>
        <w:rPr>
          <w:b/>
          <w:lang w:val="en-US"/>
        </w:rPr>
      </w:pPr>
      <w:r w:rsidRPr="002E43CE">
        <w:rPr>
          <w:lang w:val="en-US"/>
        </w:rPr>
        <w:t>In this section you can write about your ongoing research or related topic</w:t>
      </w:r>
      <w:r w:rsidR="00D90010">
        <w:rPr>
          <w:lang w:val="en-US"/>
        </w:rPr>
        <w:t>(s)</w:t>
      </w:r>
      <w:r w:rsidRPr="002E43CE">
        <w:rPr>
          <w:lang w:val="en-US"/>
        </w:rPr>
        <w:t xml:space="preserve">. You can add web links into your text. </w:t>
      </w:r>
      <w:r w:rsidRPr="00D90010">
        <w:rPr>
          <w:b/>
          <w:lang w:val="en-US"/>
        </w:rPr>
        <w:t xml:space="preserve">Maximum length </w:t>
      </w:r>
      <w:r w:rsidR="00E61DAB" w:rsidRPr="00D90010">
        <w:rPr>
          <w:b/>
          <w:lang w:val="en-US"/>
        </w:rPr>
        <w:t>15</w:t>
      </w:r>
      <w:r w:rsidRPr="00D90010">
        <w:rPr>
          <w:b/>
          <w:lang w:val="en-US"/>
        </w:rPr>
        <w:t>00 characters.</w:t>
      </w:r>
    </w:p>
    <w:p w14:paraId="75331FD7" w14:textId="77777777" w:rsidR="001C4121" w:rsidRDefault="00DA5945" w:rsidP="00E1706D">
      <w:pPr>
        <w:rPr>
          <w:lang w:val="en-US"/>
        </w:rPr>
      </w:pPr>
      <w:r w:rsidRPr="002E43CE">
        <w:rPr>
          <w:lang w:val="en-US"/>
        </w:rPr>
        <w:t xml:space="preserve">Also we would like to have </w:t>
      </w:r>
      <w:r w:rsidRPr="00D90010">
        <w:rPr>
          <w:b/>
          <w:lang w:val="en-US"/>
        </w:rPr>
        <w:t>one picture</w:t>
      </w:r>
      <w:r w:rsidR="00D90010">
        <w:rPr>
          <w:lang w:val="en-US"/>
        </w:rPr>
        <w:t xml:space="preserve"> regarding your research.</w:t>
      </w:r>
      <w:r w:rsidRPr="002E43CE">
        <w:rPr>
          <w:lang w:val="en-US"/>
        </w:rPr>
        <w:t xml:space="preserve"> Please make sure that you have </w:t>
      </w:r>
      <w:r w:rsidRPr="00D90010">
        <w:rPr>
          <w:b/>
          <w:lang w:val="en-US"/>
        </w:rPr>
        <w:t>copyright for the image</w:t>
      </w:r>
      <w:r w:rsidRPr="002E43CE">
        <w:rPr>
          <w:lang w:val="en-US"/>
        </w:rPr>
        <w:t xml:space="preserve"> and please include the </w:t>
      </w:r>
      <w:r w:rsidR="006F5EE9" w:rsidRPr="00D90010">
        <w:rPr>
          <w:b/>
          <w:lang w:val="en-US"/>
        </w:rPr>
        <w:t>photographer’s</w:t>
      </w:r>
      <w:r w:rsidRPr="00D90010">
        <w:rPr>
          <w:b/>
          <w:lang w:val="en-US"/>
        </w:rPr>
        <w:t xml:space="preserve"> information</w:t>
      </w:r>
      <w:r w:rsidR="00D90010">
        <w:rPr>
          <w:b/>
          <w:lang w:val="en-US"/>
        </w:rPr>
        <w:t xml:space="preserve"> and </w:t>
      </w:r>
      <w:r w:rsidR="006258E8">
        <w:rPr>
          <w:b/>
          <w:lang w:val="en-US"/>
        </w:rPr>
        <w:t xml:space="preserve">a </w:t>
      </w:r>
      <w:r w:rsidR="00D90010">
        <w:rPr>
          <w:b/>
          <w:lang w:val="en-US"/>
        </w:rPr>
        <w:t xml:space="preserve">caption </w:t>
      </w:r>
      <w:r w:rsidR="006258E8">
        <w:rPr>
          <w:b/>
          <w:lang w:val="en-US"/>
        </w:rPr>
        <w:t>for</w:t>
      </w:r>
      <w:r w:rsidR="00D90010">
        <w:rPr>
          <w:b/>
          <w:lang w:val="en-US"/>
        </w:rPr>
        <w:t xml:space="preserve"> the picture.</w:t>
      </w:r>
      <w:r w:rsidRPr="002E43CE">
        <w:rPr>
          <w:lang w:val="en-US"/>
        </w:rPr>
        <w:t xml:space="preserve"> </w:t>
      </w:r>
    </w:p>
    <w:p w14:paraId="42FC37FE" w14:textId="77777777" w:rsidR="00D16AC6" w:rsidRDefault="00D16AC6" w:rsidP="00E1706D">
      <w:pPr>
        <w:rPr>
          <w:lang w:val="sv-SE"/>
        </w:rPr>
      </w:pPr>
      <w:r w:rsidRPr="00D16AC6">
        <w:rPr>
          <w:lang w:val="sv-SE"/>
        </w:rPr>
        <w:t xml:space="preserve">Jag har just färdigställt en antologi med författarskapsporträtt, Kulturmannen och andra texter. </w:t>
      </w:r>
      <w:r>
        <w:rPr>
          <w:lang w:val="sv-SE"/>
        </w:rPr>
        <w:t xml:space="preserve">Den visar på den vetenskapliga vinsten i att forska på säväl kvinnliga som manliga författarskap. </w:t>
      </w:r>
    </w:p>
    <w:p w14:paraId="78EBEC18" w14:textId="5D03E31B" w:rsidR="0044328D" w:rsidRPr="00D16AC6" w:rsidRDefault="00D16AC6" w:rsidP="00E1706D">
      <w:pPr>
        <w:rPr>
          <w:lang w:val="sv-SE"/>
        </w:rPr>
      </w:pPr>
      <w:r>
        <w:rPr>
          <w:lang w:val="sv-SE"/>
        </w:rPr>
        <w:t>Förra årets studie i 1970-talets litterära epok (Stå i bredd: 70-talets kvinnor, män och litteratur”) har gett mig mersmak på att omvärdera ytterligare en modern epok, så just nu gör jag research på det litterära åttiotalet i Norden. Samtidigt planerar jag ett större, biomytografiskt projekt på biografier, med postdoktorander och seniora forskare.</w:t>
      </w:r>
    </w:p>
    <w:p w14:paraId="1643A735" w14:textId="77777777" w:rsidR="007C676E" w:rsidRPr="00D16AC6" w:rsidRDefault="007C676E" w:rsidP="008F021A">
      <w:pPr>
        <w:rPr>
          <w:u w:val="single"/>
          <w:lang w:val="sv-SE"/>
        </w:rPr>
      </w:pPr>
    </w:p>
    <w:p w14:paraId="3C72653C" w14:textId="77777777" w:rsidR="006E3525" w:rsidRPr="00D90010" w:rsidRDefault="009344B0" w:rsidP="006E3525">
      <w:pPr>
        <w:rPr>
          <w:b/>
          <w:u w:val="single"/>
          <w:lang w:val="en-US"/>
        </w:rPr>
      </w:pPr>
      <w:r w:rsidRPr="00D90010">
        <w:rPr>
          <w:b/>
          <w:u w:val="single"/>
          <w:lang w:val="en-US"/>
        </w:rPr>
        <w:t>A</w:t>
      </w:r>
      <w:r w:rsidR="006E3525" w:rsidRPr="00D90010">
        <w:rPr>
          <w:b/>
          <w:u w:val="single"/>
          <w:lang w:val="en-US"/>
        </w:rPr>
        <w:t>rti</w:t>
      </w:r>
      <w:r w:rsidR="00F46CDD" w:rsidRPr="00D90010">
        <w:rPr>
          <w:b/>
          <w:u w:val="single"/>
          <w:lang w:val="en-US"/>
        </w:rPr>
        <w:t>cle</w:t>
      </w:r>
      <w:r w:rsidR="006E3525" w:rsidRPr="00D90010">
        <w:rPr>
          <w:b/>
          <w:u w:val="single"/>
          <w:lang w:val="en-US"/>
        </w:rPr>
        <w:t xml:space="preserve"> </w:t>
      </w:r>
      <w:r w:rsidRPr="00D90010">
        <w:rPr>
          <w:b/>
          <w:u w:val="single"/>
          <w:lang w:val="en-US"/>
        </w:rPr>
        <w:t>2</w:t>
      </w:r>
      <w:r w:rsidR="006E3525" w:rsidRPr="00D90010">
        <w:rPr>
          <w:b/>
          <w:u w:val="single"/>
          <w:lang w:val="en-US"/>
        </w:rPr>
        <w:t xml:space="preserve"> </w:t>
      </w:r>
    </w:p>
    <w:p w14:paraId="0BA2857E" w14:textId="77777777" w:rsidR="00F46CDD" w:rsidRDefault="00F46CDD" w:rsidP="007C676E">
      <w:pPr>
        <w:rPr>
          <w:lang w:val="en-US"/>
        </w:rPr>
      </w:pPr>
      <w:r w:rsidRPr="002E43CE">
        <w:rPr>
          <w:lang w:val="en-US"/>
        </w:rPr>
        <w:lastRenderedPageBreak/>
        <w:t xml:space="preserve">The heading for this article </w:t>
      </w:r>
      <w:r w:rsidR="006258E8">
        <w:rPr>
          <w:lang w:val="en-US"/>
        </w:rPr>
        <w:t>will be</w:t>
      </w:r>
      <w:r w:rsidRPr="002E43CE">
        <w:rPr>
          <w:lang w:val="en-US"/>
        </w:rPr>
        <w:t xml:space="preserve"> </w:t>
      </w:r>
      <w:r w:rsidR="006258E8">
        <w:rPr>
          <w:lang w:val="en-US"/>
        </w:rPr>
        <w:t>‘</w:t>
      </w:r>
      <w:r w:rsidRPr="00D90010">
        <w:rPr>
          <w:b/>
          <w:lang w:val="en-US"/>
        </w:rPr>
        <w:t>My best memory/moment in the University of Helsinki</w:t>
      </w:r>
      <w:r w:rsidR="006258E8">
        <w:rPr>
          <w:b/>
          <w:lang w:val="en-US"/>
        </w:rPr>
        <w:t>’</w:t>
      </w:r>
      <w:r w:rsidRPr="00D90010">
        <w:rPr>
          <w:b/>
          <w:lang w:val="en-US"/>
        </w:rPr>
        <w:t>.</w:t>
      </w:r>
      <w:r w:rsidRPr="002E43CE">
        <w:rPr>
          <w:lang w:val="en-US"/>
        </w:rPr>
        <w:t xml:space="preserve"> </w:t>
      </w:r>
      <w:r w:rsidR="000B21DE">
        <w:rPr>
          <w:b/>
          <w:lang w:val="en-US"/>
        </w:rPr>
        <w:t>Maximum</w:t>
      </w:r>
      <w:r w:rsidRPr="00D90010">
        <w:rPr>
          <w:b/>
          <w:lang w:val="en-US"/>
        </w:rPr>
        <w:t xml:space="preserve"> </w:t>
      </w:r>
      <w:r w:rsidR="00D90010">
        <w:rPr>
          <w:b/>
          <w:lang w:val="en-US"/>
        </w:rPr>
        <w:t>l</w:t>
      </w:r>
      <w:r w:rsidR="00524619" w:rsidRPr="00D90010">
        <w:rPr>
          <w:b/>
          <w:lang w:val="en-US"/>
        </w:rPr>
        <w:t>ength</w:t>
      </w:r>
      <w:r w:rsidR="006258E8">
        <w:rPr>
          <w:b/>
          <w:lang w:val="en-US"/>
        </w:rPr>
        <w:t xml:space="preserve"> </w:t>
      </w:r>
      <w:r w:rsidRPr="00D90010">
        <w:rPr>
          <w:b/>
          <w:lang w:val="en-US"/>
        </w:rPr>
        <w:t>1</w:t>
      </w:r>
      <w:r w:rsidR="00E61DAB" w:rsidRPr="00D90010">
        <w:rPr>
          <w:b/>
          <w:lang w:val="en-US"/>
        </w:rPr>
        <w:t>0</w:t>
      </w:r>
      <w:r w:rsidRPr="00D90010">
        <w:rPr>
          <w:b/>
          <w:lang w:val="en-US"/>
        </w:rPr>
        <w:t>00 characters</w:t>
      </w:r>
      <w:r w:rsidR="007374B4" w:rsidRPr="00D90010">
        <w:rPr>
          <w:b/>
          <w:lang w:val="en-US"/>
        </w:rPr>
        <w:t>.</w:t>
      </w:r>
      <w:r w:rsidR="007374B4" w:rsidRPr="002E43CE">
        <w:rPr>
          <w:lang w:val="en-US"/>
        </w:rPr>
        <w:t xml:space="preserve"> </w:t>
      </w:r>
    </w:p>
    <w:p w14:paraId="74E7EC51" w14:textId="77777777" w:rsidR="00D90010" w:rsidRPr="002E43CE" w:rsidRDefault="00D90010" w:rsidP="00D90010">
      <w:pPr>
        <w:rPr>
          <w:lang w:val="en-US"/>
        </w:rPr>
      </w:pPr>
      <w:r w:rsidRPr="002E43CE">
        <w:rPr>
          <w:lang w:val="en-US"/>
        </w:rPr>
        <w:t xml:space="preserve">Also we would like to have </w:t>
      </w:r>
      <w:r w:rsidRPr="00D90010">
        <w:rPr>
          <w:b/>
          <w:lang w:val="en-US"/>
        </w:rPr>
        <w:t>one picture</w:t>
      </w:r>
      <w:r w:rsidR="000B21DE">
        <w:rPr>
          <w:lang w:val="en-US"/>
        </w:rPr>
        <w:t xml:space="preserve"> </w:t>
      </w:r>
      <w:r w:rsidR="006258E8">
        <w:rPr>
          <w:lang w:val="en-US"/>
        </w:rPr>
        <w:t>relating to</w:t>
      </w:r>
      <w:r w:rsidR="000B21DE">
        <w:rPr>
          <w:lang w:val="en-US"/>
        </w:rPr>
        <w:t xml:space="preserve"> your best memories</w:t>
      </w:r>
      <w:r>
        <w:rPr>
          <w:lang w:val="en-US"/>
        </w:rPr>
        <w:t>.</w:t>
      </w:r>
      <w:r w:rsidRPr="002E43CE">
        <w:rPr>
          <w:lang w:val="en-US"/>
        </w:rPr>
        <w:t xml:space="preserve"> Please make sure that you have </w:t>
      </w:r>
      <w:r w:rsidRPr="00D90010">
        <w:rPr>
          <w:b/>
          <w:lang w:val="en-US"/>
        </w:rPr>
        <w:t>copyright for the image</w:t>
      </w:r>
      <w:r w:rsidRPr="002E43CE">
        <w:rPr>
          <w:lang w:val="en-US"/>
        </w:rPr>
        <w:t xml:space="preserve"> and please include the </w:t>
      </w:r>
      <w:r w:rsidRPr="00D90010">
        <w:rPr>
          <w:b/>
          <w:lang w:val="en-US"/>
        </w:rPr>
        <w:t>photographer’s information</w:t>
      </w:r>
      <w:r>
        <w:rPr>
          <w:b/>
          <w:lang w:val="en-US"/>
        </w:rPr>
        <w:t xml:space="preserve"> and</w:t>
      </w:r>
      <w:r w:rsidR="006258E8">
        <w:rPr>
          <w:b/>
          <w:lang w:val="en-US"/>
        </w:rPr>
        <w:t xml:space="preserve"> a</w:t>
      </w:r>
      <w:r>
        <w:rPr>
          <w:b/>
          <w:lang w:val="en-US"/>
        </w:rPr>
        <w:t xml:space="preserve"> caption </w:t>
      </w:r>
      <w:r w:rsidR="006258E8">
        <w:rPr>
          <w:b/>
          <w:lang w:val="en-US"/>
        </w:rPr>
        <w:t>for</w:t>
      </w:r>
      <w:r>
        <w:rPr>
          <w:b/>
          <w:lang w:val="en-US"/>
        </w:rPr>
        <w:t xml:space="preserve"> the picture.</w:t>
      </w:r>
      <w:r w:rsidRPr="002E43CE">
        <w:rPr>
          <w:lang w:val="en-US"/>
        </w:rPr>
        <w:t xml:space="preserve"> </w:t>
      </w:r>
    </w:p>
    <w:p w14:paraId="3AB7E53E" w14:textId="77777777" w:rsidR="00A63D1C" w:rsidRDefault="00E54E54" w:rsidP="007C676E">
      <w:pPr>
        <w:rPr>
          <w:lang w:val="sv-SE"/>
        </w:rPr>
      </w:pPr>
      <w:r w:rsidRPr="00E54E54">
        <w:rPr>
          <w:lang w:val="sv-SE"/>
        </w:rPr>
        <w:t xml:space="preserve">Jag kommer aldrig att glömma installationen till professor I </w:t>
      </w:r>
      <w:r>
        <w:rPr>
          <w:lang w:val="sv-SE"/>
        </w:rPr>
        <w:t>nordisk litteratur. Det var den 30 januari 2012 och snöstorm. Min familj satt fast på Arlanda, i finkostymer (jag har fyra söner)</w:t>
      </w:r>
      <w:r w:rsidR="00A63D1C">
        <w:rPr>
          <w:lang w:val="sv-SE"/>
        </w:rPr>
        <w:t>, och hann inte fram för alla flyg ställdes in</w:t>
      </w:r>
      <w:r>
        <w:rPr>
          <w:lang w:val="sv-SE"/>
        </w:rPr>
        <w:t xml:space="preserve">. </w:t>
      </w:r>
    </w:p>
    <w:p w14:paraId="1C7EFB26" w14:textId="55458155" w:rsidR="006E3525" w:rsidRPr="00A63D1C" w:rsidRDefault="00A63D1C" w:rsidP="008F021A">
      <w:pPr>
        <w:rPr>
          <w:lang w:val="sv-SE"/>
        </w:rPr>
      </w:pPr>
      <w:r>
        <w:rPr>
          <w:lang w:val="sv-SE"/>
        </w:rPr>
        <w:t>Ceremonin var högtidlig och vacker, precis så det ska vara på ett anrikt universitet som tillhör de främsta i Europa, och som håller på de akademiska traditionerna. Jag var helt överväldigad, och efteråt blev jag bjuden av min kollega Pirjo Kukkonen, professor i svensk översättning, på Bellevue, där vi åt en utsökt rysk supé. Den dagen, och kvällen, är ett minne för livet. Jag kände att jag hade hamnat på helt rätt plats i livet.</w:t>
      </w:r>
    </w:p>
    <w:p w14:paraId="4E75A61D" w14:textId="77777777" w:rsidR="003218F2" w:rsidRPr="00A63D1C" w:rsidRDefault="00F46CDD" w:rsidP="00887F82">
      <w:pPr>
        <w:rPr>
          <w:b/>
          <w:lang w:val="sv-SE"/>
        </w:rPr>
      </w:pPr>
      <w:r w:rsidRPr="00A63D1C">
        <w:rPr>
          <w:b/>
          <w:u w:val="single"/>
          <w:lang w:val="sv-SE"/>
        </w:rPr>
        <w:t>Article</w:t>
      </w:r>
      <w:r w:rsidR="00887F82" w:rsidRPr="00A63D1C">
        <w:rPr>
          <w:b/>
          <w:u w:val="single"/>
          <w:lang w:val="sv-SE"/>
        </w:rPr>
        <w:t xml:space="preserve"> </w:t>
      </w:r>
      <w:r w:rsidR="009344B0" w:rsidRPr="00A63D1C">
        <w:rPr>
          <w:b/>
          <w:u w:val="single"/>
          <w:lang w:val="sv-SE"/>
        </w:rPr>
        <w:t>3</w:t>
      </w:r>
    </w:p>
    <w:p w14:paraId="1272810D" w14:textId="77777777" w:rsidR="007374B4" w:rsidRDefault="007374B4" w:rsidP="00EC03C7">
      <w:pPr>
        <w:rPr>
          <w:b/>
          <w:lang w:val="en-US"/>
        </w:rPr>
      </w:pPr>
      <w:r w:rsidRPr="002E43CE">
        <w:rPr>
          <w:lang w:val="en-US"/>
        </w:rPr>
        <w:t xml:space="preserve">In this section we ask you to write about your participation in </w:t>
      </w:r>
      <w:r w:rsidRPr="00D90010">
        <w:rPr>
          <w:b/>
          <w:lang w:val="en-US"/>
        </w:rPr>
        <w:t>different administrative</w:t>
      </w:r>
      <w:r w:rsidR="00F16AA2" w:rsidRPr="00D90010">
        <w:rPr>
          <w:b/>
          <w:lang w:val="en-US"/>
        </w:rPr>
        <w:t xml:space="preserve"> (faculty council etc)</w:t>
      </w:r>
      <w:r w:rsidRPr="00D90010">
        <w:rPr>
          <w:b/>
          <w:lang w:val="en-US"/>
        </w:rPr>
        <w:t xml:space="preserve"> and/or </w:t>
      </w:r>
      <w:r w:rsidR="00F16AA2" w:rsidRPr="00D90010">
        <w:rPr>
          <w:b/>
          <w:lang w:val="en-US"/>
        </w:rPr>
        <w:t>assignments of expertise, committees, memberships in scientific organisations and other</w:t>
      </w:r>
      <w:r w:rsidR="00FC5C55" w:rsidRPr="00D90010">
        <w:rPr>
          <w:b/>
          <w:lang w:val="en-US"/>
        </w:rPr>
        <w:t xml:space="preserve"> activities regarding interaction with </w:t>
      </w:r>
      <w:r w:rsidR="006258E8">
        <w:rPr>
          <w:b/>
          <w:lang w:val="en-US"/>
        </w:rPr>
        <w:t xml:space="preserve">the </w:t>
      </w:r>
      <w:r w:rsidR="00FC5C55" w:rsidRPr="00D90010">
        <w:rPr>
          <w:b/>
          <w:lang w:val="en-US"/>
        </w:rPr>
        <w:t>University and general public.</w:t>
      </w:r>
      <w:r w:rsidR="006F5EE9" w:rsidRPr="002E43CE">
        <w:rPr>
          <w:lang w:val="en-US"/>
        </w:rPr>
        <w:t xml:space="preserve"> Also one option could be to write about your </w:t>
      </w:r>
      <w:r w:rsidR="006F5EE9" w:rsidRPr="000B21DE">
        <w:rPr>
          <w:b/>
          <w:lang w:val="en-US"/>
        </w:rPr>
        <w:t>international activities</w:t>
      </w:r>
      <w:r w:rsidR="006F5EE9" w:rsidRPr="002E43CE">
        <w:rPr>
          <w:lang w:val="en-US"/>
        </w:rPr>
        <w:t xml:space="preserve"> unless it is already done in previous articles</w:t>
      </w:r>
      <w:r w:rsidR="006F5EE9" w:rsidRPr="000B21DE">
        <w:rPr>
          <w:b/>
          <w:lang w:val="en-US"/>
        </w:rPr>
        <w:t xml:space="preserve">. Maximum length </w:t>
      </w:r>
      <w:r w:rsidR="00E61DAB" w:rsidRPr="000B21DE">
        <w:rPr>
          <w:b/>
          <w:lang w:val="en-US"/>
        </w:rPr>
        <w:t>15</w:t>
      </w:r>
      <w:r w:rsidR="006F5EE9" w:rsidRPr="000B21DE">
        <w:rPr>
          <w:b/>
          <w:lang w:val="en-US"/>
        </w:rPr>
        <w:t>00</w:t>
      </w:r>
      <w:r w:rsidR="000B21DE" w:rsidRPr="000B21DE">
        <w:rPr>
          <w:b/>
          <w:lang w:val="en-US"/>
        </w:rPr>
        <w:t xml:space="preserve"> </w:t>
      </w:r>
      <w:r w:rsidR="006F5EE9" w:rsidRPr="000B21DE">
        <w:rPr>
          <w:b/>
          <w:lang w:val="en-US"/>
        </w:rPr>
        <w:t>ch</w:t>
      </w:r>
      <w:r w:rsidR="00524619" w:rsidRPr="000B21DE">
        <w:rPr>
          <w:b/>
          <w:lang w:val="en-US"/>
        </w:rPr>
        <w:t>a</w:t>
      </w:r>
      <w:r w:rsidR="006258E8">
        <w:rPr>
          <w:b/>
          <w:lang w:val="en-US"/>
        </w:rPr>
        <w:t>racters.</w:t>
      </w:r>
    </w:p>
    <w:p w14:paraId="4DCD9362" w14:textId="77777777" w:rsidR="000B21DE" w:rsidRPr="002E43CE" w:rsidRDefault="000B21DE" w:rsidP="000B21DE">
      <w:pPr>
        <w:rPr>
          <w:lang w:val="en-US"/>
        </w:rPr>
      </w:pPr>
      <w:r w:rsidRPr="002E43CE">
        <w:rPr>
          <w:lang w:val="en-US"/>
        </w:rPr>
        <w:t xml:space="preserve">Also we would like to have </w:t>
      </w:r>
      <w:r w:rsidRPr="00D90010">
        <w:rPr>
          <w:b/>
          <w:lang w:val="en-US"/>
        </w:rPr>
        <w:t>one picture</w:t>
      </w:r>
      <w:r>
        <w:rPr>
          <w:lang w:val="en-US"/>
        </w:rPr>
        <w:t xml:space="preserve"> for this article.</w:t>
      </w:r>
      <w:r w:rsidRPr="002E43CE">
        <w:rPr>
          <w:lang w:val="en-US"/>
        </w:rPr>
        <w:t xml:space="preserve"> Please make sure that you have </w:t>
      </w:r>
      <w:r w:rsidRPr="00D90010">
        <w:rPr>
          <w:b/>
          <w:lang w:val="en-US"/>
        </w:rPr>
        <w:t>copyright for the image</w:t>
      </w:r>
      <w:r w:rsidRPr="002E43CE">
        <w:rPr>
          <w:lang w:val="en-US"/>
        </w:rPr>
        <w:t xml:space="preserve"> and please include the </w:t>
      </w:r>
      <w:r w:rsidRPr="00D90010">
        <w:rPr>
          <w:b/>
          <w:lang w:val="en-US"/>
        </w:rPr>
        <w:t>photographer’s information</w:t>
      </w:r>
      <w:r>
        <w:rPr>
          <w:b/>
          <w:lang w:val="en-US"/>
        </w:rPr>
        <w:t xml:space="preserve"> and</w:t>
      </w:r>
      <w:r w:rsidR="006258E8">
        <w:rPr>
          <w:b/>
          <w:lang w:val="en-US"/>
        </w:rPr>
        <w:t xml:space="preserve"> a</w:t>
      </w:r>
      <w:r>
        <w:rPr>
          <w:b/>
          <w:lang w:val="en-US"/>
        </w:rPr>
        <w:t xml:space="preserve"> caption </w:t>
      </w:r>
      <w:r w:rsidR="006258E8">
        <w:rPr>
          <w:b/>
          <w:lang w:val="en-US"/>
        </w:rPr>
        <w:t>for</w:t>
      </w:r>
      <w:r>
        <w:rPr>
          <w:b/>
          <w:lang w:val="en-US"/>
        </w:rPr>
        <w:t xml:space="preserve"> the picture.</w:t>
      </w:r>
      <w:r w:rsidRPr="002E43CE">
        <w:rPr>
          <w:lang w:val="en-US"/>
        </w:rPr>
        <w:t xml:space="preserve"> </w:t>
      </w:r>
    </w:p>
    <w:p w14:paraId="1921AB83" w14:textId="7F06915B" w:rsidR="00490A1F" w:rsidRDefault="00490A1F" w:rsidP="00490A1F">
      <w:pPr>
        <w:rPr>
          <w:rFonts w:eastAsia="Times New Roman"/>
          <w:lang w:val="sv-SE"/>
        </w:rPr>
      </w:pPr>
      <w:r>
        <w:rPr>
          <w:rFonts w:eastAsia="Times New Roman"/>
          <w:lang w:val="sv-SE"/>
        </w:rPr>
        <w:t xml:space="preserve">2015 </w:t>
      </w:r>
      <w:r w:rsidRPr="00F815FE">
        <w:rPr>
          <w:rFonts w:eastAsia="Times New Roman"/>
          <w:lang w:val="sv-SE"/>
        </w:rPr>
        <w:t>Expert i granskningskommittén för tillsättande av professuren i litteraturvetenskap vid Högskolan i Agder, Kristiansand</w:t>
      </w:r>
      <w:r w:rsidR="00D431A4">
        <w:rPr>
          <w:rFonts w:eastAsia="Times New Roman"/>
          <w:lang w:val="sv-SE"/>
        </w:rPr>
        <w:t xml:space="preserve">, Norge </w:t>
      </w:r>
    </w:p>
    <w:p w14:paraId="35DDCDA4" w14:textId="3BBD7C3C" w:rsidR="00490A1F" w:rsidRDefault="00490A1F" w:rsidP="00490A1F">
      <w:pPr>
        <w:rPr>
          <w:lang w:val="sv-SE"/>
        </w:rPr>
      </w:pPr>
      <w:r>
        <w:rPr>
          <w:rFonts w:eastAsia="Times New Roman"/>
          <w:i/>
          <w:lang w:val="sv-SE"/>
        </w:rPr>
        <w:t xml:space="preserve">2015 </w:t>
      </w:r>
      <w:r w:rsidRPr="00F815FE">
        <w:rPr>
          <w:rFonts w:eastAsia="Times New Roman"/>
          <w:lang w:val="sv-SE"/>
        </w:rPr>
        <w:t>Referee-granskare för Historiska och l</w:t>
      </w:r>
      <w:r>
        <w:rPr>
          <w:rFonts w:eastAsia="Times New Roman"/>
          <w:i/>
          <w:lang w:val="sv-SE"/>
        </w:rPr>
        <w:t>itteraturhistoriska studier</w:t>
      </w:r>
      <w:r>
        <w:rPr>
          <w:lang w:val="sv-SE"/>
        </w:rPr>
        <w:t xml:space="preserve"> </w:t>
      </w:r>
    </w:p>
    <w:p w14:paraId="0E6756FA" w14:textId="77777777" w:rsidR="00490A1F" w:rsidRDefault="00490A1F" w:rsidP="00490A1F">
      <w:pPr>
        <w:rPr>
          <w:rFonts w:eastAsia="Times New Roman"/>
          <w:i/>
          <w:lang w:val="sv-SE"/>
        </w:rPr>
      </w:pPr>
      <w:r>
        <w:rPr>
          <w:rFonts w:eastAsia="Times New Roman"/>
          <w:i/>
          <w:lang w:val="sv-SE"/>
        </w:rPr>
        <w:t xml:space="preserve">2013 </w:t>
      </w:r>
      <w:r w:rsidRPr="00F815FE">
        <w:rPr>
          <w:rFonts w:eastAsia="Times New Roman"/>
          <w:lang w:val="sv-SE"/>
        </w:rPr>
        <w:t xml:space="preserve">Förgranskare, ledamot av betygskommittén för Ester Jiresch (tyskspråkiga) doktorsavhandling i Oudgermanistik vid Groningens universitet </w:t>
      </w:r>
      <w:r>
        <w:rPr>
          <w:rFonts w:eastAsia="Times New Roman"/>
          <w:i/>
          <w:lang w:val="sv-SE"/>
        </w:rPr>
        <w:t xml:space="preserve"> </w:t>
      </w:r>
    </w:p>
    <w:p w14:paraId="4953D949" w14:textId="2D806FB7" w:rsidR="00490A1F" w:rsidRPr="00490A1F" w:rsidRDefault="00490A1F" w:rsidP="00490A1F">
      <w:pPr>
        <w:rPr>
          <w:lang w:val="sv-SE"/>
        </w:rPr>
      </w:pPr>
      <w:r>
        <w:rPr>
          <w:rFonts w:eastAsia="Times New Roman"/>
          <w:i/>
          <w:lang w:val="sv-SE"/>
        </w:rPr>
        <w:t xml:space="preserve">2011 </w:t>
      </w:r>
      <w:r w:rsidRPr="00F815FE">
        <w:rPr>
          <w:rFonts w:eastAsia="Times New Roman"/>
          <w:lang w:val="sv-SE"/>
        </w:rPr>
        <w:t>Expert i professorskommissionen för Anne Birgitt</w:t>
      </w:r>
      <w:r>
        <w:rPr>
          <w:rFonts w:eastAsia="Times New Roman"/>
          <w:i/>
          <w:lang w:val="sv-SE"/>
        </w:rPr>
        <w:t>e Rönning, Oslo universitet</w:t>
      </w:r>
      <w:r w:rsidRPr="00F815FE">
        <w:rPr>
          <w:rFonts w:eastAsia="Times New Roman"/>
          <w:lang w:val="sv-SE"/>
        </w:rPr>
        <w:br/>
      </w:r>
      <w:r>
        <w:rPr>
          <w:rFonts w:eastAsia="Times New Roman"/>
          <w:i/>
          <w:lang w:val="sv-SE"/>
        </w:rPr>
        <w:t xml:space="preserve">2010 </w:t>
      </w:r>
      <w:r w:rsidRPr="00F815FE">
        <w:rPr>
          <w:rFonts w:eastAsia="Times New Roman"/>
          <w:lang w:val="sv-SE"/>
        </w:rPr>
        <w:t>Vetenskaplig granskare av ”Biografiska betydelser – norm och erfarenhet: levnadsberättelser (red. Ann-Catrin Östman, Lena Marander</w:t>
      </w:r>
      <w:r>
        <w:rPr>
          <w:rFonts w:eastAsia="Times New Roman"/>
          <w:i/>
          <w:lang w:val="sv-SE"/>
        </w:rPr>
        <w:t xml:space="preserve">-Eklund), Åbo Akademi </w:t>
      </w:r>
    </w:p>
    <w:p w14:paraId="60ED35BA" w14:textId="77777777" w:rsidR="00490A1F" w:rsidRDefault="00490A1F" w:rsidP="00490A1F">
      <w:pPr>
        <w:pStyle w:val="Heading2"/>
        <w:rPr>
          <w:rFonts w:eastAsia="Times New Roman"/>
          <w:i w:val="0"/>
          <w:lang w:val="sv-SE"/>
        </w:rPr>
      </w:pPr>
      <w:r>
        <w:rPr>
          <w:rFonts w:eastAsia="Times New Roman"/>
          <w:i w:val="0"/>
          <w:lang w:val="sv-SE"/>
        </w:rPr>
        <w:t xml:space="preserve">2008 </w:t>
      </w:r>
      <w:r w:rsidRPr="00F815FE">
        <w:rPr>
          <w:rFonts w:eastAsia="Times New Roman"/>
          <w:i w:val="0"/>
          <w:lang w:val="sv-SE"/>
        </w:rPr>
        <w:t>Förgranskare på Marlene Broemers (engelskspråkiga) avhandling i litteraturve</w:t>
      </w:r>
      <w:r>
        <w:rPr>
          <w:rFonts w:eastAsia="Times New Roman"/>
          <w:i w:val="0"/>
          <w:lang w:val="sv-SE"/>
        </w:rPr>
        <w:t>tenskap, Helsinki Yliopisto</w:t>
      </w:r>
      <w:r w:rsidRPr="00F815FE">
        <w:rPr>
          <w:rFonts w:eastAsia="Times New Roman"/>
          <w:i w:val="0"/>
          <w:lang w:val="sv-SE"/>
        </w:rPr>
        <w:br/>
      </w:r>
      <w:r>
        <w:rPr>
          <w:rFonts w:eastAsia="Times New Roman"/>
          <w:i w:val="0"/>
          <w:lang w:val="sv-SE"/>
        </w:rPr>
        <w:t xml:space="preserve">2008 </w:t>
      </w:r>
      <w:r w:rsidRPr="00F815FE">
        <w:rPr>
          <w:rFonts w:eastAsia="Times New Roman"/>
          <w:i w:val="0"/>
          <w:lang w:val="sv-SE"/>
        </w:rPr>
        <w:t>Förgranskare, ledamot av betygskommitté för Alexandra Bänschs doktorsavhandling v</w:t>
      </w:r>
      <w:r>
        <w:rPr>
          <w:rFonts w:eastAsia="Times New Roman"/>
          <w:i w:val="0"/>
          <w:lang w:val="sv-SE"/>
        </w:rPr>
        <w:t>id Nordeuropainstitutet, Humboldt-Universität zu Berlin</w:t>
      </w:r>
      <w:r w:rsidRPr="00F815FE">
        <w:rPr>
          <w:rFonts w:eastAsia="Times New Roman"/>
          <w:i w:val="0"/>
          <w:lang w:val="sv-SE"/>
        </w:rPr>
        <w:br/>
      </w:r>
      <w:r w:rsidRPr="00F815FE">
        <w:rPr>
          <w:rFonts w:eastAsia="Times New Roman"/>
          <w:i w:val="0"/>
          <w:lang w:val="sv-SE"/>
        </w:rPr>
        <w:br/>
      </w:r>
      <w:r>
        <w:rPr>
          <w:rFonts w:eastAsia="Times New Roman"/>
          <w:i w:val="0"/>
          <w:lang w:val="sv-SE"/>
        </w:rPr>
        <w:t xml:space="preserve">2004 </w:t>
      </w:r>
      <w:r w:rsidRPr="00F815FE">
        <w:rPr>
          <w:rFonts w:eastAsia="Times New Roman"/>
          <w:i w:val="0"/>
          <w:lang w:val="sv-SE"/>
        </w:rPr>
        <w:t>Försteopponent på Benedikte F. Rostbølls avhandling vid Nordisk filologi, K</w:t>
      </w:r>
      <w:r>
        <w:rPr>
          <w:rFonts w:eastAsia="Times New Roman"/>
          <w:i w:val="0"/>
          <w:lang w:val="sv-SE"/>
        </w:rPr>
        <w:t xml:space="preserve">öpenhamns universitet </w:t>
      </w:r>
    </w:p>
    <w:p w14:paraId="5945F0B5" w14:textId="0732F9BD" w:rsidR="00490A1F" w:rsidRDefault="00490A1F" w:rsidP="00490A1F">
      <w:pPr>
        <w:pStyle w:val="Heading2"/>
        <w:rPr>
          <w:rFonts w:eastAsia="Times New Roman"/>
          <w:i w:val="0"/>
          <w:lang w:val="sv-SE"/>
        </w:rPr>
      </w:pPr>
      <w:r>
        <w:rPr>
          <w:rFonts w:eastAsia="Times New Roman"/>
          <w:i w:val="0"/>
          <w:lang w:val="sv-SE"/>
        </w:rPr>
        <w:t xml:space="preserve">2001 </w:t>
      </w:r>
      <w:r w:rsidRPr="00F815FE">
        <w:rPr>
          <w:rFonts w:eastAsia="Times New Roman"/>
          <w:i w:val="0"/>
          <w:lang w:val="sv-SE"/>
        </w:rPr>
        <w:t>Sakkunnig för Birgitta Neys docentur i genusvetenskap vid Stockholms universitet</w:t>
      </w:r>
    </w:p>
    <w:p w14:paraId="54307611" w14:textId="7DD29BCA" w:rsidR="00490A1F" w:rsidRPr="00F815FE" w:rsidRDefault="00490A1F" w:rsidP="00490A1F">
      <w:pPr>
        <w:pStyle w:val="Heading2"/>
        <w:rPr>
          <w:rFonts w:eastAsia="Times New Roman"/>
          <w:i w:val="0"/>
          <w:lang w:val="sv-SE"/>
        </w:rPr>
      </w:pPr>
      <w:r>
        <w:rPr>
          <w:rFonts w:eastAsia="Times New Roman"/>
          <w:i w:val="0"/>
          <w:lang w:val="sv-SE"/>
        </w:rPr>
        <w:t xml:space="preserve">1996 </w:t>
      </w:r>
      <w:r w:rsidRPr="00F815FE">
        <w:rPr>
          <w:rFonts w:eastAsia="Times New Roman"/>
          <w:i w:val="0"/>
          <w:lang w:val="sv-SE"/>
        </w:rPr>
        <w:t>Försteopponent på Unni Langås doktorsavhandling vid Institut for nordistikk og literaturvitens</w:t>
      </w:r>
      <w:r>
        <w:rPr>
          <w:rFonts w:eastAsia="Times New Roman"/>
          <w:i w:val="0"/>
          <w:lang w:val="sv-SE"/>
        </w:rPr>
        <w:t>kap, Oslo universitet</w:t>
      </w:r>
      <w:r w:rsidRPr="00F815FE">
        <w:rPr>
          <w:rFonts w:eastAsia="Times New Roman"/>
          <w:i w:val="0"/>
          <w:lang w:val="sv-SE"/>
        </w:rPr>
        <w:br/>
      </w:r>
      <w:r>
        <w:rPr>
          <w:rFonts w:eastAsia="Times New Roman"/>
          <w:i w:val="0"/>
          <w:lang w:val="sv-SE"/>
        </w:rPr>
        <w:t xml:space="preserve">1993 </w:t>
      </w:r>
      <w:r w:rsidRPr="00F815FE">
        <w:rPr>
          <w:rFonts w:eastAsia="Times New Roman"/>
          <w:i w:val="0"/>
          <w:lang w:val="sv-SE"/>
        </w:rPr>
        <w:t>Fakultetsopponent på Birgitta Neys doktorsavhandling vid Institutionen för litteraturvetenskap och idéhistoria, S</w:t>
      </w:r>
      <w:r>
        <w:rPr>
          <w:rFonts w:eastAsia="Times New Roman"/>
          <w:i w:val="0"/>
          <w:lang w:val="sv-SE"/>
        </w:rPr>
        <w:t>tockholms universitet</w:t>
      </w:r>
      <w:r w:rsidRPr="00F815FE">
        <w:rPr>
          <w:rFonts w:eastAsia="Times New Roman"/>
          <w:i w:val="0"/>
          <w:lang w:val="sv-SE"/>
        </w:rPr>
        <w:br/>
      </w:r>
      <w:r w:rsidRPr="00F815FE">
        <w:rPr>
          <w:rFonts w:eastAsia="Times New Roman"/>
          <w:i w:val="0"/>
          <w:lang w:val="sv-SE"/>
        </w:rPr>
        <w:br/>
      </w:r>
      <w:r>
        <w:rPr>
          <w:rFonts w:eastAsia="Times New Roman"/>
          <w:i w:val="0"/>
          <w:lang w:val="sv-SE"/>
        </w:rPr>
        <w:t xml:space="preserve">1990 </w:t>
      </w:r>
      <w:r w:rsidRPr="00F815FE">
        <w:rPr>
          <w:rFonts w:eastAsia="Times New Roman"/>
          <w:i w:val="0"/>
          <w:lang w:val="sv-SE"/>
        </w:rPr>
        <w:t>Fakultetsopponent på Elisabeth Hästbackas doktorsavhandling vid Institutionen för litteraturvetenskap, Umeå universitet</w:t>
      </w:r>
      <w:r>
        <w:rPr>
          <w:rFonts w:eastAsia="Times New Roman"/>
          <w:i w:val="0"/>
          <w:lang w:val="sv-SE"/>
        </w:rPr>
        <w:t xml:space="preserve"> </w:t>
      </w:r>
      <w:r w:rsidRPr="00F815FE">
        <w:rPr>
          <w:rFonts w:eastAsia="Times New Roman"/>
          <w:i w:val="0"/>
          <w:lang w:val="sv-SE"/>
        </w:rPr>
        <w:br/>
      </w:r>
      <w:r w:rsidRPr="00F815FE">
        <w:rPr>
          <w:rFonts w:eastAsia="Times New Roman"/>
          <w:i w:val="0"/>
          <w:lang w:val="sv-SE"/>
        </w:rPr>
        <w:br/>
      </w:r>
      <w:r w:rsidR="00AF4870">
        <w:rPr>
          <w:rFonts w:eastAsia="Times New Roman"/>
          <w:i w:val="0"/>
          <w:lang w:val="sv-SE"/>
        </w:rPr>
        <w:t xml:space="preserve">2012- </w:t>
      </w:r>
      <w:r w:rsidRPr="00F815FE">
        <w:rPr>
          <w:rFonts w:eastAsia="Times New Roman"/>
          <w:i w:val="0"/>
          <w:lang w:val="sv-SE"/>
        </w:rPr>
        <w:t>Ledamot av litteraturvet</w:t>
      </w:r>
      <w:r w:rsidR="00AF4870">
        <w:rPr>
          <w:rFonts w:eastAsia="Times New Roman"/>
          <w:i w:val="0"/>
          <w:lang w:val="sv-SE"/>
        </w:rPr>
        <w:t>enskapliga nämnden vid SLS, Finland</w:t>
      </w:r>
    </w:p>
    <w:p w14:paraId="622E4D27" w14:textId="542D35A9" w:rsidR="00490A1F" w:rsidRDefault="00AF4870" w:rsidP="00490A1F">
      <w:pPr>
        <w:pStyle w:val="Heading2"/>
        <w:rPr>
          <w:rFonts w:eastAsia="Times New Roman"/>
          <w:i w:val="0"/>
        </w:rPr>
      </w:pPr>
      <w:r>
        <w:rPr>
          <w:rFonts w:eastAsia="Times New Roman"/>
          <w:i w:val="0"/>
          <w:lang w:val="sv-SE"/>
        </w:rPr>
        <w:t xml:space="preserve">2013 </w:t>
      </w:r>
      <w:r w:rsidR="00490A1F" w:rsidRPr="00F815FE">
        <w:rPr>
          <w:rFonts w:eastAsia="Times New Roman"/>
          <w:i w:val="0"/>
          <w:lang w:val="sv-SE"/>
        </w:rPr>
        <w:t xml:space="preserve">Chair of Expert Panel in the Field of Literature, Finlands akademi </w:t>
      </w:r>
      <w:r>
        <w:rPr>
          <w:rFonts w:eastAsia="Times New Roman"/>
          <w:i w:val="0"/>
          <w:lang w:val="sv-SE"/>
        </w:rPr>
        <w:t xml:space="preserve"> </w:t>
      </w:r>
      <w:r w:rsidR="00490A1F" w:rsidRPr="00F815FE">
        <w:rPr>
          <w:rFonts w:eastAsia="Times New Roman"/>
          <w:i w:val="0"/>
          <w:lang w:val="sv-SE"/>
        </w:rPr>
        <w:br/>
      </w:r>
      <w:r>
        <w:rPr>
          <w:rFonts w:eastAsia="Times New Roman"/>
          <w:i w:val="0"/>
          <w:lang w:val="sv-SE"/>
        </w:rPr>
        <w:t xml:space="preserve">2012 </w:t>
      </w:r>
      <w:r w:rsidR="00490A1F" w:rsidRPr="00F815FE">
        <w:rPr>
          <w:rFonts w:eastAsia="Times New Roman"/>
          <w:i w:val="0"/>
          <w:lang w:val="sv-SE"/>
        </w:rPr>
        <w:t xml:space="preserve">Member Expert Panel in the Field of Literature, Finlands akademi </w:t>
      </w:r>
      <w:r>
        <w:rPr>
          <w:rFonts w:eastAsia="Times New Roman"/>
          <w:i w:val="0"/>
          <w:lang w:val="sv-SE"/>
        </w:rPr>
        <w:t xml:space="preserve"> </w:t>
      </w:r>
      <w:r w:rsidR="00490A1F" w:rsidRPr="00F815FE">
        <w:rPr>
          <w:rFonts w:eastAsia="Times New Roman"/>
          <w:i w:val="0"/>
          <w:lang w:val="sv-SE"/>
        </w:rPr>
        <w:br/>
      </w:r>
      <w:r>
        <w:rPr>
          <w:rFonts w:eastAsia="Times New Roman"/>
          <w:i w:val="0"/>
          <w:lang w:val="sv-SE"/>
        </w:rPr>
        <w:t xml:space="preserve">2008 </w:t>
      </w:r>
      <w:r w:rsidR="00490A1F" w:rsidRPr="00F815FE">
        <w:rPr>
          <w:rFonts w:eastAsia="Times New Roman"/>
          <w:i w:val="0"/>
          <w:lang w:val="sv-SE"/>
        </w:rPr>
        <w:t xml:space="preserve">Member of Expert Panel vid Finlands akademi </w:t>
      </w:r>
      <w:r>
        <w:rPr>
          <w:rFonts w:eastAsia="Times New Roman"/>
          <w:i w:val="0"/>
          <w:lang w:val="sv-SE"/>
        </w:rPr>
        <w:t xml:space="preserve"> </w:t>
      </w:r>
      <w:r w:rsidR="00490A1F" w:rsidRPr="00F815FE">
        <w:rPr>
          <w:rFonts w:eastAsia="Times New Roman"/>
          <w:i w:val="0"/>
          <w:lang w:val="sv-SE"/>
        </w:rPr>
        <w:br/>
      </w:r>
      <w:r>
        <w:rPr>
          <w:rFonts w:eastAsia="Times New Roman"/>
          <w:i w:val="0"/>
          <w:lang w:val="sv-SE"/>
        </w:rPr>
        <w:t xml:space="preserve">2002 </w:t>
      </w:r>
      <w:r w:rsidR="00490A1F" w:rsidRPr="00F815FE">
        <w:rPr>
          <w:rFonts w:eastAsia="Times New Roman"/>
          <w:i w:val="0"/>
          <w:lang w:val="sv-SE"/>
        </w:rPr>
        <w:t>Medlem av den internationella kommittén för evaluering av genusvetenskap i Finland (Rapport Finlands akademi 2002)</w:t>
      </w:r>
      <w:r w:rsidR="00490A1F" w:rsidRPr="00F815FE">
        <w:rPr>
          <w:rFonts w:eastAsia="Times New Roman"/>
          <w:i w:val="0"/>
          <w:lang w:val="sv-SE"/>
        </w:rPr>
        <w:br/>
      </w:r>
      <w:r>
        <w:rPr>
          <w:rFonts w:eastAsia="Times New Roman"/>
          <w:i w:val="0"/>
          <w:lang w:val="sv-SE"/>
        </w:rPr>
        <w:t xml:space="preserve">1999 </w:t>
      </w:r>
      <w:r w:rsidR="00490A1F" w:rsidRPr="00F815FE">
        <w:rPr>
          <w:rFonts w:eastAsia="Times New Roman"/>
          <w:i w:val="0"/>
          <w:lang w:val="sv-SE"/>
        </w:rPr>
        <w:t>Medlem av den nordiska kommittén för evaluering av litteratur- och kulturvetenskap i Danmark (Rapport 1999)</w:t>
      </w:r>
      <w:r w:rsidR="00490A1F" w:rsidRPr="00F815FE">
        <w:rPr>
          <w:rFonts w:eastAsia="Times New Roman"/>
          <w:i w:val="0"/>
          <w:lang w:val="sv-SE"/>
        </w:rPr>
        <w:br/>
      </w:r>
      <w:r w:rsidR="00490A1F" w:rsidRPr="00F815FE">
        <w:rPr>
          <w:rFonts w:eastAsia="Times New Roman"/>
          <w:i w:val="0"/>
          <w:lang w:val="sv-SE"/>
        </w:rPr>
        <w:br/>
      </w:r>
      <w:r>
        <w:rPr>
          <w:rFonts w:eastAsia="Times New Roman"/>
          <w:i w:val="0"/>
          <w:lang w:val="sv-SE"/>
        </w:rPr>
        <w:t xml:space="preserve">2007- 2009 </w:t>
      </w:r>
      <w:r w:rsidR="00490A1F" w:rsidRPr="00F815FE">
        <w:rPr>
          <w:rFonts w:eastAsia="Times New Roman"/>
          <w:i w:val="0"/>
          <w:lang w:val="sv-SE"/>
        </w:rPr>
        <w:t xml:space="preserve">Medlem av beredningsgrupp 3 för bedömning av forskningsansökningar, Riksbankens jubileumsfond </w:t>
      </w:r>
      <w:r>
        <w:rPr>
          <w:rFonts w:eastAsia="Times New Roman"/>
          <w:i w:val="0"/>
          <w:lang w:val="sv-SE"/>
        </w:rPr>
        <w:t xml:space="preserve"> </w:t>
      </w:r>
      <w:r w:rsidR="00490A1F" w:rsidRPr="00F815FE">
        <w:rPr>
          <w:rFonts w:eastAsia="Times New Roman"/>
          <w:i w:val="0"/>
          <w:lang w:val="sv-SE"/>
        </w:rPr>
        <w:br/>
      </w:r>
      <w:r w:rsidR="00490A1F" w:rsidRPr="00F815FE">
        <w:rPr>
          <w:rFonts w:eastAsia="Times New Roman"/>
          <w:i w:val="0"/>
          <w:lang w:val="sv-SE"/>
        </w:rPr>
        <w:br/>
      </w:r>
      <w:r>
        <w:rPr>
          <w:rFonts w:eastAsia="Times New Roman"/>
          <w:i w:val="0"/>
          <w:lang w:val="sv-SE"/>
        </w:rPr>
        <w:t xml:space="preserve">1982-1999 </w:t>
      </w:r>
      <w:r w:rsidR="00490A1F" w:rsidRPr="00F815FE">
        <w:rPr>
          <w:rFonts w:eastAsia="Times New Roman"/>
          <w:i w:val="0"/>
          <w:lang w:val="sv-SE"/>
        </w:rPr>
        <w:t xml:space="preserve">Grundande medlem av den nordiska redaktionen för Nordisk kvinnolitteraturhistoria </w:t>
      </w:r>
      <w:r>
        <w:rPr>
          <w:rFonts w:eastAsia="Times New Roman"/>
          <w:i w:val="0"/>
          <w:lang w:val="sv-SE"/>
        </w:rPr>
        <w:t xml:space="preserve"> </w:t>
      </w:r>
      <w:r w:rsidR="00490A1F" w:rsidRPr="00F815FE">
        <w:rPr>
          <w:rFonts w:eastAsia="Times New Roman"/>
          <w:i w:val="0"/>
          <w:lang w:val="sv-SE"/>
        </w:rPr>
        <w:t xml:space="preserve"> </w:t>
      </w:r>
      <w:r w:rsidR="00490A1F" w:rsidRPr="00F815FE">
        <w:rPr>
          <w:rFonts w:eastAsia="Times New Roman"/>
          <w:i w:val="0"/>
          <w:lang w:val="sv-SE"/>
        </w:rPr>
        <w:br/>
      </w:r>
      <w:r>
        <w:rPr>
          <w:rFonts w:eastAsia="Times New Roman"/>
          <w:i w:val="0"/>
          <w:lang w:val="sv-SE"/>
        </w:rPr>
        <w:t xml:space="preserve"> </w:t>
      </w:r>
      <w:r w:rsidR="00490A1F" w:rsidRPr="00F815FE">
        <w:rPr>
          <w:rFonts w:eastAsia="Times New Roman"/>
          <w:i w:val="0"/>
          <w:lang w:val="sv-SE"/>
        </w:rPr>
        <w:br/>
      </w:r>
      <w:r>
        <w:rPr>
          <w:rFonts w:eastAsia="Times New Roman"/>
          <w:i w:val="0"/>
          <w:lang w:val="sv-SE"/>
        </w:rPr>
        <w:t xml:space="preserve">2008-2012 </w:t>
      </w:r>
      <w:r w:rsidR="00490A1F" w:rsidRPr="00F815FE">
        <w:rPr>
          <w:rFonts w:eastAsia="Times New Roman"/>
          <w:i w:val="0"/>
          <w:lang w:val="sv-SE"/>
        </w:rPr>
        <w:t xml:space="preserve">Medlem av styrgruppen för näteditionen på engelska, svenska och danska av Nordisk kvinnolitteraturhistoria (nordicwomensliterature.net, litteraturbanken.se) </w:t>
      </w:r>
      <w:r>
        <w:rPr>
          <w:rFonts w:eastAsia="Times New Roman"/>
          <w:i w:val="0"/>
          <w:lang w:val="sv-SE"/>
        </w:rPr>
        <w:t xml:space="preserve"> </w:t>
      </w:r>
      <w:r w:rsidR="00490A1F" w:rsidRPr="00F815FE">
        <w:rPr>
          <w:rFonts w:eastAsia="Times New Roman"/>
          <w:i w:val="0"/>
          <w:lang w:val="sv-SE"/>
        </w:rPr>
        <w:br/>
      </w:r>
      <w:r>
        <w:rPr>
          <w:rFonts w:eastAsia="Times New Roman"/>
          <w:i w:val="0"/>
          <w:lang w:val="sv-SE"/>
        </w:rPr>
        <w:t xml:space="preserve">1989-1992 </w:t>
      </w:r>
      <w:r w:rsidR="00490A1F" w:rsidRPr="00F815FE">
        <w:rPr>
          <w:rFonts w:eastAsia="Times New Roman"/>
          <w:i w:val="0"/>
          <w:lang w:val="sv-SE"/>
        </w:rPr>
        <w:t xml:space="preserve">Medlem av redaktionen för Kvinnovetenskaplig tidskrift </w:t>
      </w:r>
      <w:r>
        <w:rPr>
          <w:rFonts w:eastAsia="Times New Roman"/>
          <w:i w:val="0"/>
          <w:lang w:val="sv-SE"/>
        </w:rPr>
        <w:t xml:space="preserve"> </w:t>
      </w:r>
      <w:r w:rsidR="00490A1F" w:rsidRPr="00F815FE">
        <w:rPr>
          <w:rFonts w:eastAsia="Times New Roman"/>
          <w:i w:val="0"/>
          <w:lang w:val="sv-SE"/>
        </w:rPr>
        <w:br/>
      </w:r>
      <w:r w:rsidR="00490A1F" w:rsidRPr="00F815FE">
        <w:rPr>
          <w:rFonts w:eastAsia="Times New Roman"/>
          <w:i w:val="0"/>
          <w:lang w:val="sv-SE"/>
        </w:rPr>
        <w:br/>
        <w:t xml:space="preserve">Key note speaker vid konferensen ”The making of a Profession. </w:t>
      </w:r>
      <w:r w:rsidR="00490A1F" w:rsidRPr="00286044">
        <w:rPr>
          <w:rFonts w:eastAsia="Times New Roman"/>
          <w:i w:val="0"/>
        </w:rPr>
        <w:t>Women as Cultural Transmitters in the Dutch-speaking Region and Scandinavia 1880-1950”, Universitetet i Groningen 2006-10-06</w:t>
      </w:r>
      <w:r w:rsidR="00490A1F" w:rsidRPr="00286044">
        <w:rPr>
          <w:rFonts w:eastAsia="Times New Roman"/>
          <w:i w:val="0"/>
        </w:rPr>
        <w:br/>
        <w:t>Key note speaker vid konferensen ”Gender, Power, Text: Scandinavian Culture in the Twentieth Century”, University College London 2002-06-12</w:t>
      </w:r>
      <w:r w:rsidR="00490A1F" w:rsidRPr="00286044">
        <w:rPr>
          <w:rFonts w:eastAsia="Times New Roman"/>
          <w:i w:val="0"/>
        </w:rPr>
        <w:br/>
        <w:t>Paper vid det internationella symposiet ”The Legacy of Simone de Beauvoir”, Helsinki Colegium for Advanced Studies 2013-0415</w:t>
      </w:r>
      <w:r w:rsidR="00490A1F" w:rsidRPr="00286044">
        <w:rPr>
          <w:rFonts w:eastAsia="Times New Roman"/>
          <w:i w:val="0"/>
        </w:rPr>
        <w:br/>
        <w:t>Paper vid den internationella konferensen ”Strindberg’s Legacy”, Stockholms universitet 2012-05-31</w:t>
      </w:r>
      <w:r w:rsidR="00490A1F" w:rsidRPr="00286044">
        <w:rPr>
          <w:rFonts w:eastAsia="Times New Roman"/>
          <w:i w:val="0"/>
        </w:rPr>
        <w:br/>
      </w:r>
    </w:p>
    <w:p w14:paraId="2552CF59" w14:textId="77777777" w:rsidR="00490A1F" w:rsidRPr="00F815FE" w:rsidRDefault="00490A1F" w:rsidP="00490A1F">
      <w:pPr>
        <w:pStyle w:val="Heading2"/>
        <w:rPr>
          <w:rFonts w:eastAsia="Times New Roman"/>
          <w:i w:val="0"/>
          <w:lang w:val="sv-SE"/>
        </w:rPr>
      </w:pPr>
      <w:r w:rsidRPr="00F815FE">
        <w:rPr>
          <w:rFonts w:eastAsia="Times New Roman"/>
          <w:i w:val="0"/>
          <w:lang w:val="sv-SE"/>
        </w:rPr>
        <w:t>Gästföreläsning vid Universität Wien, Skandinavistik 2015-12-02</w:t>
      </w:r>
      <w:r w:rsidRPr="00F815FE">
        <w:rPr>
          <w:rFonts w:eastAsia="Times New Roman"/>
          <w:i w:val="0"/>
          <w:lang w:val="sv-SE"/>
        </w:rPr>
        <w:br/>
        <w:t>Gästföreläsning vid Nordeuropa-Institut, Humboldt Universität zu Berlin 2015-06-08</w:t>
      </w:r>
    </w:p>
    <w:p w14:paraId="74E95EAC" w14:textId="77777777" w:rsidR="00490A1F" w:rsidRPr="00F815FE" w:rsidRDefault="00490A1F" w:rsidP="00490A1F">
      <w:pPr>
        <w:pStyle w:val="Heading2"/>
        <w:rPr>
          <w:rFonts w:eastAsia="Times New Roman"/>
          <w:i w:val="0"/>
          <w:lang w:val="sv-SE"/>
        </w:rPr>
      </w:pPr>
      <w:r w:rsidRPr="004B7751">
        <w:rPr>
          <w:rFonts w:eastAsia="Times New Roman"/>
          <w:i w:val="0"/>
          <w:lang w:val="sv-SE"/>
        </w:rPr>
        <w:t>Gästföreläsning vid Institutionen för teatervetenskap, Universitetet i Istanbul, 2012-11-30</w:t>
      </w:r>
      <w:r w:rsidRPr="004B7751">
        <w:rPr>
          <w:rFonts w:eastAsia="Times New Roman"/>
          <w:i w:val="0"/>
          <w:lang w:val="sv-SE"/>
        </w:rPr>
        <w:br/>
        <w:t>Gästföreläsning vid Deutsches Seminar – Skandinavistik, Universität Tübingen 2010-11-24</w:t>
      </w:r>
      <w:r w:rsidRPr="004B7751">
        <w:rPr>
          <w:rFonts w:eastAsia="Times New Roman"/>
          <w:i w:val="0"/>
          <w:lang w:val="sv-SE"/>
        </w:rPr>
        <w:br/>
        <w:t>Gästföreläsning på Teologiska fakulteten, Oslo universitet 2009-03-20</w:t>
      </w:r>
      <w:r w:rsidRPr="004B7751">
        <w:rPr>
          <w:rFonts w:eastAsia="Times New Roman"/>
          <w:i w:val="0"/>
          <w:lang w:val="sv-SE"/>
        </w:rPr>
        <w:br/>
        <w:t>Gästföreläsning vid Nordeuropainstitut, Humboldt-Universität zu Berlin 2001-01-26</w:t>
      </w:r>
      <w:r w:rsidRPr="004B7751">
        <w:rPr>
          <w:rFonts w:eastAsia="Times New Roman"/>
          <w:i w:val="0"/>
          <w:lang w:val="sv-SE"/>
        </w:rPr>
        <w:br/>
        <w:t>Gästföreläsning vid Nordiska språk och nordisk litteratur, Helsingfors universitet 1993-</w:t>
      </w:r>
      <w:r w:rsidRPr="004B7751">
        <w:rPr>
          <w:rFonts w:eastAsia="Times New Roman"/>
          <w:i w:val="0"/>
          <w:lang w:val="sv-SE"/>
        </w:rPr>
        <w:br/>
        <w:t>Gästföreläsning vid Department of Scandinavian Studies, University of Wisconsin-Madison1989-05-10</w:t>
      </w:r>
      <w:r w:rsidRPr="004B7751">
        <w:rPr>
          <w:rFonts w:eastAsia="Times New Roman"/>
          <w:i w:val="0"/>
          <w:lang w:val="sv-SE"/>
        </w:rPr>
        <w:br/>
        <w:t>Gästföreläsning vid Department of Scandinavian Studies, University of California, Berkeley1994-05</w:t>
      </w:r>
      <w:r w:rsidRPr="004B7751">
        <w:rPr>
          <w:rFonts w:eastAsia="Times New Roman"/>
          <w:i w:val="0"/>
          <w:lang w:val="sv-SE"/>
        </w:rPr>
        <w:br/>
        <w:t>Gästföreläsning vid Allmen litteraturvitenskap, Oslo universitet 1989-10-113</w:t>
      </w:r>
      <w:r w:rsidRPr="004B7751">
        <w:rPr>
          <w:rFonts w:eastAsia="Times New Roman"/>
          <w:i w:val="0"/>
          <w:lang w:val="sv-SE"/>
        </w:rPr>
        <w:br/>
      </w:r>
      <w:r w:rsidRPr="004B7751">
        <w:rPr>
          <w:rFonts w:eastAsia="Times New Roman"/>
          <w:i w:val="0"/>
          <w:lang w:val="sv-SE"/>
        </w:rPr>
        <w:br/>
        <w:t>Paper vid den internationella konferensen ”Selma Lagerlöf 2011: Text. Translation, Film”, University College London 2011-06-22</w:t>
      </w:r>
      <w:r w:rsidRPr="004B7751">
        <w:rPr>
          <w:rFonts w:eastAsia="Times New Roman"/>
          <w:i w:val="0"/>
          <w:lang w:val="sv-SE"/>
        </w:rPr>
        <w:br/>
        <w:t>Paper vid den internationella konferensen ”Elitist Institutions in Egalitariean Societies. Visions and Realities of Nordic Universities”, Humboldt-Universität zu Berlin 2010-11-20</w:t>
      </w:r>
      <w:r w:rsidRPr="004B7751">
        <w:rPr>
          <w:rFonts w:eastAsia="Times New Roman"/>
          <w:i w:val="0"/>
          <w:lang w:val="sv-SE"/>
        </w:rPr>
        <w:br/>
        <w:t xml:space="preserve">Paper vid symposiet ”Schweden ohne Finnland und die Folgen für Literatur und </w:t>
      </w:r>
      <w:proofErr w:type="gramStart"/>
      <w:r w:rsidRPr="004B7751">
        <w:rPr>
          <w:rFonts w:eastAsia="Times New Roman"/>
          <w:i w:val="0"/>
          <w:lang w:val="sv-SE"/>
        </w:rPr>
        <w:t>Kultur:Jubiläumsseminar</w:t>
      </w:r>
      <w:proofErr w:type="gramEnd"/>
      <w:r w:rsidRPr="004B7751">
        <w:rPr>
          <w:rFonts w:eastAsia="Times New Roman"/>
          <w:i w:val="0"/>
          <w:lang w:val="sv-SE"/>
        </w:rPr>
        <w:t xml:space="preserve"> Finnland-Deutschland 1809-2009”, Finnlandsinstitutet, Berlin 2009-06-06</w:t>
      </w:r>
      <w:r w:rsidRPr="004B7751">
        <w:rPr>
          <w:rFonts w:eastAsia="Times New Roman"/>
          <w:i w:val="0"/>
          <w:lang w:val="sv-SE"/>
        </w:rPr>
        <w:br/>
        <w:t>Paper på konferensen ”Faszination des Illegitimen. Alterität in Konstruktionen von Genealogie, Herkunft und Ursprünglichkeit in den skandinavischen Literaturen seit 1800”, Nord-Europainstitut, Humboldt Universität zu Berlin 2006-02-23-25</w:t>
      </w:r>
      <w:r w:rsidRPr="004B7751">
        <w:rPr>
          <w:rFonts w:eastAsia="Times New Roman"/>
          <w:i w:val="0"/>
          <w:lang w:val="sv-SE"/>
        </w:rPr>
        <w:br/>
        <w:t>Paper på symposiet ”Skandinavische Literaten in Friedrichshagen um 1900”, Berlin 2004-11-27</w:t>
      </w:r>
      <w:r w:rsidRPr="004B7751">
        <w:rPr>
          <w:rFonts w:eastAsia="Times New Roman"/>
          <w:i w:val="0"/>
          <w:lang w:val="sv-SE"/>
        </w:rPr>
        <w:br/>
        <w:t>Paper på konferensen ”The Gendered Body”, högskolan i Agder, Kristiansand 2004-06-3-5</w:t>
      </w:r>
      <w:r w:rsidRPr="004B7751">
        <w:rPr>
          <w:rFonts w:eastAsia="Times New Roman"/>
          <w:i w:val="0"/>
          <w:lang w:val="sv-SE"/>
        </w:rPr>
        <w:br/>
        <w:t>Paper vid den internationella konferensen ”Change? Masculinity, Femininity, and the Construction of Gender in the new Eastern Europe”</w:t>
      </w:r>
      <w:proofErr w:type="gramStart"/>
      <w:r w:rsidRPr="004B7751">
        <w:rPr>
          <w:rFonts w:eastAsia="Times New Roman"/>
          <w:i w:val="0"/>
          <w:lang w:val="sv-SE"/>
        </w:rPr>
        <w:t>,  BEEGS</w:t>
      </w:r>
      <w:proofErr w:type="gramEnd"/>
      <w:r w:rsidRPr="004B7751">
        <w:rPr>
          <w:rFonts w:eastAsia="Times New Roman"/>
          <w:i w:val="0"/>
          <w:lang w:val="sv-SE"/>
        </w:rPr>
        <w:t>, Södertörns högskola 2002-10-04</w:t>
      </w:r>
      <w:r w:rsidRPr="004B7751">
        <w:rPr>
          <w:rFonts w:eastAsia="Times New Roman"/>
          <w:i w:val="0"/>
          <w:lang w:val="sv-SE"/>
        </w:rPr>
        <w:br/>
        <w:t>Paper vid konferensen ”Sexuality and Gender”, arr IPA (International Psychoanalytical Association), Stockholms universitet 2002-09-01</w:t>
      </w:r>
      <w:r w:rsidRPr="004B7751">
        <w:rPr>
          <w:rFonts w:eastAsia="Times New Roman"/>
          <w:i w:val="0"/>
          <w:lang w:val="sv-SE"/>
        </w:rPr>
        <w:br/>
      </w:r>
      <w:r w:rsidRPr="004B7751">
        <w:rPr>
          <w:rFonts w:eastAsia="Times New Roman"/>
          <w:i w:val="0"/>
          <w:lang w:val="sv-SE"/>
        </w:rPr>
        <w:br/>
        <w:t>Key note speaker vid konferensen ”Sverige och det tyskspråkiga Europa – Samhälleliga och vetenskapliga frågeställningar”, Biskops-Arnö, 2013-04-05</w:t>
      </w:r>
      <w:r w:rsidRPr="004B7751">
        <w:rPr>
          <w:rFonts w:eastAsia="Times New Roman"/>
          <w:i w:val="0"/>
          <w:lang w:val="sv-SE"/>
        </w:rPr>
        <w:br/>
        <w:t xml:space="preserve">Paper vid symposiet ”Humanister utan gränser. Interdisciplinära aspekter på fredens språk; begrepp, modaliteter och metaforer, Utrikesministeriet och Helsingfors </w:t>
      </w:r>
      <w:proofErr w:type="gramStart"/>
      <w:r w:rsidRPr="004B7751">
        <w:rPr>
          <w:rFonts w:eastAsia="Times New Roman"/>
          <w:i w:val="0"/>
          <w:lang w:val="sv-SE"/>
        </w:rPr>
        <w:t>universitet,  2012</w:t>
      </w:r>
      <w:proofErr w:type="gramEnd"/>
      <w:r w:rsidRPr="004B7751">
        <w:rPr>
          <w:rFonts w:eastAsia="Times New Roman"/>
          <w:i w:val="0"/>
          <w:lang w:val="sv-SE"/>
        </w:rPr>
        <w:t>-11-22-23</w:t>
      </w:r>
      <w:r w:rsidRPr="004B7751">
        <w:rPr>
          <w:rFonts w:eastAsia="Times New Roman"/>
          <w:i w:val="0"/>
          <w:lang w:val="sv-SE"/>
        </w:rPr>
        <w:br/>
        <w:t>Paper vid symposiet ”68-forskning om studentrevolten och kulturens och akademins fält”, EDU-cult, Uppsala universitet 2011-10-06</w:t>
      </w:r>
      <w:r w:rsidRPr="004B7751">
        <w:rPr>
          <w:rFonts w:eastAsia="Times New Roman"/>
          <w:i w:val="0"/>
          <w:lang w:val="sv-SE"/>
        </w:rPr>
        <w:br/>
        <w:t xml:space="preserve">Paper vid konferensen ”Fält i förvandling. </w:t>
      </w:r>
      <w:r w:rsidRPr="00F815FE">
        <w:rPr>
          <w:rFonts w:eastAsia="Times New Roman"/>
          <w:i w:val="0"/>
          <w:lang w:val="sv-SE"/>
        </w:rPr>
        <w:t>Svensk litteraturvetenskaplig genusforskning idag och i morgon”, Litteraturvetenskap vid Uppsala universitet 2011-04-14-15</w:t>
      </w:r>
      <w:r w:rsidRPr="00F815FE">
        <w:rPr>
          <w:rFonts w:eastAsia="Times New Roman"/>
          <w:i w:val="0"/>
          <w:lang w:val="sv-SE"/>
        </w:rPr>
        <w:br/>
        <w:t>Paper vid symposiet ”Siri Derkert i 1900-talet”, Kungliga biblioteket i Stockholm 2010-11-19</w:t>
      </w:r>
      <w:r w:rsidRPr="00F815FE">
        <w:rPr>
          <w:rFonts w:eastAsia="Times New Roman"/>
          <w:i w:val="0"/>
          <w:lang w:val="sv-SE"/>
        </w:rPr>
        <w:br/>
      </w:r>
      <w:r w:rsidRPr="00F815FE">
        <w:rPr>
          <w:rFonts w:eastAsia="Times New Roman"/>
          <w:i w:val="0"/>
          <w:lang w:val="sv-SE"/>
        </w:rPr>
        <w:br/>
        <w:t>Föredrag vid SLS seminarium “Kanon- för vem och vad?” 2015-05-08</w:t>
      </w:r>
    </w:p>
    <w:p w14:paraId="37E1E86B" w14:textId="77777777" w:rsidR="00490A1F" w:rsidRPr="00F815FE" w:rsidRDefault="00490A1F" w:rsidP="00490A1F">
      <w:pPr>
        <w:pStyle w:val="Heading2"/>
        <w:rPr>
          <w:rFonts w:eastAsia="Times New Roman"/>
          <w:i w:val="0"/>
          <w:lang w:val="sv-SE"/>
        </w:rPr>
      </w:pPr>
      <w:proofErr w:type="gramStart"/>
      <w:r w:rsidRPr="00F815FE">
        <w:rPr>
          <w:rFonts w:eastAsia="Times New Roman"/>
          <w:i w:val="0"/>
          <w:lang w:val="sv-SE"/>
        </w:rPr>
        <w:t>Föredrag</w:t>
      </w:r>
      <w:proofErr w:type="gramEnd"/>
      <w:r w:rsidRPr="00F815FE">
        <w:rPr>
          <w:rFonts w:eastAsia="Times New Roman"/>
          <w:i w:val="0"/>
          <w:lang w:val="sv-SE"/>
        </w:rPr>
        <w:t xml:space="preserve"> vid SLS seminarium ”Författarnas historia. Selma Lagerlöf och Zackarias Topelius” 2009-05-20</w:t>
      </w:r>
      <w:r w:rsidRPr="00F815FE">
        <w:rPr>
          <w:rFonts w:eastAsia="Times New Roman"/>
          <w:i w:val="0"/>
          <w:lang w:val="sv-SE"/>
        </w:rPr>
        <w:br/>
        <w:t xml:space="preserve">Föredrag vid SLS seminarium ”Dock vi bygga </w:t>
      </w:r>
      <w:proofErr w:type="gramStart"/>
      <w:r w:rsidRPr="00F815FE">
        <w:rPr>
          <w:rFonts w:eastAsia="Times New Roman"/>
          <w:i w:val="0"/>
          <w:lang w:val="sv-SE"/>
        </w:rPr>
        <w:t>uppå</w:t>
      </w:r>
      <w:proofErr w:type="gramEnd"/>
      <w:r w:rsidRPr="00F815FE">
        <w:rPr>
          <w:rFonts w:eastAsia="Times New Roman"/>
          <w:i w:val="0"/>
          <w:lang w:val="sv-SE"/>
        </w:rPr>
        <w:t xml:space="preserve"> krigisk strand Sångmöns altar” 2008-05-12</w:t>
      </w:r>
      <w:r w:rsidRPr="00F815FE">
        <w:rPr>
          <w:rFonts w:eastAsia="Times New Roman"/>
          <w:i w:val="0"/>
          <w:lang w:val="sv-SE"/>
        </w:rPr>
        <w:br/>
        <w:t>Föredrag vid SLS seminarium ”Spåren av Edith Södergran” 2005-05-17</w:t>
      </w:r>
      <w:r w:rsidRPr="00F815FE">
        <w:rPr>
          <w:rFonts w:eastAsia="Times New Roman"/>
          <w:i w:val="0"/>
          <w:lang w:val="sv-SE"/>
        </w:rPr>
        <w:br/>
      </w:r>
      <w:r w:rsidRPr="00F815FE">
        <w:rPr>
          <w:rFonts w:eastAsia="Times New Roman"/>
          <w:i w:val="0"/>
          <w:lang w:val="sv-SE"/>
        </w:rPr>
        <w:br/>
        <w:t>Medarrangör vid SLS seminarium “Kanon- för vem och vad?” 2015-05-08</w:t>
      </w:r>
    </w:p>
    <w:p w14:paraId="7BEBBF72" w14:textId="709E1521" w:rsidR="00490A1F" w:rsidRPr="00A63D1C" w:rsidRDefault="00490A1F" w:rsidP="00490A1F">
      <w:pPr>
        <w:rPr>
          <w:lang w:val="sv-SE"/>
        </w:rPr>
      </w:pPr>
      <w:r w:rsidRPr="004B7751">
        <w:rPr>
          <w:rFonts w:eastAsia="Times New Roman"/>
          <w:lang w:val="sv-SE"/>
        </w:rPr>
        <w:t>Arrangör av jubileumssymposiet ”Erzählering und Erzieherin. Die Nobelpreisträgering Selma Lagerlöf vor den Lesern von gestern und heute”, Nordiska ambassaderna och Humboldtuniversitetets Nordeuropa-Institut 2009-11-16</w:t>
      </w:r>
      <w:r w:rsidRPr="004B7751">
        <w:rPr>
          <w:rFonts w:eastAsia="Times New Roman"/>
          <w:lang w:val="sv-SE"/>
        </w:rPr>
        <w:br/>
        <w:t>Medarrangör av konferensen ”Labouring Feminism and Feminist Working-Class History in Europe and Beyond”, Arbetarrörelsens arkiv (ARAB), Stockholm 2008-08-24-31</w:t>
      </w:r>
      <w:r w:rsidRPr="004B7751">
        <w:rPr>
          <w:rFonts w:eastAsia="Times New Roman"/>
          <w:lang w:val="sv-SE"/>
        </w:rPr>
        <w:br/>
        <w:t>Arrangör av det internationella symposiet ”Edith Södergran and the New Woman between East and West”, Litteraturvetenskap vid Södertörns högskola 2006-03-08</w:t>
      </w:r>
      <w:r w:rsidRPr="004B7751">
        <w:rPr>
          <w:rFonts w:eastAsia="Times New Roman"/>
          <w:lang w:val="sv-SE"/>
        </w:rPr>
        <w:br/>
        <w:t>Medararrangör av symposiet ”Fogelstadkvinnorna – pionjärer eller undantag?”, Samtidshistoriska institutet, Södertörns högskola 2005-04-8</w:t>
      </w:r>
      <w:r w:rsidRPr="004B7751">
        <w:rPr>
          <w:rFonts w:eastAsia="Times New Roman"/>
          <w:lang w:val="sv-SE"/>
        </w:rPr>
        <w:br/>
        <w:t>Medarrangör av temadagen ”Culture and intercultural exchange”, Östersjöstiftelsens jubileumskonferens ”Past and Future”, Södertörns högskola 2004-09-24</w:t>
      </w:r>
      <w:r w:rsidRPr="004B7751">
        <w:rPr>
          <w:rFonts w:eastAsia="Times New Roman"/>
          <w:lang w:val="sv-SE"/>
        </w:rPr>
        <w:br/>
        <w:t xml:space="preserve">Arrangör av den internationella konferensen ”The New Woman and the Aesthetic Opening. Unlocking Gender in Twentieth-Century Texts”, Södertörns </w:t>
      </w:r>
      <w:proofErr w:type="gramStart"/>
      <w:r w:rsidRPr="004B7751">
        <w:rPr>
          <w:rFonts w:eastAsia="Times New Roman"/>
          <w:lang w:val="sv-SE"/>
        </w:rPr>
        <w:t>högskola  2003</w:t>
      </w:r>
      <w:proofErr w:type="gramEnd"/>
      <w:r w:rsidRPr="004B7751">
        <w:rPr>
          <w:rFonts w:eastAsia="Times New Roman"/>
          <w:lang w:val="sv-SE"/>
        </w:rPr>
        <w:t>-10-10-12</w:t>
      </w:r>
      <w:r w:rsidRPr="004B7751">
        <w:rPr>
          <w:rFonts w:eastAsia="Times New Roman"/>
          <w:lang w:val="sv-SE"/>
        </w:rPr>
        <w:br/>
        <w:t>Referee för Nora (Nordic Journal of Gender Studies)</w:t>
      </w:r>
    </w:p>
    <w:p w14:paraId="13838F4E" w14:textId="77777777" w:rsidR="0026053C" w:rsidRPr="00A63D1C" w:rsidRDefault="0026053C" w:rsidP="00887F82">
      <w:pPr>
        <w:rPr>
          <w:lang w:val="sv-SE"/>
        </w:rPr>
      </w:pPr>
    </w:p>
    <w:p w14:paraId="391D4F65" w14:textId="77777777" w:rsidR="009344B0" w:rsidRPr="000B21DE" w:rsidRDefault="0077128D" w:rsidP="009344B0">
      <w:pPr>
        <w:rPr>
          <w:b/>
          <w:u w:val="single"/>
          <w:lang w:val="en-US"/>
        </w:rPr>
      </w:pPr>
      <w:r w:rsidRPr="000B21DE">
        <w:rPr>
          <w:b/>
          <w:u w:val="single"/>
          <w:lang w:val="en-US"/>
        </w:rPr>
        <w:t>Article</w:t>
      </w:r>
      <w:r w:rsidR="009344B0" w:rsidRPr="000B21DE">
        <w:rPr>
          <w:b/>
          <w:u w:val="single"/>
          <w:lang w:val="en-US"/>
        </w:rPr>
        <w:t xml:space="preserve"> </w:t>
      </w:r>
      <w:r w:rsidR="00696429" w:rsidRPr="000B21DE">
        <w:rPr>
          <w:b/>
          <w:u w:val="single"/>
          <w:lang w:val="en-US"/>
        </w:rPr>
        <w:t>4</w:t>
      </w:r>
      <w:r w:rsidR="000B21DE">
        <w:rPr>
          <w:b/>
          <w:u w:val="single"/>
          <w:lang w:val="en-US"/>
        </w:rPr>
        <w:t xml:space="preserve"> [optional]</w:t>
      </w:r>
    </w:p>
    <w:p w14:paraId="347BA80A" w14:textId="77777777" w:rsidR="006F5EE9" w:rsidRDefault="006F5EE9">
      <w:pPr>
        <w:rPr>
          <w:rFonts w:cs="Courier"/>
          <w:color w:val="000000"/>
          <w:lang w:val="en-US"/>
        </w:rPr>
      </w:pPr>
      <w:r w:rsidRPr="002E43CE">
        <w:rPr>
          <w:rFonts w:cs="Courier"/>
          <w:color w:val="000000"/>
          <w:lang w:val="en-US"/>
        </w:rPr>
        <w:t xml:space="preserve">This section is reserved for different kinds of </w:t>
      </w:r>
      <w:r w:rsidR="006258E8" w:rsidRPr="002E43CE">
        <w:rPr>
          <w:rFonts w:cs="Courier"/>
          <w:color w:val="000000"/>
          <w:lang w:val="en-US"/>
        </w:rPr>
        <w:t>web links</w:t>
      </w:r>
      <w:r w:rsidR="000B21DE">
        <w:rPr>
          <w:rFonts w:cs="Courier"/>
          <w:color w:val="000000"/>
          <w:lang w:val="en-US"/>
        </w:rPr>
        <w:t xml:space="preserve">: </w:t>
      </w:r>
      <w:r w:rsidRPr="002E43CE">
        <w:rPr>
          <w:rFonts w:cs="Courier"/>
          <w:color w:val="000000"/>
          <w:lang w:val="en-US"/>
        </w:rPr>
        <w:t>interviews, newspaper/maga</w:t>
      </w:r>
      <w:r w:rsidR="000A4318" w:rsidRPr="002E43CE">
        <w:rPr>
          <w:rFonts w:cs="Courier"/>
          <w:color w:val="000000"/>
          <w:lang w:val="en-US"/>
        </w:rPr>
        <w:t xml:space="preserve">zine articles, video clips etc. </w:t>
      </w:r>
    </w:p>
    <w:p w14:paraId="792C7419" w14:textId="65707653" w:rsidR="00D16AC6" w:rsidRPr="005332BE" w:rsidRDefault="00D16AC6">
      <w:pPr>
        <w:rPr>
          <w:rFonts w:cs="Courier"/>
          <w:color w:val="000000"/>
          <w:lang w:val="sv-SE"/>
        </w:rPr>
      </w:pPr>
      <w:r w:rsidRPr="005332BE">
        <w:rPr>
          <w:rFonts w:cs="Courier"/>
          <w:color w:val="000000"/>
          <w:lang w:val="sv-SE"/>
        </w:rPr>
        <w:t xml:space="preserve">Skavlan 2015, Min sanning 2013, Författaren 2015, </w:t>
      </w:r>
      <w:r w:rsidR="005332BE" w:rsidRPr="005332BE">
        <w:rPr>
          <w:rFonts w:cs="Courier"/>
          <w:color w:val="000000"/>
          <w:lang w:val="sv-SE"/>
        </w:rPr>
        <w:t xml:space="preserve">NKLH Sofi Oksanen, </w:t>
      </w:r>
      <w:r w:rsidR="00AF4870">
        <w:rPr>
          <w:rFonts w:cs="Courier"/>
          <w:color w:val="000000"/>
          <w:lang w:val="sv-SE"/>
        </w:rPr>
        <w:t>JAG MEJLAR LÄNKAR NÄR JAG HITTAT DEM!</w:t>
      </w:r>
    </w:p>
    <w:p w14:paraId="06EA5304" w14:textId="77777777" w:rsidR="006F5EE9" w:rsidRPr="005332BE" w:rsidRDefault="006F5EE9">
      <w:pPr>
        <w:rPr>
          <w:rFonts w:cs="Courier"/>
          <w:color w:val="000000"/>
          <w:lang w:val="sv-SE"/>
        </w:rPr>
      </w:pPr>
    </w:p>
    <w:p w14:paraId="667F6996" w14:textId="77777777" w:rsidR="000A6051" w:rsidRPr="005332BE" w:rsidRDefault="000A6051" w:rsidP="00887F82">
      <w:pPr>
        <w:rPr>
          <w:lang w:val="sv-SE"/>
        </w:rPr>
      </w:pPr>
    </w:p>
    <w:p w14:paraId="410294FB" w14:textId="77777777" w:rsidR="006E3525" w:rsidRPr="000B21DE" w:rsidRDefault="000B21DE" w:rsidP="006E3525">
      <w:pPr>
        <w:rPr>
          <w:b/>
          <w:lang w:val="en-US"/>
        </w:rPr>
      </w:pPr>
      <w:r w:rsidRPr="000B21DE">
        <w:rPr>
          <w:b/>
          <w:u w:val="single"/>
          <w:lang w:val="en-US"/>
        </w:rPr>
        <w:t>Article 5</w:t>
      </w:r>
      <w:r w:rsidR="00ED40EE">
        <w:rPr>
          <w:b/>
          <w:u w:val="single"/>
          <w:lang w:val="en-US"/>
        </w:rPr>
        <w:t xml:space="preserve"> [optional]</w:t>
      </w:r>
    </w:p>
    <w:p w14:paraId="1B1A33D5" w14:textId="77777777" w:rsidR="004F5E4C" w:rsidRPr="002E43CE" w:rsidRDefault="004F5E4C" w:rsidP="006E3525">
      <w:pPr>
        <w:rPr>
          <w:lang w:val="en-US"/>
        </w:rPr>
      </w:pPr>
      <w:r w:rsidRPr="002E43CE">
        <w:rPr>
          <w:lang w:val="en-US"/>
        </w:rPr>
        <w:t xml:space="preserve">Maybe some </w:t>
      </w:r>
      <w:r w:rsidRPr="000B21DE">
        <w:rPr>
          <w:b/>
          <w:lang w:val="en-US"/>
        </w:rPr>
        <w:t>video</w:t>
      </w:r>
      <w:r w:rsidR="006258E8">
        <w:rPr>
          <w:b/>
          <w:lang w:val="en-US"/>
        </w:rPr>
        <w:t xml:space="preserve"> </w:t>
      </w:r>
      <w:r w:rsidRPr="000B21DE">
        <w:rPr>
          <w:b/>
          <w:lang w:val="en-US"/>
        </w:rPr>
        <w:t xml:space="preserve">clip </w:t>
      </w:r>
      <w:r w:rsidRPr="002E43CE">
        <w:rPr>
          <w:lang w:val="en-US"/>
        </w:rPr>
        <w:t>that can be found online, where you explain your subject/field of research, findings or y</w:t>
      </w:r>
      <w:r w:rsidR="006258E8">
        <w:rPr>
          <w:lang w:val="en-US"/>
        </w:rPr>
        <w:t>ou are lecturing in some event.</w:t>
      </w:r>
    </w:p>
    <w:p w14:paraId="57433344" w14:textId="77777777" w:rsidR="006E3525" w:rsidRDefault="004F5E4C" w:rsidP="006E3525">
      <w:pPr>
        <w:rPr>
          <w:lang w:val="en-US"/>
        </w:rPr>
      </w:pPr>
      <w:r w:rsidRPr="002E43CE">
        <w:rPr>
          <w:lang w:val="en-US"/>
        </w:rPr>
        <w:t xml:space="preserve">Short </w:t>
      </w:r>
      <w:r w:rsidRPr="00ED40EE">
        <w:rPr>
          <w:b/>
          <w:lang w:val="en-US"/>
        </w:rPr>
        <w:t>introductory</w:t>
      </w:r>
      <w:r w:rsidR="006258E8">
        <w:rPr>
          <w:b/>
          <w:lang w:val="en-US"/>
        </w:rPr>
        <w:t xml:space="preserve"> text</w:t>
      </w:r>
      <w:r w:rsidR="00ED40EE">
        <w:rPr>
          <w:b/>
          <w:lang w:val="en-US"/>
        </w:rPr>
        <w:t>/</w:t>
      </w:r>
      <w:r w:rsidRPr="00ED40EE">
        <w:rPr>
          <w:b/>
          <w:lang w:val="en-US"/>
        </w:rPr>
        <w:t>description</w:t>
      </w:r>
      <w:r w:rsidR="00ED40EE" w:rsidRPr="00ED40EE">
        <w:rPr>
          <w:b/>
          <w:lang w:val="en-US"/>
        </w:rPr>
        <w:t xml:space="preserve"> for the sources</w:t>
      </w:r>
      <w:r w:rsidR="00ED40EE">
        <w:rPr>
          <w:b/>
          <w:lang w:val="en-US"/>
        </w:rPr>
        <w:t xml:space="preserve"> </w:t>
      </w:r>
      <w:r w:rsidR="00ED40EE" w:rsidRPr="00ED40EE">
        <w:rPr>
          <w:b/>
          <w:lang w:val="en-US"/>
        </w:rPr>
        <w:t>+</w:t>
      </w:r>
      <w:r w:rsidR="00ED40EE">
        <w:rPr>
          <w:b/>
          <w:lang w:val="en-US"/>
        </w:rPr>
        <w:t xml:space="preserve"> </w:t>
      </w:r>
      <w:r w:rsidR="00ED40EE" w:rsidRPr="00ED40EE">
        <w:rPr>
          <w:b/>
          <w:lang w:val="en-US"/>
        </w:rPr>
        <w:t>link</w:t>
      </w:r>
      <w:r w:rsidR="00ED40EE">
        <w:rPr>
          <w:lang w:val="en-US"/>
        </w:rPr>
        <w:t xml:space="preserve"> to the video.</w:t>
      </w:r>
    </w:p>
    <w:p w14:paraId="48129D15" w14:textId="77777777" w:rsidR="006258E8" w:rsidRPr="002E43CE" w:rsidRDefault="006258E8" w:rsidP="006E3525">
      <w:pPr>
        <w:rPr>
          <w:lang w:val="en-US"/>
        </w:rPr>
      </w:pPr>
    </w:p>
    <w:p w14:paraId="0D20FF41" w14:textId="77777777" w:rsidR="000A6051" w:rsidRPr="002E43CE" w:rsidRDefault="000A6051" w:rsidP="00C61AB1">
      <w:pPr>
        <w:rPr>
          <w:u w:val="single"/>
          <w:lang w:val="en-US"/>
        </w:rPr>
      </w:pPr>
    </w:p>
    <w:p w14:paraId="45ED252C" w14:textId="77777777" w:rsidR="00C61AB1" w:rsidRPr="002E43CE" w:rsidRDefault="00C61AB1" w:rsidP="00C61AB1">
      <w:pPr>
        <w:rPr>
          <w:u w:val="single"/>
          <w:lang w:val="en-US"/>
        </w:rPr>
      </w:pPr>
      <w:r w:rsidRPr="00ED40EE">
        <w:rPr>
          <w:b/>
          <w:u w:val="single"/>
          <w:lang w:val="en-US"/>
        </w:rPr>
        <w:t xml:space="preserve">Artikkeli </w:t>
      </w:r>
      <w:r w:rsidR="00ED40EE" w:rsidRPr="00ED40EE">
        <w:rPr>
          <w:b/>
          <w:u w:val="single"/>
          <w:lang w:val="en-US"/>
        </w:rPr>
        <w:t>6</w:t>
      </w:r>
      <w:r w:rsidR="00ED40EE">
        <w:rPr>
          <w:u w:val="single"/>
          <w:lang w:val="en-US"/>
        </w:rPr>
        <w:t xml:space="preserve"> </w:t>
      </w:r>
      <w:r w:rsidR="00ED40EE">
        <w:rPr>
          <w:b/>
          <w:u w:val="single"/>
          <w:lang w:val="en-US"/>
        </w:rPr>
        <w:t>[optional]</w:t>
      </w:r>
    </w:p>
    <w:p w14:paraId="35B7EA8B" w14:textId="77777777" w:rsidR="00521203" w:rsidRDefault="00CF4A5C" w:rsidP="00521203">
      <w:pPr>
        <w:rPr>
          <w:lang w:val="en-US"/>
        </w:rPr>
      </w:pPr>
      <w:r w:rsidRPr="002E43CE">
        <w:rPr>
          <w:lang w:val="en-US"/>
        </w:rPr>
        <w:t>The heading would be</w:t>
      </w:r>
      <w:r w:rsidR="0026053C" w:rsidRPr="002E43CE">
        <w:rPr>
          <w:lang w:val="en-US"/>
        </w:rPr>
        <w:t xml:space="preserve">: </w:t>
      </w:r>
      <w:r w:rsidR="004F5C64" w:rsidRPr="002E43CE">
        <w:rPr>
          <w:lang w:val="en-US"/>
        </w:rPr>
        <w:t>“</w:t>
      </w:r>
      <w:r w:rsidRPr="00ED40EE">
        <w:rPr>
          <w:b/>
          <w:lang w:val="en-US"/>
        </w:rPr>
        <w:t>My dreams</w:t>
      </w:r>
      <w:r w:rsidR="004F5C64" w:rsidRPr="00ED40EE">
        <w:rPr>
          <w:b/>
          <w:lang w:val="en-US"/>
        </w:rPr>
        <w:t>”</w:t>
      </w:r>
      <w:r w:rsidR="00521203" w:rsidRPr="00ED40EE">
        <w:rPr>
          <w:b/>
          <w:lang w:val="en-US"/>
        </w:rPr>
        <w:t>.</w:t>
      </w:r>
      <w:r w:rsidR="00521203" w:rsidRPr="002E43CE">
        <w:rPr>
          <w:lang w:val="en-US"/>
        </w:rPr>
        <w:t xml:space="preserve"> </w:t>
      </w:r>
      <w:r w:rsidR="00521203" w:rsidRPr="00ED40EE">
        <w:rPr>
          <w:b/>
          <w:lang w:val="en-US"/>
        </w:rPr>
        <w:t>Maximum length 1000 characters</w:t>
      </w:r>
      <w:r w:rsidR="00521203" w:rsidRPr="002E43CE">
        <w:rPr>
          <w:lang w:val="en-US"/>
        </w:rPr>
        <w:t>.</w:t>
      </w:r>
    </w:p>
    <w:p w14:paraId="6BAD9D00" w14:textId="77777777" w:rsidR="00ED40EE" w:rsidRPr="002E43CE" w:rsidRDefault="00ED40EE" w:rsidP="00ED40EE">
      <w:pPr>
        <w:rPr>
          <w:lang w:val="en-US"/>
        </w:rPr>
      </w:pPr>
      <w:r w:rsidRPr="002E43CE">
        <w:rPr>
          <w:lang w:val="en-US"/>
        </w:rPr>
        <w:lastRenderedPageBreak/>
        <w:t xml:space="preserve">Also we would like to have </w:t>
      </w:r>
      <w:r w:rsidRPr="00D90010">
        <w:rPr>
          <w:b/>
          <w:lang w:val="en-US"/>
        </w:rPr>
        <w:t>one picture</w:t>
      </w:r>
      <w:r>
        <w:rPr>
          <w:lang w:val="en-US"/>
        </w:rPr>
        <w:t xml:space="preserve"> for this article.</w:t>
      </w:r>
      <w:r w:rsidRPr="002E43CE">
        <w:rPr>
          <w:lang w:val="en-US"/>
        </w:rPr>
        <w:t xml:space="preserve"> Please make sure that you have </w:t>
      </w:r>
      <w:r w:rsidRPr="00D90010">
        <w:rPr>
          <w:b/>
          <w:lang w:val="en-US"/>
        </w:rPr>
        <w:t>copyright for the image</w:t>
      </w:r>
      <w:r w:rsidRPr="002E43CE">
        <w:rPr>
          <w:lang w:val="en-US"/>
        </w:rPr>
        <w:t xml:space="preserve"> and please include the </w:t>
      </w:r>
      <w:r w:rsidRPr="00D90010">
        <w:rPr>
          <w:b/>
          <w:lang w:val="en-US"/>
        </w:rPr>
        <w:t>photographer’s information</w:t>
      </w:r>
      <w:r>
        <w:rPr>
          <w:b/>
          <w:lang w:val="en-US"/>
        </w:rPr>
        <w:t xml:space="preserve"> and </w:t>
      </w:r>
      <w:r w:rsidR="006258E8">
        <w:rPr>
          <w:b/>
          <w:lang w:val="en-US"/>
        </w:rPr>
        <w:t xml:space="preserve">a </w:t>
      </w:r>
      <w:r>
        <w:rPr>
          <w:b/>
          <w:lang w:val="en-US"/>
        </w:rPr>
        <w:t xml:space="preserve">caption </w:t>
      </w:r>
      <w:r w:rsidR="006258E8">
        <w:rPr>
          <w:b/>
          <w:lang w:val="en-US"/>
        </w:rPr>
        <w:t>for</w:t>
      </w:r>
      <w:r>
        <w:rPr>
          <w:b/>
          <w:lang w:val="en-US"/>
        </w:rPr>
        <w:t xml:space="preserve"> the picture.</w:t>
      </w:r>
      <w:r w:rsidRPr="002E43CE">
        <w:rPr>
          <w:lang w:val="en-US"/>
        </w:rPr>
        <w:t xml:space="preserve"> </w:t>
      </w:r>
    </w:p>
    <w:p w14:paraId="26783781" w14:textId="77777777" w:rsidR="00AF4870" w:rsidRDefault="00AF4870" w:rsidP="00F326DE">
      <w:pPr>
        <w:widowControl w:val="0"/>
        <w:autoSpaceDE w:val="0"/>
        <w:autoSpaceDN w:val="0"/>
        <w:adjustRightInd w:val="0"/>
        <w:spacing w:after="0" w:line="240" w:lineRule="auto"/>
        <w:rPr>
          <w:rFonts w:ascii="Times" w:hAnsi="Times" w:cs="Times"/>
          <w:sz w:val="24"/>
          <w:szCs w:val="24"/>
          <w:lang w:val="en-US"/>
        </w:rPr>
      </w:pPr>
    </w:p>
    <w:p w14:paraId="0AAD2214" w14:textId="00D4DFD4" w:rsidR="00526F4A" w:rsidRDefault="00526F4A" w:rsidP="00F326DE">
      <w:pPr>
        <w:widowControl w:val="0"/>
        <w:autoSpaceDE w:val="0"/>
        <w:autoSpaceDN w:val="0"/>
        <w:adjustRightInd w:val="0"/>
        <w:spacing w:after="0" w:line="240" w:lineRule="auto"/>
        <w:rPr>
          <w:rFonts w:ascii="Times" w:hAnsi="Times" w:cs="Times"/>
          <w:sz w:val="24"/>
          <w:szCs w:val="24"/>
          <w:lang w:val="sv-SE"/>
        </w:rPr>
      </w:pPr>
      <w:r w:rsidRPr="00526F4A">
        <w:rPr>
          <w:rFonts w:ascii="Times" w:hAnsi="Times" w:cs="Times"/>
          <w:sz w:val="24"/>
          <w:szCs w:val="24"/>
          <w:lang w:val="sv-SE"/>
        </w:rPr>
        <w:t xml:space="preserve">Jag drömmer om en värld utan halvbildning. </w:t>
      </w:r>
      <w:r>
        <w:rPr>
          <w:rFonts w:ascii="Times" w:hAnsi="Times" w:cs="Times"/>
          <w:sz w:val="24"/>
          <w:szCs w:val="24"/>
          <w:lang w:val="sv-SE"/>
        </w:rPr>
        <w:t>Med det menar jag som litteraturprofessor det slentrianmässiga uppvärderandet av mäns kulturella insatser på bekostnad av kvinnors lika intressanta dito. Att arbeta för en helbildning, det vill säga, en fusion mellan de bdra halvorna av vårt bildningsarv. Därför arbetar jag oförtrutet för att de ”bortglömda” Kulturkvinnorna i historien ska v</w:t>
      </w:r>
      <w:r w:rsidR="007B178D">
        <w:rPr>
          <w:rFonts w:ascii="Times" w:hAnsi="Times" w:cs="Times"/>
          <w:sz w:val="24"/>
          <w:szCs w:val="24"/>
          <w:lang w:val="sv-SE"/>
        </w:rPr>
        <w:t>ara lika kända som Kulturmännen, de som vi alltid refererar till och bygger hel vår kulturuppfattning på. Min dröm handlar kort sagt om ett roligare kultursamtal!</w:t>
      </w:r>
    </w:p>
    <w:p w14:paraId="7DCB71AC" w14:textId="77777777" w:rsidR="007B178D" w:rsidRDefault="007B178D" w:rsidP="00F326DE">
      <w:pPr>
        <w:widowControl w:val="0"/>
        <w:autoSpaceDE w:val="0"/>
        <w:autoSpaceDN w:val="0"/>
        <w:adjustRightInd w:val="0"/>
        <w:spacing w:after="0" w:line="240" w:lineRule="auto"/>
        <w:rPr>
          <w:rFonts w:ascii="Times" w:hAnsi="Times" w:cs="Times"/>
          <w:sz w:val="24"/>
          <w:szCs w:val="24"/>
          <w:lang w:val="sv-SE"/>
        </w:rPr>
      </w:pPr>
    </w:p>
    <w:p w14:paraId="019B83BD" w14:textId="77777777" w:rsidR="007B178D" w:rsidRDefault="007B178D" w:rsidP="00F326DE">
      <w:pPr>
        <w:widowControl w:val="0"/>
        <w:autoSpaceDE w:val="0"/>
        <w:autoSpaceDN w:val="0"/>
        <w:adjustRightInd w:val="0"/>
        <w:spacing w:after="0" w:line="240" w:lineRule="auto"/>
        <w:rPr>
          <w:rFonts w:ascii="Times" w:hAnsi="Times" w:cs="Times"/>
          <w:sz w:val="24"/>
          <w:szCs w:val="24"/>
          <w:lang w:val="sv-SE"/>
        </w:rPr>
      </w:pPr>
    </w:p>
    <w:p w14:paraId="46199438" w14:textId="4586E026" w:rsidR="007B178D" w:rsidRDefault="007B178D" w:rsidP="00F326DE">
      <w:pPr>
        <w:widowControl w:val="0"/>
        <w:autoSpaceDE w:val="0"/>
        <w:autoSpaceDN w:val="0"/>
        <w:adjustRightInd w:val="0"/>
        <w:spacing w:after="0" w:line="240" w:lineRule="auto"/>
        <w:rPr>
          <w:rFonts w:ascii="Times" w:hAnsi="Times" w:cs="Times"/>
          <w:sz w:val="24"/>
          <w:szCs w:val="24"/>
          <w:lang w:val="sv-SE"/>
        </w:rPr>
      </w:pPr>
      <w:r>
        <w:rPr>
          <w:rFonts w:ascii="Times" w:hAnsi="Times" w:cs="Times"/>
          <w:sz w:val="24"/>
          <w:szCs w:val="24"/>
          <w:lang w:val="sv-SE"/>
        </w:rPr>
        <w:t>KAN DET HÄR ANVÄNDAS NÅGONSTANS?</w:t>
      </w:r>
    </w:p>
    <w:p w14:paraId="5E581446" w14:textId="77777777" w:rsidR="007B178D" w:rsidRPr="00526F4A" w:rsidRDefault="007B178D" w:rsidP="00F326DE">
      <w:pPr>
        <w:widowControl w:val="0"/>
        <w:autoSpaceDE w:val="0"/>
        <w:autoSpaceDN w:val="0"/>
        <w:adjustRightInd w:val="0"/>
        <w:spacing w:after="0" w:line="240" w:lineRule="auto"/>
        <w:rPr>
          <w:rFonts w:ascii="Times" w:hAnsi="Times" w:cs="Times"/>
          <w:sz w:val="24"/>
          <w:szCs w:val="24"/>
          <w:lang w:val="sv-SE"/>
        </w:rPr>
      </w:pPr>
    </w:p>
    <w:p w14:paraId="7E6D0647" w14:textId="102A4474" w:rsidR="00F326DE" w:rsidRDefault="00F326DE" w:rsidP="00F326DE">
      <w:pPr>
        <w:widowControl w:val="0"/>
        <w:autoSpaceDE w:val="0"/>
        <w:autoSpaceDN w:val="0"/>
        <w:adjustRightInd w:val="0"/>
        <w:spacing w:after="0" w:line="240" w:lineRule="auto"/>
        <w:rPr>
          <w:rFonts w:ascii="Times" w:hAnsi="Times" w:cs="Times"/>
          <w:sz w:val="24"/>
          <w:szCs w:val="24"/>
          <w:lang w:val="en-US"/>
        </w:rPr>
      </w:pPr>
      <w:r>
        <w:rPr>
          <w:rFonts w:ascii="Times" w:hAnsi="Times" w:cs="Times"/>
          <w:sz w:val="24"/>
          <w:szCs w:val="24"/>
          <w:lang w:val="en-US"/>
        </w:rPr>
        <w:t xml:space="preserve">Ebba Witt-Brattström, professor of </w:t>
      </w:r>
      <w:r w:rsidR="00E95D16">
        <w:rPr>
          <w:rFonts w:ascii="Times" w:hAnsi="Times" w:cs="Times"/>
          <w:sz w:val="24"/>
          <w:szCs w:val="24"/>
          <w:lang w:val="en-US"/>
        </w:rPr>
        <w:t xml:space="preserve">Nordic literature at Helsinki University. She has been professor of </w:t>
      </w:r>
      <w:r>
        <w:rPr>
          <w:rFonts w:ascii="Times" w:hAnsi="Times" w:cs="Times"/>
          <w:sz w:val="24"/>
          <w:szCs w:val="24"/>
          <w:lang w:val="en-US"/>
        </w:rPr>
        <w:t>comparative literature and gender studies at Södertörn University College, Stockholm</w:t>
      </w:r>
      <w:r w:rsidR="00E95D16">
        <w:rPr>
          <w:rFonts w:ascii="Times" w:hAnsi="Times" w:cs="Times"/>
          <w:sz w:val="24"/>
          <w:szCs w:val="24"/>
          <w:lang w:val="en-US"/>
        </w:rPr>
        <w:t xml:space="preserve"> (2000-2008), Dag-Hammarskjöld-professor at Nordeuropa-Institut at Humboldt University, Berlin (2008-2011). Witt-Brattström</w:t>
      </w:r>
      <w:r>
        <w:rPr>
          <w:rFonts w:ascii="Times" w:hAnsi="Times" w:cs="Times"/>
          <w:sz w:val="24"/>
          <w:szCs w:val="24"/>
          <w:lang w:val="en-US"/>
        </w:rPr>
        <w:t xml:space="preserve"> is the author of </w:t>
      </w:r>
      <w:r>
        <w:rPr>
          <w:rFonts w:ascii="Times" w:hAnsi="Times" w:cs="Times"/>
          <w:i/>
          <w:iCs/>
          <w:sz w:val="24"/>
          <w:szCs w:val="24"/>
          <w:lang w:val="en-US"/>
        </w:rPr>
        <w:t>Moa Martinson. Skrift och drift i trettiotalet</w:t>
      </w:r>
      <w:r>
        <w:rPr>
          <w:rFonts w:ascii="Times" w:hAnsi="Times" w:cs="Times"/>
          <w:sz w:val="24"/>
          <w:szCs w:val="24"/>
          <w:lang w:val="en-US"/>
        </w:rPr>
        <w:t xml:space="preserve"> (Moa Martinson: Writing and instinct in the 1930s, </w:t>
      </w:r>
      <w:r w:rsidR="00E95D16">
        <w:rPr>
          <w:rFonts w:ascii="Times" w:hAnsi="Times" w:cs="Times"/>
          <w:sz w:val="24"/>
          <w:szCs w:val="24"/>
          <w:lang w:val="en-US"/>
        </w:rPr>
        <w:t>diss.</w:t>
      </w:r>
      <w:r>
        <w:rPr>
          <w:rFonts w:ascii="Times" w:hAnsi="Times" w:cs="Times"/>
          <w:sz w:val="24"/>
          <w:szCs w:val="24"/>
          <w:lang w:val="en-US"/>
        </w:rPr>
        <w:t xml:space="preserve">1988), </w:t>
      </w:r>
      <w:r>
        <w:rPr>
          <w:rFonts w:ascii="Times" w:hAnsi="Times" w:cs="Times"/>
          <w:i/>
          <w:iCs/>
          <w:sz w:val="24"/>
          <w:szCs w:val="24"/>
          <w:lang w:val="en-US"/>
        </w:rPr>
        <w:t xml:space="preserve">Ediths jag. Edith Södergran och modernismens födelse </w:t>
      </w:r>
      <w:r>
        <w:rPr>
          <w:rFonts w:ascii="Times" w:hAnsi="Times" w:cs="Times"/>
          <w:sz w:val="24"/>
          <w:szCs w:val="24"/>
          <w:lang w:val="en-US"/>
        </w:rPr>
        <w:t xml:space="preserve">(Edith´s self: Edith Södergran and the birth of modernism, 1997), </w:t>
      </w:r>
      <w:r w:rsidR="00E95D16" w:rsidRPr="00E95D16">
        <w:rPr>
          <w:rFonts w:ascii="Times" w:hAnsi="Times" w:cs="Times"/>
          <w:i/>
          <w:sz w:val="24"/>
          <w:szCs w:val="24"/>
          <w:lang w:val="en-US"/>
        </w:rPr>
        <w:t>Dekadensens kön: Ola Hansson och Laura Marholm</w:t>
      </w:r>
      <w:r w:rsidR="00E95D16">
        <w:rPr>
          <w:rFonts w:ascii="Times" w:hAnsi="Times" w:cs="Times"/>
          <w:sz w:val="24"/>
          <w:szCs w:val="24"/>
          <w:lang w:val="en-US"/>
        </w:rPr>
        <w:t xml:space="preserve"> (The Gender of Decadence: Ola Hansson and Laura Marholm, 2007), Stå I bredd: 70-talets kvinnor, män och litteratur (Standing Side by Side: Women, Men and Literature in the 1970´s, 2014), </w:t>
      </w:r>
      <w:r w:rsidR="00E95D16" w:rsidRPr="00776E84">
        <w:rPr>
          <w:rFonts w:ascii="Times" w:hAnsi="Times" w:cs="Times"/>
          <w:i/>
          <w:sz w:val="24"/>
          <w:szCs w:val="24"/>
          <w:lang w:val="en-US"/>
        </w:rPr>
        <w:t>Kulturmannen och andra texter</w:t>
      </w:r>
      <w:r w:rsidR="00E95D16">
        <w:rPr>
          <w:rFonts w:ascii="Times" w:hAnsi="Times" w:cs="Times"/>
          <w:sz w:val="24"/>
          <w:szCs w:val="24"/>
          <w:lang w:val="en-US"/>
        </w:rPr>
        <w:t xml:space="preserve"> (Cultural Man and other essays, 2016), </w:t>
      </w:r>
      <w:r>
        <w:rPr>
          <w:rFonts w:ascii="Times" w:hAnsi="Times" w:cs="Times"/>
          <w:sz w:val="24"/>
          <w:szCs w:val="24"/>
          <w:lang w:val="en-US"/>
        </w:rPr>
        <w:t>and the literary essay collection</w:t>
      </w:r>
      <w:r w:rsidR="00E95D16">
        <w:rPr>
          <w:rFonts w:ascii="Times" w:hAnsi="Times" w:cs="Times"/>
          <w:sz w:val="24"/>
          <w:szCs w:val="24"/>
          <w:lang w:val="en-US"/>
        </w:rPr>
        <w:t>s</w:t>
      </w:r>
      <w:r>
        <w:rPr>
          <w:rFonts w:ascii="Times" w:hAnsi="Times" w:cs="Times"/>
          <w:sz w:val="24"/>
          <w:szCs w:val="24"/>
          <w:lang w:val="en-US"/>
        </w:rPr>
        <w:t xml:space="preserve"> </w:t>
      </w:r>
      <w:r>
        <w:rPr>
          <w:rFonts w:ascii="Times" w:hAnsi="Times" w:cs="Times"/>
          <w:i/>
          <w:iCs/>
          <w:sz w:val="24"/>
          <w:szCs w:val="24"/>
          <w:lang w:val="en-US"/>
        </w:rPr>
        <w:t>Ur könets mörker</w:t>
      </w:r>
      <w:r w:rsidR="00E95D16">
        <w:rPr>
          <w:rFonts w:ascii="Times" w:hAnsi="Times" w:cs="Times"/>
          <w:sz w:val="24"/>
          <w:szCs w:val="24"/>
          <w:lang w:val="en-US"/>
        </w:rPr>
        <w:t xml:space="preserve"> (Out of the darkness of S</w:t>
      </w:r>
      <w:r w:rsidR="00776E84">
        <w:rPr>
          <w:rFonts w:ascii="Times" w:hAnsi="Times" w:cs="Times"/>
          <w:sz w:val="24"/>
          <w:szCs w:val="24"/>
          <w:lang w:val="en-US"/>
        </w:rPr>
        <w:t xml:space="preserve">ex, 1993, </w:t>
      </w:r>
      <w:r>
        <w:rPr>
          <w:rFonts w:ascii="Times" w:hAnsi="Times" w:cs="Times"/>
          <w:sz w:val="24"/>
          <w:szCs w:val="24"/>
          <w:lang w:val="en-US"/>
        </w:rPr>
        <w:t xml:space="preserve">2003). She has edited books with texts by Victoria Benedictsson (1982), Julia Kristeva (1990), Moa Martinson (1990), Lou Andreas-Salomé (1995), Edith Södergran (1997), St. Bridget (2003), and (with Birgitta Svanberg) the anthology </w:t>
      </w:r>
      <w:r>
        <w:rPr>
          <w:rFonts w:ascii="Times" w:hAnsi="Times" w:cs="Times"/>
          <w:i/>
          <w:iCs/>
          <w:sz w:val="24"/>
          <w:szCs w:val="24"/>
          <w:lang w:val="en-US"/>
        </w:rPr>
        <w:t>Hundra skrivande kvinnor I-III</w:t>
      </w:r>
      <w:r>
        <w:rPr>
          <w:rFonts w:ascii="Times" w:hAnsi="Times" w:cs="Times"/>
          <w:sz w:val="24"/>
          <w:szCs w:val="24"/>
          <w:lang w:val="en-US"/>
        </w:rPr>
        <w:t xml:space="preserve"> (One hundred women authors, 3 vols., 1995, 1998, 2000). She is Swedish editor of volumes two and three of </w:t>
      </w:r>
      <w:r>
        <w:rPr>
          <w:rFonts w:ascii="Times" w:hAnsi="Times" w:cs="Times"/>
          <w:i/>
          <w:iCs/>
          <w:sz w:val="24"/>
          <w:szCs w:val="24"/>
          <w:lang w:val="en-US"/>
        </w:rPr>
        <w:t>Nordisk kvinnolitteraturhistoria</w:t>
      </w:r>
      <w:r>
        <w:rPr>
          <w:rFonts w:ascii="Times" w:hAnsi="Times" w:cs="Times"/>
          <w:sz w:val="24"/>
          <w:szCs w:val="24"/>
          <w:lang w:val="en-US"/>
        </w:rPr>
        <w:t xml:space="preserve"> (Nordic Women´s literary history, 1993 and 1996), and is</w:t>
      </w:r>
      <w:r w:rsidR="00776E84">
        <w:rPr>
          <w:rFonts w:ascii="Times" w:hAnsi="Times" w:cs="Times"/>
          <w:sz w:val="24"/>
          <w:szCs w:val="24"/>
          <w:lang w:val="en-US"/>
        </w:rPr>
        <w:t xml:space="preserve"> the editor of </w:t>
      </w:r>
      <w:r>
        <w:rPr>
          <w:rFonts w:ascii="Times" w:hAnsi="Times" w:cs="Times"/>
          <w:sz w:val="24"/>
          <w:szCs w:val="24"/>
          <w:lang w:val="en-US"/>
        </w:rPr>
        <w:t xml:space="preserve">the anthology </w:t>
      </w:r>
      <w:r>
        <w:rPr>
          <w:rFonts w:ascii="Times" w:hAnsi="Times" w:cs="Times"/>
          <w:i/>
          <w:iCs/>
          <w:sz w:val="24"/>
          <w:szCs w:val="24"/>
          <w:lang w:val="en-US"/>
        </w:rPr>
        <w:t>The New Woman and the Aesthetic Opening: Unlocking Gender in Twentieth-Century Texts</w:t>
      </w:r>
      <w:r w:rsidR="00776E84">
        <w:rPr>
          <w:rFonts w:ascii="Times" w:hAnsi="Times" w:cs="Times"/>
          <w:sz w:val="24"/>
          <w:szCs w:val="24"/>
          <w:lang w:val="en-US"/>
        </w:rPr>
        <w:t xml:space="preserve"> (</w:t>
      </w:r>
      <w:r>
        <w:rPr>
          <w:rFonts w:ascii="Times" w:hAnsi="Times" w:cs="Times"/>
          <w:sz w:val="24"/>
          <w:szCs w:val="24"/>
          <w:lang w:val="en-US"/>
        </w:rPr>
        <w:t>2004)</w:t>
      </w:r>
      <w:r w:rsidR="00776E84">
        <w:rPr>
          <w:rFonts w:ascii="Times" w:hAnsi="Times" w:cs="Times"/>
          <w:sz w:val="24"/>
          <w:szCs w:val="24"/>
          <w:lang w:val="en-US"/>
        </w:rPr>
        <w:t xml:space="preserve">. </w:t>
      </w:r>
    </w:p>
    <w:p w14:paraId="3796C69B" w14:textId="77777777" w:rsidR="00F326DE" w:rsidRDefault="00F326DE" w:rsidP="00F326DE">
      <w:pPr>
        <w:widowControl w:val="0"/>
        <w:autoSpaceDE w:val="0"/>
        <w:autoSpaceDN w:val="0"/>
        <w:adjustRightInd w:val="0"/>
        <w:spacing w:after="0" w:line="240" w:lineRule="auto"/>
        <w:rPr>
          <w:rFonts w:ascii="Times" w:hAnsi="Times" w:cs="Times"/>
          <w:sz w:val="24"/>
          <w:szCs w:val="24"/>
          <w:lang w:val="en-US"/>
        </w:rPr>
      </w:pPr>
    </w:p>
    <w:p w14:paraId="5D92A57A" w14:textId="7AD87579" w:rsidR="00F326DE" w:rsidRPr="004B7751" w:rsidRDefault="007B178D" w:rsidP="003D48A1">
      <w:pPr>
        <w:pStyle w:val="Heading2"/>
        <w:rPr>
          <w:rFonts w:eastAsia="Times New Roman"/>
          <w:i w:val="0"/>
          <w:lang w:val="sv-SE"/>
        </w:rPr>
      </w:pPr>
      <w:r>
        <w:rPr>
          <w:rFonts w:eastAsia="Times New Roman"/>
          <w:i w:val="0"/>
          <w:lang w:val="sv-SE"/>
        </w:rPr>
        <w:t xml:space="preserve"> </w:t>
      </w:r>
      <w:bookmarkStart w:id="0" w:name="_GoBack"/>
      <w:bookmarkEnd w:id="0"/>
    </w:p>
    <w:p w14:paraId="5DE3188D" w14:textId="77777777" w:rsidR="00F326DE" w:rsidRPr="004B7751" w:rsidRDefault="00F326DE" w:rsidP="00F326DE">
      <w:pPr>
        <w:rPr>
          <w:lang w:val="sv-SE"/>
        </w:rPr>
      </w:pPr>
    </w:p>
    <w:sectPr w:rsidR="00F326DE" w:rsidRPr="004B775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5239"/>
    <w:multiLevelType w:val="hybridMultilevel"/>
    <w:tmpl w:val="24F2DA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21B6389"/>
    <w:multiLevelType w:val="hybridMultilevel"/>
    <w:tmpl w:val="991A04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6C1557D"/>
    <w:multiLevelType w:val="hybridMultilevel"/>
    <w:tmpl w:val="F080E4EA"/>
    <w:lvl w:ilvl="0" w:tplc="2C1A67D6">
      <w:start w:val="20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322A7"/>
    <w:multiLevelType w:val="hybridMultilevel"/>
    <w:tmpl w:val="3D9008B0"/>
    <w:lvl w:ilvl="0" w:tplc="BE44AEF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57E2909"/>
    <w:multiLevelType w:val="hybridMultilevel"/>
    <w:tmpl w:val="D0E09C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7E60A65"/>
    <w:multiLevelType w:val="hybridMultilevel"/>
    <w:tmpl w:val="2CCE6300"/>
    <w:lvl w:ilvl="0" w:tplc="B3544158">
      <w:start w:val="37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1B"/>
    <w:rsid w:val="00011273"/>
    <w:rsid w:val="00012787"/>
    <w:rsid w:val="00016B00"/>
    <w:rsid w:val="00017DC1"/>
    <w:rsid w:val="00027419"/>
    <w:rsid w:val="00057813"/>
    <w:rsid w:val="00060A3F"/>
    <w:rsid w:val="00075218"/>
    <w:rsid w:val="000A3111"/>
    <w:rsid w:val="000A4318"/>
    <w:rsid w:val="000A5278"/>
    <w:rsid w:val="000A58CA"/>
    <w:rsid w:val="000A6051"/>
    <w:rsid w:val="000B21DE"/>
    <w:rsid w:val="000C1E8D"/>
    <w:rsid w:val="000C6695"/>
    <w:rsid w:val="000C7D43"/>
    <w:rsid w:val="000E4453"/>
    <w:rsid w:val="000F61A4"/>
    <w:rsid w:val="001052E1"/>
    <w:rsid w:val="00116C73"/>
    <w:rsid w:val="00135748"/>
    <w:rsid w:val="00177925"/>
    <w:rsid w:val="001864DF"/>
    <w:rsid w:val="0019467B"/>
    <w:rsid w:val="001A0B0B"/>
    <w:rsid w:val="001B57D9"/>
    <w:rsid w:val="001C4121"/>
    <w:rsid w:val="001D7731"/>
    <w:rsid w:val="001E4BB7"/>
    <w:rsid w:val="0021796D"/>
    <w:rsid w:val="00230D98"/>
    <w:rsid w:val="00231209"/>
    <w:rsid w:val="00237DA3"/>
    <w:rsid w:val="002424AD"/>
    <w:rsid w:val="0026053C"/>
    <w:rsid w:val="00262F81"/>
    <w:rsid w:val="00280C9F"/>
    <w:rsid w:val="00286044"/>
    <w:rsid w:val="002926A8"/>
    <w:rsid w:val="002940CD"/>
    <w:rsid w:val="00297A69"/>
    <w:rsid w:val="002B6300"/>
    <w:rsid w:val="002B6DF7"/>
    <w:rsid w:val="002D7DDE"/>
    <w:rsid w:val="002E43CE"/>
    <w:rsid w:val="002E7A7F"/>
    <w:rsid w:val="00302DDE"/>
    <w:rsid w:val="00304149"/>
    <w:rsid w:val="003218F2"/>
    <w:rsid w:val="00324F2C"/>
    <w:rsid w:val="0032565F"/>
    <w:rsid w:val="00336314"/>
    <w:rsid w:val="003443FF"/>
    <w:rsid w:val="00347828"/>
    <w:rsid w:val="003606B0"/>
    <w:rsid w:val="00374DA1"/>
    <w:rsid w:val="00376199"/>
    <w:rsid w:val="00377FDE"/>
    <w:rsid w:val="00381A88"/>
    <w:rsid w:val="00390597"/>
    <w:rsid w:val="00397405"/>
    <w:rsid w:val="003A2EA2"/>
    <w:rsid w:val="003B18D2"/>
    <w:rsid w:val="003B3213"/>
    <w:rsid w:val="003C0D28"/>
    <w:rsid w:val="003C498C"/>
    <w:rsid w:val="003D48A1"/>
    <w:rsid w:val="003E16C7"/>
    <w:rsid w:val="003F1636"/>
    <w:rsid w:val="003F224B"/>
    <w:rsid w:val="003F4BC0"/>
    <w:rsid w:val="003F6197"/>
    <w:rsid w:val="003F657D"/>
    <w:rsid w:val="00404351"/>
    <w:rsid w:val="00410EC5"/>
    <w:rsid w:val="00425B29"/>
    <w:rsid w:val="00426F16"/>
    <w:rsid w:val="00427F54"/>
    <w:rsid w:val="0044328D"/>
    <w:rsid w:val="00443580"/>
    <w:rsid w:val="004455E9"/>
    <w:rsid w:val="00450367"/>
    <w:rsid w:val="004842EB"/>
    <w:rsid w:val="00490A1F"/>
    <w:rsid w:val="00495C76"/>
    <w:rsid w:val="004B7751"/>
    <w:rsid w:val="004C7DC7"/>
    <w:rsid w:val="004D264F"/>
    <w:rsid w:val="004E30B2"/>
    <w:rsid w:val="004F3642"/>
    <w:rsid w:val="004F5C64"/>
    <w:rsid w:val="004F5E4C"/>
    <w:rsid w:val="00521203"/>
    <w:rsid w:val="00521BDF"/>
    <w:rsid w:val="005221A0"/>
    <w:rsid w:val="00524619"/>
    <w:rsid w:val="00526F4A"/>
    <w:rsid w:val="005332BE"/>
    <w:rsid w:val="0054276D"/>
    <w:rsid w:val="005535C6"/>
    <w:rsid w:val="0055418C"/>
    <w:rsid w:val="00560BA7"/>
    <w:rsid w:val="00577642"/>
    <w:rsid w:val="005B3872"/>
    <w:rsid w:val="005B5D89"/>
    <w:rsid w:val="005C10C7"/>
    <w:rsid w:val="005F0490"/>
    <w:rsid w:val="00606C45"/>
    <w:rsid w:val="0060752F"/>
    <w:rsid w:val="0061447E"/>
    <w:rsid w:val="006163FA"/>
    <w:rsid w:val="006258E8"/>
    <w:rsid w:val="00626245"/>
    <w:rsid w:val="0062660C"/>
    <w:rsid w:val="00634781"/>
    <w:rsid w:val="00646069"/>
    <w:rsid w:val="00651EC1"/>
    <w:rsid w:val="00685DC6"/>
    <w:rsid w:val="00695ED9"/>
    <w:rsid w:val="00696429"/>
    <w:rsid w:val="006A08D0"/>
    <w:rsid w:val="006B0542"/>
    <w:rsid w:val="006B49F4"/>
    <w:rsid w:val="006C54F6"/>
    <w:rsid w:val="006C79C5"/>
    <w:rsid w:val="006E3525"/>
    <w:rsid w:val="006E5B5C"/>
    <w:rsid w:val="006F4CEA"/>
    <w:rsid w:val="006F5EE9"/>
    <w:rsid w:val="007031E1"/>
    <w:rsid w:val="007136FD"/>
    <w:rsid w:val="00727369"/>
    <w:rsid w:val="007374B4"/>
    <w:rsid w:val="00737CB0"/>
    <w:rsid w:val="007457E9"/>
    <w:rsid w:val="0074646F"/>
    <w:rsid w:val="00753420"/>
    <w:rsid w:val="00754E58"/>
    <w:rsid w:val="0077128D"/>
    <w:rsid w:val="00776E84"/>
    <w:rsid w:val="007810ED"/>
    <w:rsid w:val="00783F66"/>
    <w:rsid w:val="007A4D07"/>
    <w:rsid w:val="007A7CB7"/>
    <w:rsid w:val="007B178D"/>
    <w:rsid w:val="007B4C13"/>
    <w:rsid w:val="007B5F83"/>
    <w:rsid w:val="007B62C3"/>
    <w:rsid w:val="007C676E"/>
    <w:rsid w:val="007C6FA9"/>
    <w:rsid w:val="007E6F17"/>
    <w:rsid w:val="007F1420"/>
    <w:rsid w:val="008028B6"/>
    <w:rsid w:val="00813F58"/>
    <w:rsid w:val="00814A6F"/>
    <w:rsid w:val="00815B5B"/>
    <w:rsid w:val="00854171"/>
    <w:rsid w:val="00874CE8"/>
    <w:rsid w:val="008834B7"/>
    <w:rsid w:val="00883BFE"/>
    <w:rsid w:val="00887F82"/>
    <w:rsid w:val="008B0652"/>
    <w:rsid w:val="008B3DAC"/>
    <w:rsid w:val="008D1800"/>
    <w:rsid w:val="008D6C15"/>
    <w:rsid w:val="008E3D08"/>
    <w:rsid w:val="008F021A"/>
    <w:rsid w:val="008F7203"/>
    <w:rsid w:val="009111FC"/>
    <w:rsid w:val="00912E00"/>
    <w:rsid w:val="00914CD8"/>
    <w:rsid w:val="009236E5"/>
    <w:rsid w:val="009259BC"/>
    <w:rsid w:val="009307AF"/>
    <w:rsid w:val="009344B0"/>
    <w:rsid w:val="00941005"/>
    <w:rsid w:val="00952103"/>
    <w:rsid w:val="0095776C"/>
    <w:rsid w:val="009625CB"/>
    <w:rsid w:val="009639D8"/>
    <w:rsid w:val="0097099C"/>
    <w:rsid w:val="00975218"/>
    <w:rsid w:val="00982024"/>
    <w:rsid w:val="00996766"/>
    <w:rsid w:val="009B2E6B"/>
    <w:rsid w:val="009B7270"/>
    <w:rsid w:val="009C5562"/>
    <w:rsid w:val="009C6536"/>
    <w:rsid w:val="009D55E2"/>
    <w:rsid w:val="009F2FE3"/>
    <w:rsid w:val="00A0290F"/>
    <w:rsid w:val="00A10C1D"/>
    <w:rsid w:val="00A16806"/>
    <w:rsid w:val="00A2521E"/>
    <w:rsid w:val="00A33EF3"/>
    <w:rsid w:val="00A61BBA"/>
    <w:rsid w:val="00A63D1C"/>
    <w:rsid w:val="00A65831"/>
    <w:rsid w:val="00A8329C"/>
    <w:rsid w:val="00A84227"/>
    <w:rsid w:val="00A8709A"/>
    <w:rsid w:val="00AA4254"/>
    <w:rsid w:val="00AB223B"/>
    <w:rsid w:val="00AD09B6"/>
    <w:rsid w:val="00AF0BF4"/>
    <w:rsid w:val="00AF4870"/>
    <w:rsid w:val="00AF6651"/>
    <w:rsid w:val="00B02C25"/>
    <w:rsid w:val="00B03712"/>
    <w:rsid w:val="00B305B4"/>
    <w:rsid w:val="00B34349"/>
    <w:rsid w:val="00B4455F"/>
    <w:rsid w:val="00B72BE7"/>
    <w:rsid w:val="00B72E50"/>
    <w:rsid w:val="00B73DEC"/>
    <w:rsid w:val="00B73F2F"/>
    <w:rsid w:val="00B75D7E"/>
    <w:rsid w:val="00BA419B"/>
    <w:rsid w:val="00BC14AF"/>
    <w:rsid w:val="00BC7778"/>
    <w:rsid w:val="00BE5949"/>
    <w:rsid w:val="00BF4301"/>
    <w:rsid w:val="00BF7DD6"/>
    <w:rsid w:val="00C17CCC"/>
    <w:rsid w:val="00C44842"/>
    <w:rsid w:val="00C45DEC"/>
    <w:rsid w:val="00C61AB1"/>
    <w:rsid w:val="00C67E9F"/>
    <w:rsid w:val="00C70CD1"/>
    <w:rsid w:val="00C74A3B"/>
    <w:rsid w:val="00C848F0"/>
    <w:rsid w:val="00C86424"/>
    <w:rsid w:val="00C94D29"/>
    <w:rsid w:val="00CB0A31"/>
    <w:rsid w:val="00CC52EF"/>
    <w:rsid w:val="00CC6DBB"/>
    <w:rsid w:val="00CF4A5C"/>
    <w:rsid w:val="00D0253C"/>
    <w:rsid w:val="00D03AFC"/>
    <w:rsid w:val="00D15F23"/>
    <w:rsid w:val="00D16AC6"/>
    <w:rsid w:val="00D30AC0"/>
    <w:rsid w:val="00D3235B"/>
    <w:rsid w:val="00D35DDB"/>
    <w:rsid w:val="00D431A4"/>
    <w:rsid w:val="00D62566"/>
    <w:rsid w:val="00D7587C"/>
    <w:rsid w:val="00D8176E"/>
    <w:rsid w:val="00D86328"/>
    <w:rsid w:val="00D87624"/>
    <w:rsid w:val="00D90010"/>
    <w:rsid w:val="00DA5945"/>
    <w:rsid w:val="00DA7A24"/>
    <w:rsid w:val="00DC2513"/>
    <w:rsid w:val="00DC27CC"/>
    <w:rsid w:val="00DC762C"/>
    <w:rsid w:val="00DD3ABE"/>
    <w:rsid w:val="00DD5516"/>
    <w:rsid w:val="00DD784B"/>
    <w:rsid w:val="00DE40F0"/>
    <w:rsid w:val="00DE7A0D"/>
    <w:rsid w:val="00DF18B4"/>
    <w:rsid w:val="00DF4778"/>
    <w:rsid w:val="00DF4914"/>
    <w:rsid w:val="00DF74EA"/>
    <w:rsid w:val="00E00279"/>
    <w:rsid w:val="00E15270"/>
    <w:rsid w:val="00E1706D"/>
    <w:rsid w:val="00E2684B"/>
    <w:rsid w:val="00E35B1D"/>
    <w:rsid w:val="00E50573"/>
    <w:rsid w:val="00E54E54"/>
    <w:rsid w:val="00E61DAB"/>
    <w:rsid w:val="00E703DE"/>
    <w:rsid w:val="00E9180F"/>
    <w:rsid w:val="00E95D16"/>
    <w:rsid w:val="00E9766F"/>
    <w:rsid w:val="00EA4E67"/>
    <w:rsid w:val="00EB140A"/>
    <w:rsid w:val="00EB2301"/>
    <w:rsid w:val="00EC03C7"/>
    <w:rsid w:val="00EC6767"/>
    <w:rsid w:val="00ED40EE"/>
    <w:rsid w:val="00ED43D8"/>
    <w:rsid w:val="00ED514E"/>
    <w:rsid w:val="00EE5976"/>
    <w:rsid w:val="00EF683E"/>
    <w:rsid w:val="00EF6C04"/>
    <w:rsid w:val="00F007CE"/>
    <w:rsid w:val="00F04090"/>
    <w:rsid w:val="00F06D1B"/>
    <w:rsid w:val="00F16AA2"/>
    <w:rsid w:val="00F27C74"/>
    <w:rsid w:val="00F30CB0"/>
    <w:rsid w:val="00F326DE"/>
    <w:rsid w:val="00F46CDD"/>
    <w:rsid w:val="00F55053"/>
    <w:rsid w:val="00F815FE"/>
    <w:rsid w:val="00FA0ED4"/>
    <w:rsid w:val="00FB722D"/>
    <w:rsid w:val="00FC5C55"/>
    <w:rsid w:val="00FD6E39"/>
    <w:rsid w:val="00FE486B"/>
    <w:rsid w:val="00FE5C82"/>
    <w:rsid w:val="00FE7709"/>
    <w:rsid w:val="00FF119C"/>
    <w:rsid w:val="00FF26B8"/>
    <w:rsid w:val="00FF4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8A531"/>
  <w15:docId w15:val="{3AE6C8BF-1572-48E1-AC5C-EA55537A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326DE"/>
    <w:pPr>
      <w:keepNext/>
      <w:spacing w:after="0" w:line="240" w:lineRule="auto"/>
      <w:outlineLvl w:val="1"/>
    </w:pPr>
    <w:rPr>
      <w:rFonts w:ascii="Times" w:eastAsia="Times" w:hAnsi="Times" w:cs="Times New Roman"/>
      <w:i/>
      <w:color w:val="333333"/>
      <w:sz w:val="24"/>
      <w:szCs w:val="20"/>
      <w:lang w:val="en-US"/>
    </w:rPr>
  </w:style>
  <w:style w:type="paragraph" w:styleId="Heading3">
    <w:name w:val="heading 3"/>
    <w:basedOn w:val="Normal"/>
    <w:next w:val="Normal"/>
    <w:link w:val="Heading3Char"/>
    <w:qFormat/>
    <w:rsid w:val="00F326DE"/>
    <w:pPr>
      <w:keepNext/>
      <w:tabs>
        <w:tab w:val="left" w:pos="360"/>
      </w:tabs>
      <w:spacing w:after="0" w:line="240" w:lineRule="auto"/>
      <w:outlineLvl w:val="2"/>
    </w:pPr>
    <w:rPr>
      <w:rFonts w:ascii="Times New Roman" w:eastAsia="Times New Roman" w:hAnsi="Times New Roman" w:cs="Times New Roman"/>
      <w:b/>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597"/>
    <w:rPr>
      <w:color w:val="0000FF" w:themeColor="hyperlink"/>
      <w:u w:val="single"/>
    </w:rPr>
  </w:style>
  <w:style w:type="character" w:customStyle="1" w:styleId="personsharelink">
    <w:name w:val="person_share_link"/>
    <w:basedOn w:val="DefaultParagraphFont"/>
    <w:rsid w:val="007F1420"/>
  </w:style>
  <w:style w:type="paragraph" w:styleId="ListParagraph">
    <w:name w:val="List Paragraph"/>
    <w:basedOn w:val="Normal"/>
    <w:uiPriority w:val="34"/>
    <w:qFormat/>
    <w:rsid w:val="009F2FE3"/>
    <w:pPr>
      <w:ind w:left="720"/>
      <w:contextualSpacing/>
    </w:pPr>
  </w:style>
  <w:style w:type="character" w:styleId="Strong">
    <w:name w:val="Strong"/>
    <w:basedOn w:val="DefaultParagraphFont"/>
    <w:uiPriority w:val="22"/>
    <w:qFormat/>
    <w:rsid w:val="00854171"/>
    <w:rPr>
      <w:b/>
      <w:bCs/>
    </w:rPr>
  </w:style>
  <w:style w:type="character" w:styleId="HTMLCite">
    <w:name w:val="HTML Cite"/>
    <w:basedOn w:val="DefaultParagraphFont"/>
    <w:uiPriority w:val="99"/>
    <w:semiHidden/>
    <w:unhideWhenUsed/>
    <w:rsid w:val="0055418C"/>
    <w:rPr>
      <w:i/>
      <w:iCs/>
    </w:rPr>
  </w:style>
  <w:style w:type="character" w:styleId="Emphasis">
    <w:name w:val="Emphasis"/>
    <w:basedOn w:val="DefaultParagraphFont"/>
    <w:uiPriority w:val="20"/>
    <w:qFormat/>
    <w:rsid w:val="00D35DDB"/>
    <w:rPr>
      <w:i/>
      <w:iCs/>
    </w:rPr>
  </w:style>
  <w:style w:type="character" w:styleId="FollowedHyperlink">
    <w:name w:val="FollowedHyperlink"/>
    <w:basedOn w:val="DefaultParagraphFont"/>
    <w:uiPriority w:val="99"/>
    <w:semiHidden/>
    <w:unhideWhenUsed/>
    <w:rsid w:val="00D35DDB"/>
    <w:rPr>
      <w:color w:val="800080" w:themeColor="followedHyperlink"/>
      <w:u w:val="single"/>
    </w:rPr>
  </w:style>
  <w:style w:type="character" w:customStyle="1" w:styleId="Heading2Char">
    <w:name w:val="Heading 2 Char"/>
    <w:basedOn w:val="DefaultParagraphFont"/>
    <w:link w:val="Heading2"/>
    <w:rsid w:val="00F326DE"/>
    <w:rPr>
      <w:rFonts w:ascii="Times" w:eastAsia="Times" w:hAnsi="Times" w:cs="Times New Roman"/>
      <w:i/>
      <w:color w:val="333333"/>
      <w:sz w:val="24"/>
      <w:szCs w:val="20"/>
      <w:lang w:val="en-US"/>
    </w:rPr>
  </w:style>
  <w:style w:type="character" w:customStyle="1" w:styleId="Heading3Char">
    <w:name w:val="Heading 3 Char"/>
    <w:basedOn w:val="DefaultParagraphFont"/>
    <w:link w:val="Heading3"/>
    <w:rsid w:val="00F326DE"/>
    <w:rPr>
      <w:rFonts w:ascii="Times New Roman" w:eastAsia="Times New Roman" w:hAnsi="Times New Roman" w:cs="Times New Roman"/>
      <w:b/>
      <w:sz w:val="24"/>
      <w:szCs w:val="20"/>
      <w:lang w:val="sv-SE"/>
    </w:rPr>
  </w:style>
  <w:style w:type="paragraph" w:styleId="BodyTextIndent">
    <w:name w:val="Body Text Indent"/>
    <w:basedOn w:val="Normal"/>
    <w:link w:val="BodyTextIndentChar"/>
    <w:rsid w:val="00F326DE"/>
    <w:pPr>
      <w:spacing w:after="0" w:line="240" w:lineRule="auto"/>
      <w:ind w:left="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F326DE"/>
    <w:rPr>
      <w:rFonts w:ascii="Times New Roman" w:eastAsia="Times New Roman" w:hAnsi="Times New Roman" w:cs="Times New Roman"/>
      <w:sz w:val="24"/>
      <w:szCs w:val="20"/>
      <w:lang w:val="en-US"/>
    </w:rPr>
  </w:style>
  <w:style w:type="character" w:customStyle="1" w:styleId="date1">
    <w:name w:val="date1"/>
    <w:basedOn w:val="DefaultParagraphFont"/>
    <w:rsid w:val="003D48A1"/>
  </w:style>
  <w:style w:type="paragraph" w:styleId="BalloonText">
    <w:name w:val="Balloon Text"/>
    <w:basedOn w:val="Normal"/>
    <w:link w:val="BalloonTextChar"/>
    <w:uiPriority w:val="99"/>
    <w:semiHidden/>
    <w:unhideWhenUsed/>
    <w:rsid w:val="004B7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4151-D872-4DD7-8B16-44993E0C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9</Pages>
  <Words>2352</Words>
  <Characters>19058</Characters>
  <Application>Microsoft Office Word</Application>
  <DocSecurity>0</DocSecurity>
  <Lines>158</Lines>
  <Paragraphs>42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Riitta-Ilona</dc:creator>
  <cp:lastModifiedBy>Witt-Brattström, Ebba M</cp:lastModifiedBy>
  <cp:revision>7</cp:revision>
  <cp:lastPrinted>2015-12-15T20:51:00Z</cp:lastPrinted>
  <dcterms:created xsi:type="dcterms:W3CDTF">2015-12-15T18:36:00Z</dcterms:created>
  <dcterms:modified xsi:type="dcterms:W3CDTF">2015-12-15T20:52:00Z</dcterms:modified>
</cp:coreProperties>
</file>